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bc89" w14:textId="2b0b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страховыми холдингами, крупными участниками управляющих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101. Зарегистрировано в Министерстве юстиции Республики Казахстан 26 декабря 2025 года № 37695</w:t>
      </w:r>
    </w:p>
    <w:p>
      <w:pPr>
        <w:spacing w:after="0"/>
        <w:ind w:left="0"/>
        <w:jc w:val="both"/>
      </w:pPr>
      <w:bookmarkStart w:name="z4" w:id="0"/>
      <w:r>
        <w:rPr>
          <w:rFonts w:ascii="Times New Roman"/>
          <w:b w:val="false"/>
          <w:i w:val="false"/>
          <w:color w:val="000000"/>
          <w:sz w:val="28"/>
        </w:rPr>
        <w:t xml:space="preserve">
      В соответствии с подпунктом 48) абзаца второго части второй </w:t>
      </w:r>
      <w:r>
        <w:rPr>
          <w:rFonts w:ascii="Times New Roman"/>
          <w:b w:val="false"/>
          <w:i w:val="false"/>
          <w:color w:val="000000"/>
          <w:sz w:val="28"/>
        </w:rPr>
        <w:t xml:space="preserve">пункта 19 </w:t>
      </w:r>
      <w:r>
        <w:rPr>
          <w:rFonts w:ascii="Times New Roman"/>
          <w:b w:val="false"/>
          <w:i w:val="false"/>
          <w:color w:val="000000"/>
          <w:sz w:val="28"/>
        </w:rPr>
        <w:t xml:space="preserve">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страховыми холдингами, крупными участниками управляющих инвестиционным портфелем.</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2025 года № _</w:t>
            </w:r>
          </w:p>
        </w:tc>
      </w:tr>
    </w:tbl>
    <w:bookmarkStart w:name="z17" w:id="11"/>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страховыми холдингами, крупными участниками управляющих инвестиционным портфелем</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Правила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страховыми холдингами, крупными участниками управляющих инвестиционным портфелем (далее – Правила) разработаны в соответствии с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и определяют порядок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страховыми холдингами, крупными участниками управляющих инвестиционным портфелем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представления.</w:t>
      </w:r>
    </w:p>
    <w:bookmarkEnd w:id="13"/>
    <w:bookmarkStart w:name="z20" w:id="14"/>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банка второго уровня, крупного участника страховой (перестраховочной) организации, страхового холдинга, крупного участника управляющего инвестиционным портфелем представляется в Национальный Банк в электронном формате посредством автоматизированной информационной подсистемы.</w:t>
      </w:r>
    </w:p>
    <w:bookmarkEnd w:id="14"/>
    <w:bookmarkStart w:name="z21" w:id="15"/>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и исполнителем, а также физическим лицом посредством электронной цифровой подписи, хранится в электронном формате.</w:t>
      </w:r>
    </w:p>
    <w:bookmarkEnd w:id="15"/>
    <w:bookmarkStart w:name="z22" w:id="16"/>
    <w:p>
      <w:pPr>
        <w:spacing w:after="0"/>
        <w:ind w:left="0"/>
        <w:jc w:val="both"/>
      </w:pPr>
      <w:r>
        <w:rPr>
          <w:rFonts w:ascii="Times New Roman"/>
          <w:b w:val="false"/>
          <w:i w:val="false"/>
          <w:color w:val="000000"/>
          <w:sz w:val="28"/>
        </w:rPr>
        <w:t>
      Полнота и достоверность данных в отчетности обеспечиваются руководителем крупного участника банка второго уровня, страховой (перестраховочной) организации или управляющего инвестиционным портфелем, являющегося юридическим лицом, банковского холдинга, страхового холдинга, банка второго уровня или лицом, на которое возложена функция по подписанию отчета.</w:t>
      </w:r>
    </w:p>
    <w:bookmarkEnd w:id="16"/>
    <w:bookmarkStart w:name="z23" w:id="17"/>
    <w:p>
      <w:pPr>
        <w:spacing w:after="0"/>
        <w:ind w:left="0"/>
        <w:jc w:val="both"/>
      </w:pPr>
      <w:r>
        <w:rPr>
          <w:rFonts w:ascii="Times New Roman"/>
          <w:b w:val="false"/>
          <w:i w:val="false"/>
          <w:color w:val="000000"/>
          <w:sz w:val="28"/>
        </w:rPr>
        <w:t>
      Полнота и достоверность данных в отчетности крупного участника банка второго уровня, страховой (перестраховочной) организации или управляющего инвестиционным портфелем, являющегося физическим лицом, обеспечивается физическим лицом.</w:t>
      </w:r>
    </w:p>
    <w:bookmarkEnd w:id="17"/>
    <w:bookmarkStart w:name="z24" w:id="18"/>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сведения и информацию за отчетный период,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18"/>
    <w:bookmarkStart w:name="z25" w:id="19"/>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впервые, а также при внесении изменений в учетную политику.</w:t>
      </w:r>
    </w:p>
    <w:bookmarkEnd w:id="19"/>
    <w:bookmarkStart w:name="z26" w:id="20"/>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отчетность, предусмотренный Правилами, за требуемый период, составленную с учетом сведений по иному банку второго уровня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20"/>
    <w:bookmarkStart w:name="z27" w:id="21"/>
    <w:p>
      <w:pPr>
        <w:spacing w:after="0"/>
        <w:ind w:left="0"/>
        <w:jc w:val="both"/>
      </w:pPr>
      <w:r>
        <w:rPr>
          <w:rFonts w:ascii="Times New Roman"/>
          <w:b w:val="false"/>
          <w:i w:val="false"/>
          <w:color w:val="000000"/>
          <w:sz w:val="28"/>
        </w:rPr>
        <w:t>
      6. Требования по предоставлению отчетности, предусмотренной приложениями 3, 4, 5, 6 и 8 Правил не распространяются на банки второго уровня, имеющие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21"/>
    <w:bookmarkStart w:name="z28" w:id="22"/>
    <w:p>
      <w:pPr>
        <w:spacing w:after="0"/>
        <w:ind w:left="0"/>
        <w:jc w:val="both"/>
      </w:pPr>
      <w:r>
        <w:rPr>
          <w:rFonts w:ascii="Times New Roman"/>
          <w:b w:val="false"/>
          <w:i w:val="false"/>
          <w:color w:val="000000"/>
          <w:sz w:val="28"/>
        </w:rPr>
        <w:t>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управляющего инвестиционным портфелем, банками второго уровня, предусмотренной по форме согласно приложениям 7 и 8 к Правилам, представление указанных форм за четвертый квартал не требуется.</w:t>
      </w:r>
    </w:p>
    <w:bookmarkEnd w:id="22"/>
    <w:bookmarkStart w:name="z29" w:id="23"/>
    <w:p>
      <w:pPr>
        <w:spacing w:after="0"/>
        <w:ind w:left="0"/>
        <w:jc w:val="both"/>
      </w:pPr>
      <w:r>
        <w:rPr>
          <w:rFonts w:ascii="Times New Roman"/>
          <w:b w:val="false"/>
          <w:i w:val="false"/>
          <w:color w:val="000000"/>
          <w:sz w:val="28"/>
        </w:rPr>
        <w:t>
      8. Если к срокам представления отчетности, установленным главами 2, 3 и 4 Правил,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23"/>
    <w:bookmarkStart w:name="z30" w:id="24"/>
    <w:p>
      <w:pPr>
        <w:spacing w:after="0"/>
        <w:ind w:left="0"/>
        <w:jc w:val="both"/>
      </w:pPr>
      <w:r>
        <w:rPr>
          <w:rFonts w:ascii="Times New Roman"/>
          <w:b w:val="false"/>
          <w:i w:val="false"/>
          <w:color w:val="000000"/>
          <w:sz w:val="28"/>
        </w:rPr>
        <w:t>
      9. В случае отсутствия сведений по формам отчетности, предусмотренным согласно приложениям 4, 5 и 6 к Правилам,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24"/>
    <w:bookmarkStart w:name="z31" w:id="25"/>
    <w:p>
      <w:pPr>
        <w:spacing w:after="0"/>
        <w:ind w:left="0"/>
        <w:jc w:val="both"/>
      </w:pPr>
      <w:r>
        <w:rPr>
          <w:rFonts w:ascii="Times New Roman"/>
          <w:b w:val="false"/>
          <w:i w:val="false"/>
          <w:color w:val="000000"/>
          <w:sz w:val="28"/>
        </w:rPr>
        <w:t>
      10. В случае отсутствия сведений по формам отчетности предусмотренный подпунктами 1, 2, 3 пункта 32 согласно приложениям 12, 13 и 14 к Правилам, сведения по ним не представляются, о чем банки второго уровня информируют Национальный Банк в письменном виде в срок не позднее срока представления сведений по данным таблицам.</w:t>
      </w:r>
    </w:p>
    <w:bookmarkEnd w:id="25"/>
    <w:bookmarkStart w:name="z32" w:id="26"/>
    <w:p>
      <w:pPr>
        <w:spacing w:after="0"/>
        <w:ind w:left="0"/>
        <w:jc w:val="left"/>
      </w:pPr>
      <w:r>
        <w:rPr>
          <w:rFonts w:ascii="Times New Roman"/>
          <w:b/>
          <w:i w:val="false"/>
          <w:color w:val="000000"/>
        </w:rPr>
        <w:t xml:space="preserve"> Глава 2. Порядок представления отчетности крупными участниками банка второго уровня, банковскими холдингами</w:t>
      </w:r>
    </w:p>
    <w:bookmarkEnd w:id="26"/>
    <w:bookmarkStart w:name="z33" w:id="27"/>
    <w:p>
      <w:pPr>
        <w:spacing w:after="0"/>
        <w:ind w:left="0"/>
        <w:jc w:val="both"/>
      </w:pPr>
      <w:r>
        <w:rPr>
          <w:rFonts w:ascii="Times New Roman"/>
          <w:b w:val="false"/>
          <w:i w:val="false"/>
          <w:color w:val="000000"/>
          <w:sz w:val="28"/>
        </w:rPr>
        <w:t xml:space="preserve">
      11. В Национальный Банк крупный участник банка второго уровня, являющийся физическим лицом, представляет: </w:t>
      </w:r>
    </w:p>
    <w:bookmarkEnd w:id="27"/>
    <w:bookmarkStart w:name="z34" w:id="28"/>
    <w:p>
      <w:pPr>
        <w:spacing w:after="0"/>
        <w:ind w:left="0"/>
        <w:jc w:val="both"/>
      </w:pPr>
      <w:r>
        <w:rPr>
          <w:rFonts w:ascii="Times New Roman"/>
          <w:b w:val="false"/>
          <w:i w:val="false"/>
          <w:color w:val="000000"/>
          <w:sz w:val="28"/>
        </w:rPr>
        <w:t xml:space="preserve">
      1) отчет о доходах и имуществе крупного участника банка второго уровня, страховой (перестраховочной) организации, управляющего инвестиционным портфелем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ежегодно, не позднее 120 (ста двадцати) календарных дней по окончании финансового года;</w:t>
      </w:r>
    </w:p>
    <w:bookmarkEnd w:id="28"/>
    <w:bookmarkStart w:name="z35" w:id="29"/>
    <w:p>
      <w:pPr>
        <w:spacing w:after="0"/>
        <w:ind w:left="0"/>
        <w:jc w:val="both"/>
      </w:pPr>
      <w:r>
        <w:rPr>
          <w:rFonts w:ascii="Times New Roman"/>
          <w:b w:val="false"/>
          <w:i w:val="false"/>
          <w:color w:val="000000"/>
          <w:sz w:val="28"/>
        </w:rPr>
        <w:t xml:space="preserve">
      2)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не позднее 120 (ста двадцати) календарных дней по окончании финансового года.</w:t>
      </w:r>
    </w:p>
    <w:bookmarkEnd w:id="29"/>
    <w:bookmarkStart w:name="z36" w:id="30"/>
    <w:p>
      <w:pPr>
        <w:spacing w:after="0"/>
        <w:ind w:left="0"/>
        <w:jc w:val="both"/>
      </w:pPr>
      <w:r>
        <w:rPr>
          <w:rFonts w:ascii="Times New Roman"/>
          <w:b w:val="false"/>
          <w:i w:val="false"/>
          <w:color w:val="000000"/>
          <w:sz w:val="28"/>
        </w:rPr>
        <w:t xml:space="preserve">
      12. В Национальный Банк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 представляют: </w:t>
      </w:r>
    </w:p>
    <w:bookmarkEnd w:id="30"/>
    <w:bookmarkStart w:name="z37" w:id="31"/>
    <w:p>
      <w:pPr>
        <w:spacing w:after="0"/>
        <w:ind w:left="0"/>
        <w:jc w:val="both"/>
      </w:pPr>
      <w:r>
        <w:rPr>
          <w:rFonts w:ascii="Times New Roman"/>
          <w:b w:val="false"/>
          <w:i w:val="false"/>
          <w:color w:val="000000"/>
          <w:sz w:val="28"/>
        </w:rPr>
        <w:t xml:space="preserve">
      1)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31"/>
    <w:bookmarkStart w:name="z38" w:id="32"/>
    <w:p>
      <w:pPr>
        <w:spacing w:after="0"/>
        <w:ind w:left="0"/>
        <w:jc w:val="both"/>
      </w:pPr>
      <w:r>
        <w:rPr>
          <w:rFonts w:ascii="Times New Roman"/>
          <w:b w:val="false"/>
          <w:i w:val="false"/>
          <w:color w:val="000000"/>
          <w:sz w:val="28"/>
        </w:rPr>
        <w:t xml:space="preserve">
      2)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32"/>
    <w:bookmarkStart w:name="z39" w:id="33"/>
    <w:p>
      <w:pPr>
        <w:spacing w:after="0"/>
        <w:ind w:left="0"/>
        <w:jc w:val="both"/>
      </w:pPr>
      <w:r>
        <w:rPr>
          <w:rFonts w:ascii="Times New Roman"/>
          <w:b w:val="false"/>
          <w:i w:val="false"/>
          <w:color w:val="000000"/>
          <w:sz w:val="28"/>
        </w:rPr>
        <w:t xml:space="preserve">
      3)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не позднее 10 (десятого) числа месяца, следующего за отчетным кварталом;</w:t>
      </w:r>
    </w:p>
    <w:bookmarkEnd w:id="33"/>
    <w:bookmarkStart w:name="z40" w:id="34"/>
    <w:p>
      <w:pPr>
        <w:spacing w:after="0"/>
        <w:ind w:left="0"/>
        <w:jc w:val="both"/>
      </w:pPr>
      <w:r>
        <w:rPr>
          <w:rFonts w:ascii="Times New Roman"/>
          <w:b w:val="false"/>
          <w:i w:val="false"/>
          <w:color w:val="000000"/>
          <w:sz w:val="28"/>
        </w:rPr>
        <w:t xml:space="preserve">
      4) отчет о сделках со связанными, в том числе аффилированными лицами, заключенными в течение отчетного периода, а также действующими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34"/>
    <w:bookmarkStart w:name="z41" w:id="35"/>
    <w:p>
      <w:pPr>
        <w:spacing w:after="0"/>
        <w:ind w:left="0"/>
        <w:jc w:val="both"/>
      </w:pPr>
      <w:r>
        <w:rPr>
          <w:rFonts w:ascii="Times New Roman"/>
          <w:b w:val="false"/>
          <w:i w:val="false"/>
          <w:color w:val="000000"/>
          <w:sz w:val="28"/>
        </w:rPr>
        <w:t>
      13. В Национальный Банк банковский холдинг, банк второго уровня, не имеющий банковского холдинга, входящие в состав банковского конгломерата, представляют:</w:t>
      </w:r>
    </w:p>
    <w:bookmarkEnd w:id="35"/>
    <w:bookmarkStart w:name="z42" w:id="36"/>
    <w:p>
      <w:pPr>
        <w:spacing w:after="0"/>
        <w:ind w:left="0"/>
        <w:jc w:val="both"/>
      </w:pPr>
      <w:r>
        <w:rPr>
          <w:rFonts w:ascii="Times New Roman"/>
          <w:b w:val="false"/>
          <w:i w:val="false"/>
          <w:color w:val="000000"/>
          <w:sz w:val="28"/>
        </w:rPr>
        <w:t xml:space="preserve">
      отчет о расшифровке рабочих таблиц по составлению консолидированной финансовой отчетности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6"/>
    <w:bookmarkStart w:name="z43" w:id="37"/>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7"/>
    <w:bookmarkStart w:name="z44" w:id="3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8"/>
    <w:bookmarkStart w:name="z45" w:id="39"/>
    <w:p>
      <w:pPr>
        <w:spacing w:after="0"/>
        <w:ind w:left="0"/>
        <w:jc w:val="both"/>
      </w:pPr>
      <w:r>
        <w:rPr>
          <w:rFonts w:ascii="Times New Roman"/>
          <w:b w:val="false"/>
          <w:i w:val="false"/>
          <w:color w:val="000000"/>
          <w:sz w:val="28"/>
        </w:rPr>
        <w:t>
      14. В Национальный Банк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банк второго уровня, не имеющий банковского холдинга, входящий в состав банковского конгломерата, страховой холдинг, являющийся резидентом Республики Казахстан,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представляют:</w:t>
      </w:r>
    </w:p>
    <w:bookmarkEnd w:id="39"/>
    <w:bookmarkStart w:name="z46" w:id="40"/>
    <w:p>
      <w:pPr>
        <w:spacing w:after="0"/>
        <w:ind w:left="0"/>
        <w:jc w:val="both"/>
      </w:pPr>
      <w:r>
        <w:rPr>
          <w:rFonts w:ascii="Times New Roman"/>
          <w:b w:val="false"/>
          <w:i w:val="false"/>
          <w:color w:val="000000"/>
          <w:sz w:val="28"/>
        </w:rPr>
        <w:t xml:space="preserve">
      консолидированную и неконсолидированную финансовую отчетность, пояснительную записку к ней,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в части консолидированной финансовой отчетности:</w:t>
      </w:r>
    </w:p>
    <w:bookmarkEnd w:id="41"/>
    <w:bookmarkStart w:name="z48" w:id="42"/>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42"/>
    <w:bookmarkStart w:name="z49" w:id="43"/>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43"/>
    <w:bookmarkStart w:name="z50" w:id="44"/>
    <w:p>
      <w:pPr>
        <w:spacing w:after="0"/>
        <w:ind w:left="0"/>
        <w:jc w:val="both"/>
      </w:pPr>
      <w:r>
        <w:rPr>
          <w:rFonts w:ascii="Times New Roman"/>
          <w:b w:val="false"/>
          <w:i w:val="false"/>
          <w:color w:val="000000"/>
          <w:sz w:val="28"/>
        </w:rPr>
        <w:t>
      в части неконсолидированной финансовой отчетности:</w:t>
      </w:r>
    </w:p>
    <w:bookmarkEnd w:id="44"/>
    <w:bookmarkStart w:name="z51" w:id="45"/>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45"/>
    <w:bookmarkStart w:name="z52" w:id="46"/>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46"/>
    <w:bookmarkStart w:name="z53" w:id="47"/>
    <w:p>
      <w:pPr>
        <w:spacing w:after="0"/>
        <w:ind w:left="0"/>
        <w:jc w:val="both"/>
      </w:pPr>
      <w:r>
        <w:rPr>
          <w:rFonts w:ascii="Times New Roman"/>
          <w:b w:val="false"/>
          <w:i w:val="false"/>
          <w:color w:val="000000"/>
          <w:sz w:val="28"/>
        </w:rPr>
        <w:t>
      15. В Национальный Банк крупный участник банка второго уровня, являющийся юридическим или физическим лицом, банковский холдинг, представляет:</w:t>
      </w:r>
    </w:p>
    <w:bookmarkEnd w:id="47"/>
    <w:bookmarkStart w:name="z54" w:id="48"/>
    <w:p>
      <w:pPr>
        <w:spacing w:after="0"/>
        <w:ind w:left="0"/>
        <w:jc w:val="both"/>
      </w:pPr>
      <w:r>
        <w:rPr>
          <w:rFonts w:ascii="Times New Roman"/>
          <w:b w:val="false"/>
          <w:i w:val="false"/>
          <w:color w:val="000000"/>
          <w:sz w:val="28"/>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являющейся юридическим или физическим лицом, банковскому холдингу, страховому холдингу, а также источников средств, используемых для приобретения акций,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48"/>
    <w:bookmarkStart w:name="z55" w:id="49"/>
    <w:p>
      <w:pPr>
        <w:spacing w:after="0"/>
        <w:ind w:left="0"/>
        <w:jc w:val="both"/>
      </w:pPr>
      <w:r>
        <w:rPr>
          <w:rFonts w:ascii="Times New Roman"/>
          <w:b w:val="false"/>
          <w:i w:val="false"/>
          <w:color w:val="000000"/>
          <w:sz w:val="28"/>
        </w:rPr>
        <w:t>
      16. В Национальный Банк крупный участник банка второго уровня, являющийся юридическим лицом, банковский холдинг-нерезиденты Республики Казахстан представляют: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 – ежегодно, не позднее 150 (ста пятидесяти) календарных дней по окончании финансового года.</w:t>
      </w:r>
    </w:p>
    <w:bookmarkEnd w:id="49"/>
    <w:bookmarkStart w:name="z56" w:id="50"/>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места нахождения крупного участника банка второго уровня, являющийся юридическим лицом, банковский холдинг-нерезиденты Республики Казахстан.</w:t>
      </w:r>
    </w:p>
    <w:bookmarkEnd w:id="50"/>
    <w:bookmarkStart w:name="z57" w:id="51"/>
    <w:p>
      <w:pPr>
        <w:spacing w:after="0"/>
        <w:ind w:left="0"/>
        <w:jc w:val="both"/>
      </w:pPr>
      <w:r>
        <w:rPr>
          <w:rFonts w:ascii="Times New Roman"/>
          <w:b w:val="false"/>
          <w:i w:val="false"/>
          <w:color w:val="000000"/>
          <w:sz w:val="28"/>
        </w:rPr>
        <w:t xml:space="preserve">
      17. В Национальный Банк банковский холдинг-нерезидент Республики Казахстан представляет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являющегося юридическим лицом, банковским холдингом, страховым холдингом,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не позднее 10 (десятого) числа месяца, следующего за отчетным кварталом.</w:t>
      </w:r>
    </w:p>
    <w:bookmarkEnd w:id="51"/>
    <w:bookmarkStart w:name="z58" w:id="52"/>
    <w:p>
      <w:pPr>
        <w:spacing w:after="0"/>
        <w:ind w:left="0"/>
        <w:jc w:val="left"/>
      </w:pPr>
      <w:r>
        <w:rPr>
          <w:rFonts w:ascii="Times New Roman"/>
          <w:b/>
          <w:i w:val="false"/>
          <w:color w:val="000000"/>
        </w:rPr>
        <w:t xml:space="preserve"> Глава 3. Порядок представления отчетности крупными участниками страховых (перестраховочных) организаций, страховыми холдингами</w:t>
      </w:r>
    </w:p>
    <w:bookmarkEnd w:id="52"/>
    <w:bookmarkStart w:name="z59" w:id="53"/>
    <w:p>
      <w:pPr>
        <w:spacing w:after="0"/>
        <w:ind w:left="0"/>
        <w:jc w:val="both"/>
      </w:pPr>
      <w:r>
        <w:rPr>
          <w:rFonts w:ascii="Times New Roman"/>
          <w:b w:val="false"/>
          <w:i w:val="false"/>
          <w:color w:val="000000"/>
          <w:sz w:val="28"/>
        </w:rPr>
        <w:t xml:space="preserve">
      18. В Национальный Банк крупный участник страховой (перестраховочной) организации, являющийся физическим лицом, представляет: </w:t>
      </w:r>
    </w:p>
    <w:bookmarkEnd w:id="53"/>
    <w:bookmarkStart w:name="z60" w:id="54"/>
    <w:p>
      <w:pPr>
        <w:spacing w:after="0"/>
        <w:ind w:left="0"/>
        <w:jc w:val="both"/>
      </w:pPr>
      <w:r>
        <w:rPr>
          <w:rFonts w:ascii="Times New Roman"/>
          <w:b w:val="false"/>
          <w:i w:val="false"/>
          <w:color w:val="000000"/>
          <w:sz w:val="28"/>
        </w:rPr>
        <w:t xml:space="preserve">
      1) отчет о доходах и имуществе крупного участника банка второго уровня, страховой (перестраховочной) организации, управляющего инвестиционным портфелем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ежегодно, не позднее 120 (ста двадцати) календарных дней по окончании финансового года;</w:t>
      </w:r>
    </w:p>
    <w:bookmarkEnd w:id="54"/>
    <w:bookmarkStart w:name="z61" w:id="55"/>
    <w:p>
      <w:pPr>
        <w:spacing w:after="0"/>
        <w:ind w:left="0"/>
        <w:jc w:val="both"/>
      </w:pPr>
      <w:r>
        <w:rPr>
          <w:rFonts w:ascii="Times New Roman"/>
          <w:b w:val="false"/>
          <w:i w:val="false"/>
          <w:color w:val="000000"/>
          <w:sz w:val="28"/>
        </w:rPr>
        <w:t xml:space="preserve">
      2) отчет о крупном участнике банка второго уровня, страховой (перестраховочной) организации, управляющим инвестиционным портфелем, являющимся физическим лицом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не позднее 120 (ста двадцати) календарных дней по окончании финансового года.</w:t>
      </w:r>
    </w:p>
    <w:bookmarkEnd w:id="55"/>
    <w:bookmarkStart w:name="z62" w:id="56"/>
    <w:p>
      <w:pPr>
        <w:spacing w:after="0"/>
        <w:ind w:left="0"/>
        <w:jc w:val="both"/>
      </w:pPr>
      <w:r>
        <w:rPr>
          <w:rFonts w:ascii="Times New Roman"/>
          <w:b w:val="false"/>
          <w:i w:val="false"/>
          <w:color w:val="000000"/>
          <w:sz w:val="28"/>
        </w:rPr>
        <w:t xml:space="preserve">
      19. В Национальный Банк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представляет: </w:t>
      </w:r>
    </w:p>
    <w:bookmarkEnd w:id="56"/>
    <w:bookmarkStart w:name="z63" w:id="57"/>
    <w:p>
      <w:pPr>
        <w:spacing w:after="0"/>
        <w:ind w:left="0"/>
        <w:jc w:val="both"/>
      </w:pPr>
      <w:r>
        <w:rPr>
          <w:rFonts w:ascii="Times New Roman"/>
          <w:b w:val="false"/>
          <w:i w:val="false"/>
          <w:color w:val="000000"/>
          <w:sz w:val="28"/>
        </w:rPr>
        <w:t xml:space="preserve">
      1)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57"/>
    <w:bookmarkStart w:name="z64" w:id="58"/>
    <w:p>
      <w:pPr>
        <w:spacing w:after="0"/>
        <w:ind w:left="0"/>
        <w:jc w:val="both"/>
      </w:pPr>
      <w:r>
        <w:rPr>
          <w:rFonts w:ascii="Times New Roman"/>
          <w:b w:val="false"/>
          <w:i w:val="false"/>
          <w:color w:val="000000"/>
          <w:sz w:val="28"/>
        </w:rPr>
        <w:t xml:space="preserve">
      2)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58"/>
    <w:bookmarkStart w:name="z65" w:id="59"/>
    <w:p>
      <w:pPr>
        <w:spacing w:after="0"/>
        <w:ind w:left="0"/>
        <w:jc w:val="both"/>
      </w:pPr>
      <w:r>
        <w:rPr>
          <w:rFonts w:ascii="Times New Roman"/>
          <w:b w:val="false"/>
          <w:i w:val="false"/>
          <w:color w:val="000000"/>
          <w:sz w:val="28"/>
        </w:rPr>
        <w:t xml:space="preserve">
      3)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59"/>
    <w:bookmarkStart w:name="z66" w:id="60"/>
    <w:p>
      <w:pPr>
        <w:spacing w:after="0"/>
        <w:ind w:left="0"/>
        <w:jc w:val="both"/>
      </w:pPr>
      <w:r>
        <w:rPr>
          <w:rFonts w:ascii="Times New Roman"/>
          <w:b w:val="false"/>
          <w:i w:val="false"/>
          <w:color w:val="000000"/>
          <w:sz w:val="28"/>
        </w:rPr>
        <w:t>
      4) отчет о сделках со связанными, в том числе аффилированными лицами, заключенными в течение отчетного периода, а также действующими по состоянию на отчетную дату, и реестра связанных, в том числе аффилированных лиц по форме согласно приложению 6 к Правилам – ежеквартально, не позднее 30 (тридцати) календарных дней, следующих за отчетным кварталом.</w:t>
      </w:r>
    </w:p>
    <w:bookmarkEnd w:id="60"/>
    <w:bookmarkStart w:name="z67" w:id="61"/>
    <w:p>
      <w:pPr>
        <w:spacing w:after="0"/>
        <w:ind w:left="0"/>
        <w:jc w:val="both"/>
      </w:pPr>
      <w:r>
        <w:rPr>
          <w:rFonts w:ascii="Times New Roman"/>
          <w:b w:val="false"/>
          <w:i w:val="false"/>
          <w:color w:val="000000"/>
          <w:sz w:val="28"/>
        </w:rPr>
        <w:t xml:space="preserve">
      20. В Национальный Банк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представляет: </w:t>
      </w:r>
    </w:p>
    <w:bookmarkEnd w:id="61"/>
    <w:bookmarkStart w:name="z68" w:id="62"/>
    <w:p>
      <w:pPr>
        <w:spacing w:after="0"/>
        <w:ind w:left="0"/>
        <w:jc w:val="both"/>
      </w:pPr>
      <w:r>
        <w:rPr>
          <w:rFonts w:ascii="Times New Roman"/>
          <w:b w:val="false"/>
          <w:i w:val="false"/>
          <w:color w:val="000000"/>
          <w:sz w:val="28"/>
        </w:rPr>
        <w:t>
      1)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приложению 3 к Правилам – ежегодно, не позднее 30 (тридцати) календарных дней по окончании финансового года;</w:t>
      </w:r>
    </w:p>
    <w:bookmarkEnd w:id="62"/>
    <w:bookmarkStart w:name="z69" w:id="63"/>
    <w:p>
      <w:pPr>
        <w:spacing w:after="0"/>
        <w:ind w:left="0"/>
        <w:jc w:val="both"/>
      </w:pPr>
      <w:r>
        <w:rPr>
          <w:rFonts w:ascii="Times New Roman"/>
          <w:b w:val="false"/>
          <w:i w:val="false"/>
          <w:color w:val="000000"/>
          <w:sz w:val="28"/>
        </w:rPr>
        <w:t>
      2)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по форме согласно приложению 4 к Правилам – ежегодно, не позднее 30 (тридцати) календарных дней по окончании финансового года;</w:t>
      </w:r>
    </w:p>
    <w:bookmarkEnd w:id="63"/>
    <w:bookmarkStart w:name="z70" w:id="64"/>
    <w:p>
      <w:pPr>
        <w:spacing w:after="0"/>
        <w:ind w:left="0"/>
        <w:jc w:val="both"/>
      </w:pPr>
      <w:r>
        <w:rPr>
          <w:rFonts w:ascii="Times New Roman"/>
          <w:b w:val="false"/>
          <w:i w:val="false"/>
          <w:color w:val="000000"/>
          <w:sz w:val="28"/>
        </w:rPr>
        <w:t xml:space="preserve">
      3)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ежегодно, не позднее 30 (тридцати) календарных дней по окончании финансового года;</w:t>
      </w:r>
    </w:p>
    <w:bookmarkEnd w:id="64"/>
    <w:bookmarkStart w:name="z71" w:id="65"/>
    <w:p>
      <w:pPr>
        <w:spacing w:after="0"/>
        <w:ind w:left="0"/>
        <w:jc w:val="both"/>
      </w:pPr>
      <w:r>
        <w:rPr>
          <w:rFonts w:ascii="Times New Roman"/>
          <w:b w:val="false"/>
          <w:i w:val="false"/>
          <w:color w:val="000000"/>
          <w:sz w:val="28"/>
        </w:rPr>
        <w:t xml:space="preserve">
      4)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ежегодно, не позднее 30 (тридцати) календарных дней по окончании финансового года.</w:t>
      </w:r>
    </w:p>
    <w:bookmarkEnd w:id="65"/>
    <w:bookmarkStart w:name="z72" w:id="66"/>
    <w:p>
      <w:pPr>
        <w:spacing w:after="0"/>
        <w:ind w:left="0"/>
        <w:jc w:val="both"/>
      </w:pPr>
      <w:r>
        <w:rPr>
          <w:rFonts w:ascii="Times New Roman"/>
          <w:b w:val="false"/>
          <w:i w:val="false"/>
          <w:color w:val="000000"/>
          <w:sz w:val="28"/>
        </w:rPr>
        <w:t>
      5) консолидированную и неконсолидированную финансовую отчетность и пояснительную записку к ней по форме согласно приложению 8 к Правилам – ежегодно, не позднее 30 (тридцати) календарных дней по окончании финансового года.</w:t>
      </w:r>
    </w:p>
    <w:bookmarkEnd w:id="66"/>
    <w:bookmarkStart w:name="z73" w:id="67"/>
    <w:p>
      <w:pPr>
        <w:spacing w:after="0"/>
        <w:ind w:left="0"/>
        <w:jc w:val="both"/>
      </w:pPr>
      <w:r>
        <w:rPr>
          <w:rFonts w:ascii="Times New Roman"/>
          <w:b w:val="false"/>
          <w:i w:val="false"/>
          <w:color w:val="000000"/>
          <w:sz w:val="28"/>
        </w:rPr>
        <w:t>
      21. В Национальный Банк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представляет:</w:t>
      </w:r>
    </w:p>
    <w:bookmarkEnd w:id="67"/>
    <w:bookmarkStart w:name="z74" w:id="68"/>
    <w:p>
      <w:pPr>
        <w:spacing w:after="0"/>
        <w:ind w:left="0"/>
        <w:jc w:val="both"/>
      </w:pPr>
      <w:r>
        <w:rPr>
          <w:rFonts w:ascii="Times New Roman"/>
          <w:b w:val="false"/>
          <w:i w:val="false"/>
          <w:color w:val="000000"/>
          <w:sz w:val="28"/>
        </w:rPr>
        <w:t xml:space="preserve">
      1)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 ежегодно, не позднее 30 (тридцати) календарных дней по окончании финансового года;</w:t>
      </w:r>
    </w:p>
    <w:bookmarkEnd w:id="68"/>
    <w:bookmarkStart w:name="z75" w:id="69"/>
    <w:p>
      <w:pPr>
        <w:spacing w:after="0"/>
        <w:ind w:left="0"/>
        <w:jc w:val="both"/>
      </w:pPr>
      <w:r>
        <w:rPr>
          <w:rFonts w:ascii="Times New Roman"/>
          <w:b w:val="false"/>
          <w:i w:val="false"/>
          <w:color w:val="000000"/>
          <w:sz w:val="28"/>
        </w:rPr>
        <w:t xml:space="preserve">
      2)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 ежегодно, не позднее 30 (тридцати) календарных дней по окончании финансового года;</w:t>
      </w:r>
    </w:p>
    <w:bookmarkEnd w:id="69"/>
    <w:bookmarkStart w:name="z76" w:id="70"/>
    <w:p>
      <w:pPr>
        <w:spacing w:after="0"/>
        <w:ind w:left="0"/>
        <w:jc w:val="both"/>
      </w:pPr>
      <w:r>
        <w:rPr>
          <w:rFonts w:ascii="Times New Roman"/>
          <w:b w:val="false"/>
          <w:i w:val="false"/>
          <w:color w:val="000000"/>
          <w:sz w:val="28"/>
        </w:rPr>
        <w:t xml:space="preserve">
      3)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 ежегодно, не позднее 30 (тридцати) календарных дней по окончании финансового года;</w:t>
      </w:r>
    </w:p>
    <w:bookmarkEnd w:id="70"/>
    <w:bookmarkStart w:name="z77" w:id="71"/>
    <w:p>
      <w:pPr>
        <w:spacing w:after="0"/>
        <w:ind w:left="0"/>
        <w:jc w:val="both"/>
      </w:pPr>
      <w:r>
        <w:rPr>
          <w:rFonts w:ascii="Times New Roman"/>
          <w:b w:val="false"/>
          <w:i w:val="false"/>
          <w:color w:val="000000"/>
          <w:sz w:val="28"/>
        </w:rPr>
        <w:t xml:space="preserve">
      4)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 ежегодно, не позднее 30 (тридцати) календарных дней по окончании финансового года.</w:t>
      </w:r>
    </w:p>
    <w:bookmarkEnd w:id="71"/>
    <w:bookmarkStart w:name="z78" w:id="72"/>
    <w:p>
      <w:pPr>
        <w:spacing w:after="0"/>
        <w:ind w:left="0"/>
        <w:jc w:val="both"/>
      </w:pPr>
      <w:r>
        <w:rPr>
          <w:rFonts w:ascii="Times New Roman"/>
          <w:b w:val="false"/>
          <w:i w:val="false"/>
          <w:color w:val="000000"/>
          <w:sz w:val="28"/>
        </w:rPr>
        <w:t xml:space="preserve">
      22. В Национальный Банк страховой холдинг, входящий в состав страховой группы, представляет отчет о расшифровке рабочих таблиц по составлению консолидированной финансовой отчетности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72"/>
    <w:bookmarkStart w:name="z79" w:id="73"/>
    <w:p>
      <w:pPr>
        <w:spacing w:after="0"/>
        <w:ind w:left="0"/>
        <w:jc w:val="both"/>
      </w:pPr>
      <w:r>
        <w:rPr>
          <w:rFonts w:ascii="Times New Roman"/>
          <w:b w:val="false"/>
          <w:i w:val="false"/>
          <w:color w:val="000000"/>
          <w:sz w:val="28"/>
        </w:rPr>
        <w:t>
      в части консолидированной финансовой отчетности:</w:t>
      </w:r>
    </w:p>
    <w:bookmarkEnd w:id="73"/>
    <w:bookmarkStart w:name="z80" w:id="74"/>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74"/>
    <w:bookmarkStart w:name="z81" w:id="75"/>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75"/>
    <w:bookmarkStart w:name="z82" w:id="76"/>
    <w:p>
      <w:pPr>
        <w:spacing w:after="0"/>
        <w:ind w:left="0"/>
        <w:jc w:val="both"/>
      </w:pPr>
      <w:r>
        <w:rPr>
          <w:rFonts w:ascii="Times New Roman"/>
          <w:b w:val="false"/>
          <w:i w:val="false"/>
          <w:color w:val="000000"/>
          <w:sz w:val="28"/>
        </w:rPr>
        <w:t>
      в части неконсолидированной финансовой отчетности:</w:t>
      </w:r>
    </w:p>
    <w:bookmarkEnd w:id="76"/>
    <w:bookmarkStart w:name="z83" w:id="7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77"/>
    <w:bookmarkStart w:name="z84" w:id="7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78"/>
    <w:bookmarkStart w:name="z85" w:id="79"/>
    <w:p>
      <w:pPr>
        <w:spacing w:after="0"/>
        <w:ind w:left="0"/>
        <w:jc w:val="both"/>
      </w:pPr>
      <w:r>
        <w:rPr>
          <w:rFonts w:ascii="Times New Roman"/>
          <w:b w:val="false"/>
          <w:i w:val="false"/>
          <w:color w:val="000000"/>
          <w:sz w:val="28"/>
        </w:rPr>
        <w:t xml:space="preserve">
      23. В Национальный Банк страховой холдинг, являющийся резидентом Республики Казахстан, за исключением банков второго уровня представляет консолидированную и неконсолидированную финансовую отчетность и пояснительную записку к ней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9"/>
    <w:bookmarkStart w:name="z86" w:id="80"/>
    <w:p>
      <w:pPr>
        <w:spacing w:after="0"/>
        <w:ind w:left="0"/>
        <w:jc w:val="both"/>
      </w:pPr>
      <w:r>
        <w:rPr>
          <w:rFonts w:ascii="Times New Roman"/>
          <w:b w:val="false"/>
          <w:i w:val="false"/>
          <w:color w:val="000000"/>
          <w:sz w:val="28"/>
        </w:rPr>
        <w:t>
      в части консолидированной финансовой отчетности:</w:t>
      </w:r>
    </w:p>
    <w:bookmarkEnd w:id="80"/>
    <w:bookmarkStart w:name="z87" w:id="81"/>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81"/>
    <w:bookmarkStart w:name="z88" w:id="8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2"/>
    <w:bookmarkStart w:name="z89" w:id="83"/>
    <w:p>
      <w:pPr>
        <w:spacing w:after="0"/>
        <w:ind w:left="0"/>
        <w:jc w:val="both"/>
      </w:pPr>
      <w:r>
        <w:rPr>
          <w:rFonts w:ascii="Times New Roman"/>
          <w:b w:val="false"/>
          <w:i w:val="false"/>
          <w:color w:val="000000"/>
          <w:sz w:val="28"/>
        </w:rPr>
        <w:t>
      в части неконсолидированной финансовой отчетности:</w:t>
      </w:r>
    </w:p>
    <w:bookmarkEnd w:id="83"/>
    <w:bookmarkStart w:name="z90" w:id="84"/>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84"/>
    <w:bookmarkStart w:name="z91" w:id="85"/>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85"/>
    <w:bookmarkStart w:name="z92" w:id="86"/>
    <w:p>
      <w:pPr>
        <w:spacing w:after="0"/>
        <w:ind w:left="0"/>
        <w:jc w:val="both"/>
      </w:pPr>
      <w:r>
        <w:rPr>
          <w:rFonts w:ascii="Times New Roman"/>
          <w:b w:val="false"/>
          <w:i w:val="false"/>
          <w:color w:val="000000"/>
          <w:sz w:val="28"/>
        </w:rPr>
        <w:t>
      24. В Национальный Банк участник страховой (перестраховочной) организации, являющийся юридическим лицом-резидентом, в случае отсутствия у страховой (перестраховочной) организации страхового холдинга представляет консолидированную и неконсолидированную финансовую отчетность и пояснительную записку к ней по форме согласно приложению 8 к Правилам:</w:t>
      </w:r>
    </w:p>
    <w:bookmarkEnd w:id="86"/>
    <w:bookmarkStart w:name="z93" w:id="8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87"/>
    <w:bookmarkStart w:name="z94" w:id="88"/>
    <w:p>
      <w:pPr>
        <w:spacing w:after="0"/>
        <w:ind w:left="0"/>
        <w:jc w:val="both"/>
      </w:pPr>
      <w:r>
        <w:rPr>
          <w:rFonts w:ascii="Times New Roman"/>
          <w:b w:val="false"/>
          <w:i w:val="false"/>
          <w:color w:val="000000"/>
          <w:sz w:val="28"/>
        </w:rPr>
        <w:t>
      ежегодно, не позднее 120 (ста двадцати) календарных дней по окончании финансового года.</w:t>
      </w:r>
    </w:p>
    <w:bookmarkEnd w:id="88"/>
    <w:bookmarkStart w:name="z95" w:id="89"/>
    <w:p>
      <w:pPr>
        <w:spacing w:after="0"/>
        <w:ind w:left="0"/>
        <w:jc w:val="both"/>
      </w:pPr>
      <w:r>
        <w:rPr>
          <w:rFonts w:ascii="Times New Roman"/>
          <w:b w:val="false"/>
          <w:i w:val="false"/>
          <w:color w:val="000000"/>
          <w:sz w:val="28"/>
        </w:rPr>
        <w:t>
      25. В Национальный Банк крупный участник страховой (перестраховочной) организации, являющийся юридическим или физическим лицом, страховой холдинг, представляет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по форме согласно приложению 9 к Правилам – в течение 30 (тридцати) календарных дней со дня принятия решения об изменении количества и (или) процентного соотношения принадлежащих ему акций.</w:t>
      </w:r>
    </w:p>
    <w:bookmarkEnd w:id="89"/>
    <w:bookmarkStart w:name="z96" w:id="90"/>
    <w:p>
      <w:pPr>
        <w:spacing w:after="0"/>
        <w:ind w:left="0"/>
        <w:jc w:val="both"/>
      </w:pPr>
      <w:r>
        <w:rPr>
          <w:rFonts w:ascii="Times New Roman"/>
          <w:b w:val="false"/>
          <w:i w:val="false"/>
          <w:color w:val="000000"/>
          <w:sz w:val="28"/>
        </w:rPr>
        <w:t>
      26. В Национальный Банк страховой холдинг, входящий в состав страховой группы, представляет:</w:t>
      </w:r>
    </w:p>
    <w:bookmarkEnd w:id="90"/>
    <w:bookmarkStart w:name="z97" w:id="91"/>
    <w:p>
      <w:pPr>
        <w:spacing w:after="0"/>
        <w:ind w:left="0"/>
        <w:jc w:val="both"/>
      </w:pPr>
      <w:r>
        <w:rPr>
          <w:rFonts w:ascii="Times New Roman"/>
          <w:b w:val="false"/>
          <w:i w:val="false"/>
          <w:color w:val="000000"/>
          <w:sz w:val="28"/>
        </w:rPr>
        <w:t xml:space="preserve">
      1)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 ежеквартально не позднее 60 (шестидесяти) календарных дней, следующих за отчетным кварталом;</w:t>
      </w:r>
    </w:p>
    <w:bookmarkEnd w:id="91"/>
    <w:bookmarkStart w:name="z98" w:id="92"/>
    <w:p>
      <w:pPr>
        <w:spacing w:after="0"/>
        <w:ind w:left="0"/>
        <w:jc w:val="both"/>
      </w:pPr>
      <w:r>
        <w:rPr>
          <w:rFonts w:ascii="Times New Roman"/>
          <w:b w:val="false"/>
          <w:i w:val="false"/>
          <w:color w:val="000000"/>
          <w:sz w:val="28"/>
        </w:rPr>
        <w:t xml:space="preserve">
      2) отчет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ежеквартально не позднее 60 (шестидесяти) календарных дней, следующих за отчетным кварталом.</w:t>
      </w:r>
    </w:p>
    <w:bookmarkEnd w:id="92"/>
    <w:bookmarkStart w:name="z99" w:id="93"/>
    <w:p>
      <w:pPr>
        <w:spacing w:after="0"/>
        <w:ind w:left="0"/>
        <w:jc w:val="both"/>
      </w:pPr>
      <w:r>
        <w:rPr>
          <w:rFonts w:ascii="Times New Roman"/>
          <w:b w:val="false"/>
          <w:i w:val="false"/>
          <w:color w:val="000000"/>
          <w:sz w:val="28"/>
        </w:rPr>
        <w:t>
      27. В Национальный Банк крупный участник страховой (перестраховочной) организации, являющийся юридическим лицом, страховой холдинг-нерезиденты Республики Казахстан представляют: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 – ежегодно, не позднее 150 (ста пятидесяти) календарных дней по окончании финансового года.</w:t>
      </w:r>
    </w:p>
    <w:bookmarkEnd w:id="93"/>
    <w:bookmarkStart w:name="z100" w:id="94"/>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места нахождения крупного участника банка второго уровня, являющегося юридическим лицом, банковский холдинг-нерезиденты Республики Казахстан.</w:t>
      </w:r>
    </w:p>
    <w:bookmarkEnd w:id="94"/>
    <w:bookmarkStart w:name="z101" w:id="95"/>
    <w:p>
      <w:pPr>
        <w:spacing w:after="0"/>
        <w:ind w:left="0"/>
        <w:jc w:val="left"/>
      </w:pPr>
      <w:r>
        <w:rPr>
          <w:rFonts w:ascii="Times New Roman"/>
          <w:b/>
          <w:i w:val="false"/>
          <w:color w:val="000000"/>
        </w:rPr>
        <w:t xml:space="preserve"> Глава 4. Порядок представления отчетности крупного участника управляющего инвестиционным портфелем</w:t>
      </w:r>
    </w:p>
    <w:bookmarkEnd w:id="95"/>
    <w:bookmarkStart w:name="z102" w:id="96"/>
    <w:p>
      <w:pPr>
        <w:spacing w:after="0"/>
        <w:ind w:left="0"/>
        <w:jc w:val="both"/>
      </w:pPr>
      <w:r>
        <w:rPr>
          <w:rFonts w:ascii="Times New Roman"/>
          <w:b w:val="false"/>
          <w:i w:val="false"/>
          <w:color w:val="000000"/>
          <w:sz w:val="28"/>
        </w:rPr>
        <w:t xml:space="preserve">
      28. В Национальный Банк крупный участник управляющего инвестиционным портфелем, являющийся физическим лицом, представляет: </w:t>
      </w:r>
    </w:p>
    <w:bookmarkEnd w:id="96"/>
    <w:bookmarkStart w:name="z103" w:id="97"/>
    <w:p>
      <w:pPr>
        <w:spacing w:after="0"/>
        <w:ind w:left="0"/>
        <w:jc w:val="both"/>
      </w:pPr>
      <w:r>
        <w:rPr>
          <w:rFonts w:ascii="Times New Roman"/>
          <w:b w:val="false"/>
          <w:i w:val="false"/>
          <w:color w:val="000000"/>
          <w:sz w:val="28"/>
        </w:rPr>
        <w:t xml:space="preserve">
      1) отчет о доходах и имуществе крупного участника банка второго уровня, страховой (перестраховочной) организации, управляющего инвестиционным портфелем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 ежегодно, не позднее 120 (ста двадцати) календарных дней по окончании финансового года;</w:t>
      </w:r>
    </w:p>
    <w:bookmarkEnd w:id="97"/>
    <w:bookmarkStart w:name="z104" w:id="98"/>
    <w:p>
      <w:pPr>
        <w:spacing w:after="0"/>
        <w:ind w:left="0"/>
        <w:jc w:val="both"/>
      </w:pPr>
      <w:r>
        <w:rPr>
          <w:rFonts w:ascii="Times New Roman"/>
          <w:b w:val="false"/>
          <w:i w:val="false"/>
          <w:color w:val="000000"/>
          <w:sz w:val="28"/>
        </w:rPr>
        <w:t xml:space="preserve">
      2)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ежегодно, не позднее 120 (ста двадцати) календарных дней по окончании финансового года.</w:t>
      </w:r>
    </w:p>
    <w:bookmarkEnd w:id="98"/>
    <w:bookmarkStart w:name="z105" w:id="99"/>
    <w:p>
      <w:pPr>
        <w:spacing w:after="0"/>
        <w:ind w:left="0"/>
        <w:jc w:val="both"/>
      </w:pPr>
      <w:r>
        <w:rPr>
          <w:rFonts w:ascii="Times New Roman"/>
          <w:b w:val="false"/>
          <w:i w:val="false"/>
          <w:color w:val="000000"/>
          <w:sz w:val="28"/>
        </w:rPr>
        <w:t xml:space="preserve">
      29. В Национальный Банк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представляет: </w:t>
      </w:r>
    </w:p>
    <w:bookmarkEnd w:id="99"/>
    <w:bookmarkStart w:name="z106" w:id="100"/>
    <w:p>
      <w:pPr>
        <w:spacing w:after="0"/>
        <w:ind w:left="0"/>
        <w:jc w:val="both"/>
      </w:pPr>
      <w:r>
        <w:rPr>
          <w:rFonts w:ascii="Times New Roman"/>
          <w:b w:val="false"/>
          <w:i w:val="false"/>
          <w:color w:val="000000"/>
          <w:sz w:val="28"/>
        </w:rPr>
        <w:t xml:space="preserve">
      1)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00"/>
    <w:bookmarkStart w:name="z107" w:id="101"/>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101"/>
    <w:bookmarkStart w:name="z108" w:id="102"/>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102"/>
    <w:bookmarkStart w:name="z109" w:id="103"/>
    <w:p>
      <w:pPr>
        <w:spacing w:after="0"/>
        <w:ind w:left="0"/>
        <w:jc w:val="both"/>
      </w:pPr>
      <w:r>
        <w:rPr>
          <w:rFonts w:ascii="Times New Roman"/>
          <w:b w:val="false"/>
          <w:i w:val="false"/>
          <w:color w:val="000000"/>
          <w:sz w:val="28"/>
        </w:rPr>
        <w:t xml:space="preserve">
      2)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03"/>
    <w:bookmarkStart w:name="z110" w:id="104"/>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104"/>
    <w:bookmarkStart w:name="z111" w:id="105"/>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105"/>
    <w:bookmarkStart w:name="z112" w:id="106"/>
    <w:p>
      <w:pPr>
        <w:spacing w:after="0"/>
        <w:ind w:left="0"/>
        <w:jc w:val="both"/>
      </w:pPr>
      <w:r>
        <w:rPr>
          <w:rFonts w:ascii="Times New Roman"/>
          <w:b w:val="false"/>
          <w:i w:val="false"/>
          <w:color w:val="000000"/>
          <w:sz w:val="28"/>
        </w:rPr>
        <w:t xml:space="preserve">
      3) отчет о сделках со связанными, в том числе аффилированными лицами, заключенными в течение отчетного периода, а также действующими по состоянию на отчетную дату, и реестра связанных, в том числе аффилированных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06"/>
    <w:bookmarkStart w:name="z113" w:id="107"/>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107"/>
    <w:bookmarkStart w:name="z114" w:id="108"/>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w:t>
      </w:r>
    </w:p>
    <w:bookmarkEnd w:id="108"/>
    <w:bookmarkStart w:name="z115" w:id="109"/>
    <w:p>
      <w:pPr>
        <w:spacing w:after="0"/>
        <w:ind w:left="0"/>
        <w:jc w:val="both"/>
      </w:pPr>
      <w:r>
        <w:rPr>
          <w:rFonts w:ascii="Times New Roman"/>
          <w:b w:val="false"/>
          <w:i w:val="false"/>
          <w:color w:val="000000"/>
          <w:sz w:val="28"/>
        </w:rPr>
        <w:t xml:space="preserve">
      30. В Национальный Банк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представляет консолидированную и неконсолидированную финансовую отчетность и пояснительную записку к ней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09"/>
    <w:bookmarkStart w:name="z116" w:id="110"/>
    <w:p>
      <w:pPr>
        <w:spacing w:after="0"/>
        <w:ind w:left="0"/>
        <w:jc w:val="both"/>
      </w:pPr>
      <w:r>
        <w:rPr>
          <w:rFonts w:ascii="Times New Roman"/>
          <w:b w:val="false"/>
          <w:i w:val="false"/>
          <w:color w:val="000000"/>
          <w:sz w:val="28"/>
        </w:rPr>
        <w:t>
      в части консолидированной финансовой отчетности:</w:t>
      </w:r>
    </w:p>
    <w:bookmarkEnd w:id="110"/>
    <w:bookmarkStart w:name="z117" w:id="111"/>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111"/>
    <w:bookmarkStart w:name="z118" w:id="11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12"/>
    <w:bookmarkStart w:name="z119" w:id="113"/>
    <w:p>
      <w:pPr>
        <w:spacing w:after="0"/>
        <w:ind w:left="0"/>
        <w:jc w:val="both"/>
      </w:pPr>
      <w:r>
        <w:rPr>
          <w:rFonts w:ascii="Times New Roman"/>
          <w:b w:val="false"/>
          <w:i w:val="false"/>
          <w:color w:val="000000"/>
          <w:sz w:val="28"/>
        </w:rPr>
        <w:t>
      в части неконсолидированной финансовой отчетности:</w:t>
      </w:r>
    </w:p>
    <w:bookmarkEnd w:id="113"/>
    <w:bookmarkStart w:name="z120" w:id="114"/>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114"/>
    <w:bookmarkStart w:name="z121" w:id="115"/>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15"/>
    <w:bookmarkStart w:name="z122" w:id="116"/>
    <w:p>
      <w:pPr>
        <w:spacing w:after="0"/>
        <w:ind w:left="0"/>
        <w:jc w:val="both"/>
      </w:pPr>
      <w:r>
        <w:rPr>
          <w:rFonts w:ascii="Times New Roman"/>
          <w:b w:val="false"/>
          <w:i w:val="false"/>
          <w:color w:val="000000"/>
          <w:sz w:val="28"/>
        </w:rPr>
        <w:t>
      31. В Национальный Банк крупный участник управляющего инвестиционным портфелем, являющийся юридическим лицом - нерезидентом Республики Казахстан представляют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казахском или русском языках – ежегодно, не позднее 150 (ста пятидесяти) календарных дней по окончании финансового года.</w:t>
      </w:r>
    </w:p>
    <w:bookmarkEnd w:id="116"/>
    <w:bookmarkStart w:name="z123" w:id="117"/>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места нахождения крупного участника банка второго уровня, являющегося юридическим лицом, банковский холдинг-нерезиденты Республики Казахстан.</w:t>
      </w:r>
    </w:p>
    <w:bookmarkEnd w:id="117"/>
    <w:bookmarkStart w:name="z124" w:id="118"/>
    <w:p>
      <w:pPr>
        <w:spacing w:after="0"/>
        <w:ind w:left="0"/>
        <w:jc w:val="left"/>
      </w:pPr>
      <w:r>
        <w:rPr>
          <w:rFonts w:ascii="Times New Roman"/>
          <w:b/>
          <w:i w:val="false"/>
          <w:color w:val="000000"/>
        </w:rPr>
        <w:t xml:space="preserve"> Глава 5. Порядок представления отчетности банками второго уровня, имеющих дочернюю организацию, приобретающую сомнительные и безнадежные активы родительского банка</w:t>
      </w:r>
    </w:p>
    <w:bookmarkEnd w:id="118"/>
    <w:bookmarkStart w:name="z125" w:id="119"/>
    <w:p>
      <w:pPr>
        <w:spacing w:after="0"/>
        <w:ind w:left="0"/>
        <w:jc w:val="both"/>
      </w:pPr>
      <w:r>
        <w:rPr>
          <w:rFonts w:ascii="Times New Roman"/>
          <w:b w:val="false"/>
          <w:i w:val="false"/>
          <w:color w:val="000000"/>
          <w:sz w:val="28"/>
        </w:rPr>
        <w:t xml:space="preserve">
      32. В Национальный Банк банки второго уровня, имеющие дочернюю организацию, приобретающую сомнительные и безнадежные активы родительского банка, представляют: </w:t>
      </w:r>
    </w:p>
    <w:bookmarkEnd w:id="119"/>
    <w:bookmarkStart w:name="z126" w:id="120"/>
    <w:p>
      <w:pPr>
        <w:spacing w:after="0"/>
        <w:ind w:left="0"/>
        <w:jc w:val="both"/>
      </w:pPr>
      <w:r>
        <w:rPr>
          <w:rFonts w:ascii="Times New Roman"/>
          <w:b w:val="false"/>
          <w:i w:val="false"/>
          <w:color w:val="000000"/>
          <w:sz w:val="28"/>
        </w:rPr>
        <w:t>
      1) отчет о правах требования, переданных дочерней организации, приобретающей сомнительные и безнадежные активы родительского банка по форме согласно приложению 12 к Правилам – ежеквартально, не позднее 30 (тридцати) календарных дней, следующих за отчетным кварталом;</w:t>
      </w:r>
    </w:p>
    <w:bookmarkEnd w:id="120"/>
    <w:bookmarkStart w:name="z127" w:id="121"/>
    <w:p>
      <w:pPr>
        <w:spacing w:after="0"/>
        <w:ind w:left="0"/>
        <w:jc w:val="both"/>
      </w:pPr>
      <w:r>
        <w:rPr>
          <w:rFonts w:ascii="Times New Roman"/>
          <w:b w:val="false"/>
          <w:i w:val="false"/>
          <w:color w:val="000000"/>
          <w:sz w:val="28"/>
        </w:rPr>
        <w:t xml:space="preserve">
      2)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по форме согласно </w:t>
      </w:r>
      <w:r>
        <w:rPr>
          <w:rFonts w:ascii="Times New Roman"/>
          <w:b w:val="false"/>
          <w:i w:val="false"/>
          <w:color w:val="000000"/>
          <w:sz w:val="28"/>
        </w:rPr>
        <w:t xml:space="preserve">приложению 13 </w:t>
      </w:r>
      <w:r>
        <w:rPr>
          <w:rFonts w:ascii="Times New Roman"/>
          <w:b w:val="false"/>
          <w:i w:val="false"/>
          <w:color w:val="000000"/>
          <w:sz w:val="28"/>
        </w:rPr>
        <w:t>к Правилам – ежеквартально, не позднее 30 (тридцати) календарных дней, следующих за отчетным кварталом;</w:t>
      </w:r>
    </w:p>
    <w:bookmarkEnd w:id="121"/>
    <w:bookmarkStart w:name="z128" w:id="122"/>
    <w:p>
      <w:pPr>
        <w:spacing w:after="0"/>
        <w:ind w:left="0"/>
        <w:jc w:val="both"/>
      </w:pPr>
      <w:r>
        <w:rPr>
          <w:rFonts w:ascii="Times New Roman"/>
          <w:b w:val="false"/>
          <w:i w:val="false"/>
          <w:color w:val="000000"/>
          <w:sz w:val="28"/>
        </w:rPr>
        <w:t xml:space="preserve">
      3)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 ежеквартально, не позднее 30 (тридцати) календарных дней, следующих за отчетным кварталом.</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 уровня,</w:t>
            </w:r>
            <w:r>
              <w:br/>
            </w:r>
            <w:r>
              <w:rPr>
                <w:rFonts w:ascii="Times New Roman"/>
                <w:b w:val="false"/>
                <w:i w:val="false"/>
                <w:color w:val="000000"/>
                <w:sz w:val="20"/>
              </w:rPr>
              <w:t>крупными участниками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страховых холдингов, крупными</w:t>
            </w:r>
            <w:r>
              <w:br/>
            </w:r>
            <w:r>
              <w:rPr>
                <w:rFonts w:ascii="Times New Roman"/>
                <w:b w:val="false"/>
                <w:i w:val="false"/>
                <w:color w:val="000000"/>
                <w:sz w:val="20"/>
              </w:rPr>
              <w:t>участниками управляющих</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30" w:id="1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3"/>
    <w:bookmarkStart w:name="z131"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4"/>
    <w:bookmarkStart w:name="z132" w:id="125"/>
    <w:p>
      <w:pPr>
        <w:spacing w:after="0"/>
        <w:ind w:left="0"/>
        <w:jc w:val="both"/>
      </w:pPr>
      <w:r>
        <w:rPr>
          <w:rFonts w:ascii="Times New Roman"/>
          <w:b w:val="false"/>
          <w:i w:val="false"/>
          <w:color w:val="000000"/>
          <w:sz w:val="28"/>
        </w:rPr>
        <w:t>
      Наименование административной формы: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125"/>
    <w:bookmarkStart w:name="z133" w:id="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Kufl_f2</w:t>
      </w:r>
    </w:p>
    <w:bookmarkEnd w:id="126"/>
    <w:bookmarkStart w:name="z134" w:id="127"/>
    <w:p>
      <w:pPr>
        <w:spacing w:after="0"/>
        <w:ind w:left="0"/>
        <w:jc w:val="both"/>
      </w:pPr>
      <w:r>
        <w:rPr>
          <w:rFonts w:ascii="Times New Roman"/>
          <w:b w:val="false"/>
          <w:i w:val="false"/>
          <w:color w:val="000000"/>
          <w:sz w:val="28"/>
        </w:rPr>
        <w:t>
      Периодичность: ежегодная</w:t>
      </w:r>
    </w:p>
    <w:bookmarkEnd w:id="127"/>
    <w:bookmarkStart w:name="z135" w:id="128"/>
    <w:p>
      <w:pPr>
        <w:spacing w:after="0"/>
        <w:ind w:left="0"/>
        <w:jc w:val="both"/>
      </w:pPr>
      <w:r>
        <w:rPr>
          <w:rFonts w:ascii="Times New Roman"/>
          <w:b w:val="false"/>
          <w:i w:val="false"/>
          <w:color w:val="000000"/>
          <w:sz w:val="28"/>
        </w:rPr>
        <w:t>
      Отчетный период: по состоянию на "___" "__________" 20__ года c "___" "________" 20___года по "___" "________" 20___года</w:t>
      </w:r>
    </w:p>
    <w:bookmarkEnd w:id="128"/>
    <w:bookmarkStart w:name="z136" w:id="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129"/>
    <w:bookmarkStart w:name="z137" w:id="13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ежегодно, не позднее 120 (ста двадцати) календарных дней по окончании финансового года</w:t>
      </w:r>
    </w:p>
    <w:bookmarkEnd w:id="130"/>
    <w:bookmarkStart w:name="z138" w:id="131"/>
    <w:p>
      <w:pPr>
        <w:spacing w:after="0"/>
        <w:ind w:left="0"/>
        <w:jc w:val="both"/>
      </w:pPr>
      <w:r>
        <w:rPr>
          <w:rFonts w:ascii="Times New Roman"/>
          <w:b w:val="false"/>
          <w:i w:val="false"/>
          <w:color w:val="000000"/>
          <w:sz w:val="28"/>
        </w:rPr>
        <w:t>
      БИН: ____________</w:t>
      </w:r>
    </w:p>
    <w:bookmarkEnd w:id="131"/>
    <w:bookmarkStart w:name="z139" w:id="132"/>
    <w:p>
      <w:pPr>
        <w:spacing w:after="0"/>
        <w:ind w:left="0"/>
        <w:jc w:val="both"/>
      </w:pPr>
      <w:r>
        <w:rPr>
          <w:rFonts w:ascii="Times New Roman"/>
          <w:b w:val="false"/>
          <w:i w:val="false"/>
          <w:color w:val="000000"/>
          <w:sz w:val="28"/>
        </w:rPr>
        <w:t>
      Метод сбора: в электронном виде</w:t>
      </w:r>
    </w:p>
    <w:bookmarkEnd w:id="132"/>
    <w:bookmarkStart w:name="z140" w:id="133"/>
    <w:p>
      <w:pPr>
        <w:spacing w:after="0"/>
        <w:ind w:left="0"/>
        <w:jc w:val="both"/>
      </w:pPr>
      <w:r>
        <w:rPr>
          <w:rFonts w:ascii="Times New Roman"/>
          <w:b w:val="false"/>
          <w:i w:val="false"/>
          <w:color w:val="000000"/>
          <w:sz w:val="28"/>
        </w:rPr>
        <w:t>
      Таблица 1. Полученные доходы и иные денежные поступления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4"/>
    <w:p>
      <w:pPr>
        <w:spacing w:after="0"/>
        <w:ind w:left="0"/>
        <w:jc w:val="both"/>
      </w:pPr>
      <w:r>
        <w:rPr>
          <w:rFonts w:ascii="Times New Roman"/>
          <w:b w:val="false"/>
          <w:i w:val="false"/>
          <w:color w:val="000000"/>
          <w:sz w:val="28"/>
        </w:rPr>
        <w:t>
      Таблица 2. Сведения по имуществу</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(в тысячах тенге)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деньги всего, в том числе:</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наличными: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банковских счетах в банках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банковских счетах в иностранных банках в иностранной валюте;</w:t>
            </w:r>
          </w:p>
          <w:p>
            <w:pPr>
              <w:spacing w:after="20"/>
              <w:ind w:left="20"/>
              <w:jc w:val="both"/>
            </w:pPr>
            <w:r>
              <w:rPr>
                <w:rFonts w:ascii="Times New Roman"/>
                <w:b w:val="false"/>
                <w:i w:val="false"/>
                <w:color w:val="000000"/>
                <w:sz w:val="20"/>
              </w:rPr>
              <w:t>
4) в иной форме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1" w:id="136"/>
    <w:p>
      <w:pPr>
        <w:spacing w:after="0"/>
        <w:ind w:left="0"/>
        <w:jc w:val="both"/>
      </w:pPr>
      <w:r>
        <w:rPr>
          <w:rFonts w:ascii="Times New Roman"/>
          <w:b w:val="false"/>
          <w:i w:val="false"/>
          <w:color w:val="000000"/>
          <w:sz w:val="28"/>
        </w:rPr>
        <w:t>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2"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3" w:id="138"/>
    <w:p>
      <w:pPr>
        <w:spacing w:after="0"/>
        <w:ind w:left="0"/>
        <w:jc w:val="both"/>
      </w:pPr>
      <w:r>
        <w:rPr>
          <w:rFonts w:ascii="Times New Roman"/>
          <w:b w:val="false"/>
          <w:i w:val="false"/>
          <w:color w:val="000000"/>
          <w:sz w:val="28"/>
        </w:rPr>
        <w:t>
      Примечание: _________________________________________  (вид стоимости имущества) ______________________________________________ ________________ (фамилия, имя и отчество (при его наличии) крупного участника) подпись</w:t>
      </w:r>
    </w:p>
    <w:bookmarkEnd w:id="138"/>
    <w:bookmarkStart w:name="z154" w:id="139"/>
    <w:p>
      <w:pPr>
        <w:spacing w:after="0"/>
        <w:ind w:left="0"/>
        <w:jc w:val="both"/>
      </w:pPr>
      <w:r>
        <w:rPr>
          <w:rFonts w:ascii="Times New Roman"/>
          <w:b w:val="false"/>
          <w:i w:val="false"/>
          <w:color w:val="000000"/>
          <w:sz w:val="28"/>
        </w:rPr>
        <w:t>
      Дата "______" ______________ 20__ года</w:t>
      </w:r>
    </w:p>
    <w:bookmarkEnd w:id="139"/>
    <w:bookmarkStart w:name="z155" w:id="14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доходах и имуществе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w:t>
            </w:r>
            <w:r>
              <w:br/>
            </w:r>
            <w:r>
              <w:rPr>
                <w:rFonts w:ascii="Times New Roman"/>
                <w:b w:val="false"/>
                <w:i w:val="false"/>
                <w:color w:val="000000"/>
                <w:sz w:val="20"/>
              </w:rPr>
              <w:t>лицом"</w:t>
            </w:r>
          </w:p>
        </w:tc>
      </w:tr>
    </w:tbl>
    <w:bookmarkStart w:name="z157" w:id="1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1"/>
    <w:bookmarkStart w:name="z158" w:id="142"/>
    <w:p>
      <w:pPr>
        <w:spacing w:after="0"/>
        <w:ind w:left="0"/>
        <w:jc w:val="left"/>
      </w:pPr>
      <w:r>
        <w:rPr>
          <w:rFonts w:ascii="Times New Roman"/>
          <w:b/>
          <w:i w:val="false"/>
          <w:color w:val="000000"/>
        </w:rPr>
        <w:t xml:space="preserve">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(индекс – Kufl_f2, периодичность – ежегодная)</w:t>
      </w:r>
    </w:p>
    <w:bookmarkEnd w:id="142"/>
    <w:bookmarkStart w:name="z159" w:id="143"/>
    <w:p>
      <w:pPr>
        <w:spacing w:after="0"/>
        <w:ind w:left="0"/>
        <w:jc w:val="left"/>
      </w:pPr>
      <w:r>
        <w:rPr>
          <w:rFonts w:ascii="Times New Roman"/>
          <w:b/>
          <w:i w:val="false"/>
          <w:color w:val="000000"/>
        </w:rPr>
        <w:t xml:space="preserve"> Глава 1. Общие положения</w:t>
      </w:r>
    </w:p>
    <w:bookmarkEnd w:id="143"/>
    <w:bookmarkStart w:name="z160" w:id="1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144"/>
    <w:bookmarkStart w:name="z161" w:id="145"/>
    <w:p>
      <w:pPr>
        <w:spacing w:after="0"/>
        <w:ind w:left="0"/>
        <w:jc w:val="both"/>
      </w:pPr>
      <w:r>
        <w:rPr>
          <w:rFonts w:ascii="Times New Roman"/>
          <w:b w:val="false"/>
          <w:i w:val="false"/>
          <w:color w:val="000000"/>
          <w:sz w:val="28"/>
        </w:rPr>
        <w:t>
      2.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45"/>
    <w:bookmarkStart w:name="z162" w:id="146"/>
    <w:p>
      <w:pPr>
        <w:spacing w:after="0"/>
        <w:ind w:left="0"/>
        <w:jc w:val="both"/>
      </w:pPr>
      <w:r>
        <w:rPr>
          <w:rFonts w:ascii="Times New Roman"/>
          <w:b w:val="false"/>
          <w:i w:val="false"/>
          <w:color w:val="000000"/>
          <w:sz w:val="28"/>
        </w:rPr>
        <w:t>
      3.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46"/>
    <w:bookmarkStart w:name="z163" w:id="147"/>
    <w:p>
      <w:pPr>
        <w:spacing w:after="0"/>
        <w:ind w:left="0"/>
        <w:jc w:val="left"/>
      </w:pPr>
      <w:r>
        <w:rPr>
          <w:rFonts w:ascii="Times New Roman"/>
          <w:b/>
          <w:i w:val="false"/>
          <w:color w:val="000000"/>
        </w:rPr>
        <w:t xml:space="preserve"> Глава 2. Пояснение по заполнению Формы</w:t>
      </w:r>
    </w:p>
    <w:bookmarkEnd w:id="147"/>
    <w:bookmarkStart w:name="z164" w:id="148"/>
    <w:p>
      <w:pPr>
        <w:spacing w:after="0"/>
        <w:ind w:left="0"/>
        <w:jc w:val="both"/>
      </w:pPr>
      <w:r>
        <w:rPr>
          <w:rFonts w:ascii="Times New Roman"/>
          <w:b w:val="false"/>
          <w:i w:val="false"/>
          <w:color w:val="000000"/>
          <w:sz w:val="28"/>
        </w:rPr>
        <w:t>
      4.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48"/>
    <w:bookmarkStart w:name="z165" w:id="149"/>
    <w:p>
      <w:pPr>
        <w:spacing w:after="0"/>
        <w:ind w:left="0"/>
        <w:jc w:val="both"/>
      </w:pPr>
      <w:r>
        <w:rPr>
          <w:rFonts w:ascii="Times New Roman"/>
          <w:b w:val="false"/>
          <w:i w:val="false"/>
          <w:color w:val="000000"/>
          <w:sz w:val="28"/>
        </w:rPr>
        <w:t>
      5.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149"/>
    <w:bookmarkStart w:name="z166" w:id="150"/>
    <w:p>
      <w:pPr>
        <w:spacing w:after="0"/>
        <w:ind w:left="0"/>
        <w:jc w:val="both"/>
      </w:pPr>
      <w:r>
        <w:rPr>
          <w:rFonts w:ascii="Times New Roman"/>
          <w:b w:val="false"/>
          <w:i w:val="false"/>
          <w:color w:val="000000"/>
          <w:sz w:val="28"/>
        </w:rPr>
        <w:t>
      6. Данные в графе 3 по строке 1.2 Таблицы 1 соответствуют сумме данных в графах 9 и 11 Таблицы 3.</w:t>
      </w:r>
    </w:p>
    <w:bookmarkEnd w:id="150"/>
    <w:bookmarkStart w:name="z167" w:id="151"/>
    <w:p>
      <w:pPr>
        <w:spacing w:after="0"/>
        <w:ind w:left="0"/>
        <w:jc w:val="both"/>
      </w:pPr>
      <w:r>
        <w:rPr>
          <w:rFonts w:ascii="Times New Roman"/>
          <w:b w:val="false"/>
          <w:i w:val="false"/>
          <w:color w:val="000000"/>
          <w:sz w:val="28"/>
        </w:rPr>
        <w:t>
      7.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151"/>
    <w:bookmarkStart w:name="z168" w:id="152"/>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152"/>
    <w:bookmarkStart w:name="z169" w:id="153"/>
    <w:p>
      <w:pPr>
        <w:spacing w:after="0"/>
        <w:ind w:left="0"/>
        <w:jc w:val="both"/>
      </w:pPr>
      <w:r>
        <w:rPr>
          <w:rFonts w:ascii="Times New Roman"/>
          <w:b w:val="false"/>
          <w:i w:val="false"/>
          <w:color w:val="000000"/>
          <w:sz w:val="28"/>
        </w:rPr>
        <w:t>
      8.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(от 1 до 3 баллов), в зависимости от срока возможной его реализации: 1 - низкая (срок реализации - более года), 2 - средняя (срок реализации - от 30 (тридцати) дней до 1 года), 3 - высокая (срок реализации - до 30 (тридцати) дней).</w:t>
      </w:r>
    </w:p>
    <w:bookmarkEnd w:id="153"/>
    <w:bookmarkStart w:name="z170" w:id="154"/>
    <w:p>
      <w:pPr>
        <w:spacing w:after="0"/>
        <w:ind w:left="0"/>
        <w:jc w:val="both"/>
      </w:pPr>
      <w:r>
        <w:rPr>
          <w:rFonts w:ascii="Times New Roman"/>
          <w:b w:val="false"/>
          <w:i w:val="false"/>
          <w:color w:val="000000"/>
          <w:sz w:val="28"/>
        </w:rPr>
        <w:t>
      9. В строке 1.1 Таблицы 2 указывается остаток денег на отчетную дату.</w:t>
      </w:r>
    </w:p>
    <w:bookmarkEnd w:id="154"/>
    <w:bookmarkStart w:name="z171" w:id="155"/>
    <w:p>
      <w:pPr>
        <w:spacing w:after="0"/>
        <w:ind w:left="0"/>
        <w:jc w:val="both"/>
      </w:pPr>
      <w:r>
        <w:rPr>
          <w:rFonts w:ascii="Times New Roman"/>
          <w:b w:val="false"/>
          <w:i w:val="false"/>
          <w:color w:val="000000"/>
          <w:sz w:val="28"/>
        </w:rPr>
        <w:t>
      10. В строке 1.2 Таблицы 2 указываются аффинированные драгоценные металлы и изделия из них,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55"/>
    <w:bookmarkStart w:name="z172" w:id="156"/>
    <w:p>
      <w:pPr>
        <w:spacing w:after="0"/>
        <w:ind w:left="0"/>
        <w:jc w:val="both"/>
      </w:pPr>
      <w:r>
        <w:rPr>
          <w:rFonts w:ascii="Times New Roman"/>
          <w:b w:val="false"/>
          <w:i w:val="false"/>
          <w:color w:val="000000"/>
          <w:sz w:val="28"/>
        </w:rPr>
        <w:t>
      11. Данные в строке 1.4 Таблицы 2 соответствуют сумме данных в графе 4 Таблицы 3.</w:t>
      </w:r>
    </w:p>
    <w:bookmarkEnd w:id="156"/>
    <w:bookmarkStart w:name="z173" w:id="157"/>
    <w:p>
      <w:pPr>
        <w:spacing w:after="0"/>
        <w:ind w:left="0"/>
        <w:jc w:val="both"/>
      </w:pPr>
      <w:r>
        <w:rPr>
          <w:rFonts w:ascii="Times New Roman"/>
          <w:b w:val="false"/>
          <w:i w:val="false"/>
          <w:color w:val="000000"/>
          <w:sz w:val="28"/>
        </w:rPr>
        <w:t>
      12. В строке 1.6.3 Таблицы 2 указываются прочие имущественные права, которые не указаны в строках 1.1, 1.2, 1.3, 1.4, 1.5 и 1.6 Таблицы 2, в том числе права недропользования.</w:t>
      </w:r>
    </w:p>
    <w:bookmarkEnd w:id="157"/>
    <w:bookmarkStart w:name="z174" w:id="158"/>
    <w:p>
      <w:pPr>
        <w:spacing w:after="0"/>
        <w:ind w:left="0"/>
        <w:jc w:val="both"/>
      </w:pPr>
      <w:r>
        <w:rPr>
          <w:rFonts w:ascii="Times New Roman"/>
          <w:b w:val="false"/>
          <w:i w:val="false"/>
          <w:color w:val="000000"/>
          <w:sz w:val="28"/>
        </w:rPr>
        <w:t>
      13. В строке 1.6.4 Таблицы 2 указывается иное имущество, которое не указано в строках 1.1, 1.2, 1.3, 1.4, 1.5 и 1.6 Таблицы 2, в том числе предметы искусства, предметы роскоши и тому подобное, стоимость которых превышает сумму, эквивалентную девятисоткратному размеру месячного расчетного показателя, установленного законом о республиканском бюджете на соответствующий финансовый год.</w:t>
      </w:r>
    </w:p>
    <w:bookmarkEnd w:id="158"/>
    <w:bookmarkStart w:name="z175" w:id="159"/>
    <w:p>
      <w:pPr>
        <w:spacing w:after="0"/>
        <w:ind w:left="0"/>
        <w:jc w:val="both"/>
      </w:pPr>
      <w:r>
        <w:rPr>
          <w:rFonts w:ascii="Times New Roman"/>
          <w:b w:val="false"/>
          <w:i w:val="false"/>
          <w:color w:val="000000"/>
          <w:sz w:val="28"/>
        </w:rPr>
        <w:t>
      14.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 и 2.n Таблицы 2 указываются данные по каждой финансовой организации в отдельности.</w:t>
      </w:r>
    </w:p>
    <w:bookmarkEnd w:id="159"/>
    <w:bookmarkStart w:name="z176" w:id="160"/>
    <w:p>
      <w:pPr>
        <w:spacing w:after="0"/>
        <w:ind w:left="0"/>
        <w:jc w:val="both"/>
      </w:pPr>
      <w:r>
        <w:rPr>
          <w:rFonts w:ascii="Times New Roman"/>
          <w:b w:val="false"/>
          <w:i w:val="false"/>
          <w:color w:val="000000"/>
          <w:sz w:val="28"/>
        </w:rPr>
        <w:t>
      15. В строке 3 Таблицы 2 указываются все имеющиеся обязательства, подлежащие к выплате в период (с оставшимся сроком погашения) до 1 года.</w:t>
      </w:r>
    </w:p>
    <w:bookmarkEnd w:id="160"/>
    <w:bookmarkStart w:name="z177" w:id="161"/>
    <w:p>
      <w:pPr>
        <w:spacing w:after="0"/>
        <w:ind w:left="0"/>
        <w:jc w:val="both"/>
      </w:pPr>
      <w:r>
        <w:rPr>
          <w:rFonts w:ascii="Times New Roman"/>
          <w:b w:val="false"/>
          <w:i w:val="false"/>
          <w:color w:val="000000"/>
          <w:sz w:val="28"/>
        </w:rPr>
        <w:t>
      16. Ячейки, отмеченные символом "X", не заполняются.</w:t>
      </w:r>
    </w:p>
    <w:bookmarkEnd w:id="161"/>
    <w:bookmarkStart w:name="z178" w:id="162"/>
    <w:p>
      <w:pPr>
        <w:spacing w:after="0"/>
        <w:ind w:left="0"/>
        <w:jc w:val="both"/>
      </w:pPr>
      <w:r>
        <w:rPr>
          <w:rFonts w:ascii="Times New Roman"/>
          <w:b w:val="false"/>
          <w:i w:val="false"/>
          <w:color w:val="000000"/>
          <w:sz w:val="28"/>
        </w:rPr>
        <w:t>
      17. Сведения в Таблице 3 указываются по состоянию на конец отчетного периода.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представления отчетности</w:t>
            </w:r>
            <w:r>
              <w:br/>
            </w:r>
            <w:r>
              <w:rPr>
                <w:rFonts w:ascii="Times New Roman"/>
                <w:b w:val="false"/>
                <w:i w:val="false"/>
                <w:color w:val="000000"/>
                <w:sz w:val="20"/>
              </w:rPr>
              <w:t>крупными участниками банков</w:t>
            </w:r>
            <w:r>
              <w:br/>
            </w:r>
            <w:r>
              <w:rPr>
                <w:rFonts w:ascii="Times New Roman"/>
                <w:b w:val="false"/>
                <w:i w:val="false"/>
                <w:color w:val="000000"/>
                <w:sz w:val="20"/>
              </w:rPr>
              <w:t>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r>
              <w:br/>
            </w:r>
            <w:r>
              <w:rPr>
                <w:rFonts w:ascii="Times New Roman"/>
                <w:b w:val="false"/>
                <w:i w:val="false"/>
                <w:color w:val="000000"/>
                <w:sz w:val="20"/>
              </w:rPr>
              <w:t xml:space="preserve">Форма, предназначенная для сбора </w:t>
            </w:r>
            <w:r>
              <w:br/>
            </w:r>
            <w:r>
              <w:rPr>
                <w:rFonts w:ascii="Times New Roman"/>
                <w:b w:val="false"/>
                <w:i w:val="false"/>
                <w:color w:val="000000"/>
                <w:sz w:val="20"/>
              </w:rPr>
              <w:t>административных данных</w:t>
            </w:r>
          </w:p>
        </w:tc>
      </w:tr>
    </w:tbl>
    <w:bookmarkStart w:name="z180" w:id="1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3"/>
    <w:bookmarkStart w:name="z181" w:id="1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4"/>
    <w:bookmarkStart w:name="z182" w:id="165"/>
    <w:p>
      <w:pPr>
        <w:spacing w:after="0"/>
        <w:ind w:left="0"/>
        <w:jc w:val="both"/>
      </w:pPr>
      <w:r>
        <w:rPr>
          <w:rFonts w:ascii="Times New Roman"/>
          <w:b w:val="false"/>
          <w:i w:val="false"/>
          <w:color w:val="000000"/>
          <w:sz w:val="28"/>
        </w:rPr>
        <w:t>
      Наименование административной формы: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165"/>
    <w:bookmarkStart w:name="z183" w:id="1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Kufl_f3</w:t>
      </w:r>
    </w:p>
    <w:bookmarkEnd w:id="166"/>
    <w:bookmarkStart w:name="z184" w:id="167"/>
    <w:p>
      <w:pPr>
        <w:spacing w:after="0"/>
        <w:ind w:left="0"/>
        <w:jc w:val="both"/>
      </w:pPr>
      <w:r>
        <w:rPr>
          <w:rFonts w:ascii="Times New Roman"/>
          <w:b w:val="false"/>
          <w:i w:val="false"/>
          <w:color w:val="000000"/>
          <w:sz w:val="28"/>
        </w:rPr>
        <w:t>
      Периодичность: ежегодная</w:t>
      </w:r>
    </w:p>
    <w:bookmarkEnd w:id="167"/>
    <w:bookmarkStart w:name="z185" w:id="168"/>
    <w:p>
      <w:pPr>
        <w:spacing w:after="0"/>
        <w:ind w:left="0"/>
        <w:jc w:val="both"/>
      </w:pPr>
      <w:r>
        <w:rPr>
          <w:rFonts w:ascii="Times New Roman"/>
          <w:b w:val="false"/>
          <w:i w:val="false"/>
          <w:color w:val="000000"/>
          <w:sz w:val="28"/>
        </w:rPr>
        <w:t>
      Отчетный период: по состоянию на "___" "________________" 20__ года c "___" "________" 20___года по "___" "________" 20___года</w:t>
      </w:r>
    </w:p>
    <w:bookmarkEnd w:id="168"/>
    <w:bookmarkStart w:name="z186" w:id="1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169"/>
    <w:bookmarkStart w:name="z187" w:id="17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ежегодно, не позднее 120 (ста двадцати) календарных дней по окончании финансового года</w:t>
      </w:r>
    </w:p>
    <w:bookmarkEnd w:id="170"/>
    <w:bookmarkStart w:name="z188" w:id="171"/>
    <w:p>
      <w:pPr>
        <w:spacing w:after="0"/>
        <w:ind w:left="0"/>
        <w:jc w:val="both"/>
      </w:pPr>
      <w:r>
        <w:rPr>
          <w:rFonts w:ascii="Times New Roman"/>
          <w:b w:val="false"/>
          <w:i w:val="false"/>
          <w:color w:val="000000"/>
          <w:sz w:val="28"/>
        </w:rPr>
        <w:t>
      БИН: ____________</w:t>
      </w:r>
    </w:p>
    <w:bookmarkEnd w:id="171"/>
    <w:bookmarkStart w:name="z189" w:id="172"/>
    <w:p>
      <w:pPr>
        <w:spacing w:after="0"/>
        <w:ind w:left="0"/>
        <w:jc w:val="both"/>
      </w:pPr>
      <w:r>
        <w:rPr>
          <w:rFonts w:ascii="Times New Roman"/>
          <w:b w:val="false"/>
          <w:i w:val="false"/>
          <w:color w:val="000000"/>
          <w:sz w:val="28"/>
        </w:rPr>
        <w:t>
      Метод сбора: в электронном виде</w:t>
      </w:r>
    </w:p>
    <w:bookmarkEnd w:id="172"/>
    <w:bookmarkStart w:name="z190" w:id="173"/>
    <w:p>
      <w:pPr>
        <w:spacing w:after="0"/>
        <w:ind w:left="0"/>
        <w:jc w:val="both"/>
      </w:pPr>
      <w:r>
        <w:rPr>
          <w:rFonts w:ascii="Times New Roman"/>
          <w:b w:val="false"/>
          <w:i w:val="false"/>
          <w:color w:val="000000"/>
          <w:sz w:val="28"/>
        </w:rPr>
        <w:t>
      Таблица 1. Сведения об отчитывающемся лице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второго уровня, страховой (перестраховочной) организацией, управляющим инвестиционным портфелем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4"/>
    <w:p>
      <w:pPr>
        <w:spacing w:after="0"/>
        <w:ind w:left="0"/>
        <w:jc w:val="both"/>
      </w:pPr>
      <w:r>
        <w:rPr>
          <w:rFonts w:ascii="Times New Roman"/>
          <w:b w:val="false"/>
          <w:i w:val="false"/>
          <w:color w:val="000000"/>
          <w:sz w:val="28"/>
        </w:rPr>
        <w:t>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xml:space="preserve">
наименование организации, фамилия, имя и отчество (при его наличии) физического </w:t>
            </w:r>
          </w:p>
          <w:bookmarkEnd w:id="176"/>
          <w:p>
            <w:pPr>
              <w:spacing w:after="20"/>
              <w:ind w:left="20"/>
              <w:jc w:val="both"/>
            </w:pPr>
            <w:r>
              <w:rPr>
                <w:rFonts w:ascii="Times New Roman"/>
                <w:b w:val="false"/>
                <w:i w:val="false"/>
                <w:color w:val="000000"/>
                <w:sz w:val="20"/>
              </w:rPr>
              <w:t>
лица через которую (которого)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xml:space="preserve">
наименование организации, фамилия, имя и отчество (при его наличии) физического </w:t>
            </w:r>
          </w:p>
          <w:bookmarkEnd w:id="177"/>
          <w:p>
            <w:pPr>
              <w:spacing w:after="20"/>
              <w:ind w:left="20"/>
              <w:jc w:val="both"/>
            </w:pPr>
            <w:r>
              <w:rPr>
                <w:rFonts w:ascii="Times New Roman"/>
                <w:b w:val="false"/>
                <w:i w:val="false"/>
                <w:color w:val="000000"/>
                <w:sz w:val="20"/>
              </w:rPr>
              <w:t>
лица совместно с которой (-ым)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xml:space="preserve">
наименование организации, фамилия, имя и отчество (при его наличии) физического </w:t>
            </w:r>
          </w:p>
          <w:bookmarkEnd w:id="178"/>
          <w:p>
            <w:pPr>
              <w:spacing w:after="20"/>
              <w:ind w:left="20"/>
              <w:jc w:val="both"/>
            </w:pPr>
            <w:r>
              <w:rPr>
                <w:rFonts w:ascii="Times New Roman"/>
                <w:b w:val="false"/>
                <w:i w:val="false"/>
                <w:color w:val="000000"/>
                <w:sz w:val="20"/>
              </w:rPr>
              <w:t>
лица через которую (которого)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9"/>
    <w:p>
      <w:pPr>
        <w:spacing w:after="0"/>
        <w:ind w:left="0"/>
        <w:jc w:val="both"/>
      </w:pPr>
      <w:r>
        <w:rPr>
          <w:rFonts w:ascii="Times New Roman"/>
          <w:b w:val="false"/>
          <w:i w:val="false"/>
          <w:color w:val="000000"/>
          <w:sz w:val="28"/>
        </w:rPr>
        <w:t>
      Таблица 3. Сведения о близких родственниках, супруг (супруга) и (или)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контролируемые близким родственником, супругом (супругой)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97"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второго уровня, страховой (перестраховочной) организации, управляющем инвестиционным портфелем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8"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(супруге)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которой (-ым) осуществляется косвенное владение акциями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которую (которого) осуществляется косвенное владение акциями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199" w:id="182"/>
      <w:r>
        <w:rPr>
          <w:rFonts w:ascii="Times New Roman"/>
          <w:b w:val="false"/>
          <w:i w:val="false"/>
          <w:color w:val="000000"/>
          <w:sz w:val="28"/>
        </w:rPr>
        <w:t xml:space="preserve">
      ______________________________________________ ________________ </w:t>
      </w:r>
    </w:p>
    <w:bookmarkEnd w:id="182"/>
    <w:p>
      <w:pPr>
        <w:spacing w:after="0"/>
        <w:ind w:left="0"/>
        <w:jc w:val="both"/>
      </w:pPr>
      <w:r>
        <w:rPr>
          <w:rFonts w:ascii="Times New Roman"/>
          <w:b w:val="false"/>
          <w:i w:val="false"/>
          <w:color w:val="000000"/>
          <w:sz w:val="28"/>
        </w:rPr>
        <w:t xml:space="preserve">       (фамилия, имя и отчество (при его наличии) крупного участника) подпись</w:t>
      </w:r>
    </w:p>
    <w:bookmarkStart w:name="z200" w:id="183"/>
    <w:p>
      <w:pPr>
        <w:spacing w:after="0"/>
        <w:ind w:left="0"/>
        <w:jc w:val="both"/>
      </w:pPr>
      <w:r>
        <w:rPr>
          <w:rFonts w:ascii="Times New Roman"/>
          <w:b w:val="false"/>
          <w:i w:val="false"/>
          <w:color w:val="000000"/>
          <w:sz w:val="28"/>
        </w:rPr>
        <w:t>
      Дата "______" ______________ 20__ года</w:t>
      </w:r>
    </w:p>
    <w:bookmarkEnd w:id="183"/>
    <w:bookmarkStart w:name="z201" w:id="18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крупном участнике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физическим лицом"</w:t>
            </w:r>
          </w:p>
        </w:tc>
      </w:tr>
    </w:tbl>
    <w:bookmarkStart w:name="z203" w:id="1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5"/>
    <w:bookmarkStart w:name="z204" w:id="186"/>
    <w:p>
      <w:pPr>
        <w:spacing w:after="0"/>
        <w:ind w:left="0"/>
        <w:jc w:val="left"/>
      </w:pPr>
      <w:r>
        <w:rPr>
          <w:rFonts w:ascii="Times New Roman"/>
          <w:b/>
          <w:i w:val="false"/>
          <w:color w:val="000000"/>
        </w:rPr>
        <w:t xml:space="preserve">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(индекс - Kufl_f3, периодичность - ежегодная)</w:t>
      </w:r>
    </w:p>
    <w:bookmarkEnd w:id="186"/>
    <w:bookmarkStart w:name="z205" w:id="187"/>
    <w:p>
      <w:pPr>
        <w:spacing w:after="0"/>
        <w:ind w:left="0"/>
        <w:jc w:val="left"/>
      </w:pPr>
      <w:r>
        <w:rPr>
          <w:rFonts w:ascii="Times New Roman"/>
          <w:b/>
          <w:i w:val="false"/>
          <w:color w:val="000000"/>
        </w:rPr>
        <w:t xml:space="preserve"> Глава 1. Общие положения</w:t>
      </w:r>
    </w:p>
    <w:bookmarkEnd w:id="187"/>
    <w:bookmarkStart w:name="z206" w:id="1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188"/>
    <w:bookmarkStart w:name="z207" w:id="189"/>
    <w:p>
      <w:pPr>
        <w:spacing w:after="0"/>
        <w:ind w:left="0"/>
        <w:jc w:val="both"/>
      </w:pPr>
      <w:r>
        <w:rPr>
          <w:rFonts w:ascii="Times New Roman"/>
          <w:b w:val="false"/>
          <w:i w:val="false"/>
          <w:color w:val="000000"/>
          <w:sz w:val="28"/>
        </w:rPr>
        <w:t>
      2.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189"/>
    <w:bookmarkStart w:name="z208" w:id="190"/>
    <w:p>
      <w:pPr>
        <w:spacing w:after="0"/>
        <w:ind w:left="0"/>
        <w:jc w:val="both"/>
      </w:pPr>
      <w:r>
        <w:rPr>
          <w:rFonts w:ascii="Times New Roman"/>
          <w:b w:val="false"/>
          <w:i w:val="false"/>
          <w:color w:val="000000"/>
          <w:sz w:val="28"/>
        </w:rPr>
        <w:t>
      3.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190"/>
    <w:bookmarkStart w:name="z209" w:id="191"/>
    <w:p>
      <w:pPr>
        <w:spacing w:after="0"/>
        <w:ind w:left="0"/>
        <w:jc w:val="left"/>
      </w:pPr>
      <w:r>
        <w:rPr>
          <w:rFonts w:ascii="Times New Roman"/>
          <w:b/>
          <w:i w:val="false"/>
          <w:color w:val="000000"/>
        </w:rPr>
        <w:t xml:space="preserve"> Глава 2. Пояснение по заполнению Формы</w:t>
      </w:r>
    </w:p>
    <w:bookmarkEnd w:id="191"/>
    <w:bookmarkStart w:name="z210" w:id="192"/>
    <w:p>
      <w:pPr>
        <w:spacing w:after="0"/>
        <w:ind w:left="0"/>
        <w:jc w:val="both"/>
      </w:pPr>
      <w:r>
        <w:rPr>
          <w:rFonts w:ascii="Times New Roman"/>
          <w:b w:val="false"/>
          <w:i w:val="false"/>
          <w:color w:val="000000"/>
          <w:sz w:val="28"/>
        </w:rPr>
        <w:t>
      4.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192"/>
    <w:bookmarkStart w:name="z211" w:id="193"/>
    <w:p>
      <w:pPr>
        <w:spacing w:after="0"/>
        <w:ind w:left="0"/>
        <w:jc w:val="both"/>
      </w:pPr>
      <w:r>
        <w:rPr>
          <w:rFonts w:ascii="Times New Roman"/>
          <w:b w:val="false"/>
          <w:i w:val="false"/>
          <w:color w:val="000000"/>
          <w:sz w:val="28"/>
        </w:rPr>
        <w:t>
      5. По строке 5 Таблицы 1 сведения не заполняются,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93"/>
    <w:bookmarkStart w:name="z212" w:id="194"/>
    <w:p>
      <w:pPr>
        <w:spacing w:after="0"/>
        <w:ind w:left="0"/>
        <w:jc w:val="both"/>
      </w:pPr>
      <w:r>
        <w:rPr>
          <w:rFonts w:ascii="Times New Roman"/>
          <w:b w:val="false"/>
          <w:i w:val="false"/>
          <w:color w:val="000000"/>
          <w:sz w:val="28"/>
        </w:rPr>
        <w:t>
      6.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второго уровня, страховой (перестраховочной) организацией, управляющим инвестиционным портфелем решений:</w:t>
      </w:r>
    </w:p>
    <w:bookmarkEnd w:id="194"/>
    <w:bookmarkStart w:name="z213" w:id="195"/>
    <w:p>
      <w:pPr>
        <w:spacing w:after="0"/>
        <w:ind w:left="0"/>
        <w:jc w:val="both"/>
      </w:pPr>
      <w:r>
        <w:rPr>
          <w:rFonts w:ascii="Times New Roman"/>
          <w:b w:val="false"/>
          <w:i w:val="false"/>
          <w:color w:val="000000"/>
          <w:sz w:val="28"/>
        </w:rPr>
        <w:t>
      1) в графе 1 строки 5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195"/>
    <w:bookmarkStart w:name="z214" w:id="196"/>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2 строки 5 Таблицы 1 указываются данные лица;</w:t>
      </w:r>
    </w:p>
    <w:bookmarkEnd w:id="196"/>
    <w:bookmarkStart w:name="z215" w:id="197"/>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3 строки 5 Таблицы 1 указывается соответствующие сведения.</w:t>
      </w:r>
    </w:p>
    <w:bookmarkEnd w:id="197"/>
    <w:bookmarkStart w:name="z216" w:id="198"/>
    <w:p>
      <w:pPr>
        <w:spacing w:after="0"/>
        <w:ind w:left="0"/>
        <w:jc w:val="both"/>
      </w:pPr>
      <w:r>
        <w:rPr>
          <w:rFonts w:ascii="Times New Roman"/>
          <w:b w:val="false"/>
          <w:i w:val="false"/>
          <w:color w:val="000000"/>
          <w:sz w:val="28"/>
        </w:rPr>
        <w:t>
      7. В Таблице 3 указываются сведения в случаях, если близкий родственник, супруг (супруга) и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финансовой организации и (или) имеет долю участия в ее уставном капитале (акции).</w:t>
      </w:r>
    </w:p>
    <w:bookmarkEnd w:id="198"/>
    <w:bookmarkStart w:name="z217" w:id="199"/>
    <w:p>
      <w:pPr>
        <w:spacing w:after="0"/>
        <w:ind w:left="0"/>
        <w:jc w:val="both"/>
      </w:pPr>
      <w:r>
        <w:rPr>
          <w:rFonts w:ascii="Times New Roman"/>
          <w:b w:val="false"/>
          <w:i w:val="false"/>
          <w:color w:val="000000"/>
          <w:sz w:val="28"/>
        </w:rPr>
        <w:t>
      8. Сведения в Таблицах 2 и 3 указываются по состоянию на конец отчетного периода.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219" w:id="2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0"/>
    <w:bookmarkStart w:name="z220" w:id="2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1"/>
    <w:bookmarkStart w:name="z221" w:id="202"/>
    <w:p>
      <w:pPr>
        <w:spacing w:after="0"/>
        <w:ind w:left="0"/>
        <w:jc w:val="both"/>
      </w:pPr>
      <w:r>
        <w:rPr>
          <w:rFonts w:ascii="Times New Roman"/>
          <w:b w:val="false"/>
          <w:i w:val="false"/>
          <w:color w:val="000000"/>
          <w:sz w:val="28"/>
        </w:rPr>
        <w:t>
      Наименование административной формы: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202"/>
    <w:bookmarkStart w:name="z222" w:id="2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Ku_bcx_iul_f4</w:t>
      </w:r>
    </w:p>
    <w:bookmarkEnd w:id="203"/>
    <w:bookmarkStart w:name="z223" w:id="204"/>
    <w:p>
      <w:pPr>
        <w:spacing w:after="0"/>
        <w:ind w:left="0"/>
        <w:jc w:val="both"/>
      </w:pPr>
      <w:r>
        <w:rPr>
          <w:rFonts w:ascii="Times New Roman"/>
          <w:b w:val="false"/>
          <w:i w:val="false"/>
          <w:color w:val="000000"/>
          <w:sz w:val="28"/>
        </w:rPr>
        <w:t>
      Периодичность: ежеквартальная, ежегодная</w:t>
      </w:r>
    </w:p>
    <w:bookmarkEnd w:id="204"/>
    <w:bookmarkStart w:name="z224" w:id="205"/>
    <w:p>
      <w:pPr>
        <w:spacing w:after="0"/>
        <w:ind w:left="0"/>
        <w:jc w:val="both"/>
      </w:pPr>
      <w:r>
        <w:rPr>
          <w:rFonts w:ascii="Times New Roman"/>
          <w:b w:val="false"/>
          <w:i w:val="false"/>
          <w:color w:val="000000"/>
          <w:sz w:val="28"/>
        </w:rPr>
        <w:t>
      Отчетный период: по состоянию на "___" "________________" 20__ года</w:t>
      </w:r>
    </w:p>
    <w:bookmarkEnd w:id="205"/>
    <w:bookmarkStart w:name="z225" w:id="2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bookmarkEnd w:id="206"/>
    <w:bookmarkStart w:name="z226" w:id="207"/>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07"/>
    <w:bookmarkStart w:name="z227" w:id="208"/>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w:t>
      </w:r>
    </w:p>
    <w:bookmarkEnd w:id="208"/>
    <w:bookmarkStart w:name="z228" w:id="209"/>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w:t>
      </w:r>
    </w:p>
    <w:bookmarkEnd w:id="209"/>
    <w:bookmarkStart w:name="z229" w:id="210"/>
    <w:p>
      <w:pPr>
        <w:spacing w:after="0"/>
        <w:ind w:left="0"/>
        <w:jc w:val="both"/>
      </w:pPr>
      <w:r>
        <w:rPr>
          <w:rFonts w:ascii="Times New Roman"/>
          <w:b w:val="false"/>
          <w:i w:val="false"/>
          <w:color w:val="000000"/>
          <w:sz w:val="28"/>
        </w:rPr>
        <w:t>
      БИН: ____________</w:t>
      </w:r>
    </w:p>
    <w:bookmarkEnd w:id="210"/>
    <w:bookmarkStart w:name="z230" w:id="211"/>
    <w:p>
      <w:pPr>
        <w:spacing w:after="0"/>
        <w:ind w:left="0"/>
        <w:jc w:val="both"/>
      </w:pPr>
      <w:r>
        <w:rPr>
          <w:rFonts w:ascii="Times New Roman"/>
          <w:b w:val="false"/>
          <w:i w:val="false"/>
          <w:color w:val="000000"/>
          <w:sz w:val="28"/>
        </w:rPr>
        <w:t>
      Метод сбора: в электронном виде</w:t>
      </w:r>
    </w:p>
    <w:bookmarkEnd w:id="211"/>
    <w:bookmarkStart w:name="z231" w:id="212"/>
    <w:p>
      <w:pPr>
        <w:spacing w:after="0"/>
        <w:ind w:left="0"/>
        <w:jc w:val="both"/>
      </w:pPr>
      <w:r>
        <w:rPr>
          <w:rFonts w:ascii="Times New Roman"/>
          <w:b w:val="false"/>
          <w:i w:val="false"/>
          <w:color w:val="000000"/>
          <w:sz w:val="28"/>
        </w:rPr>
        <w:t>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5"/>
    <w:p>
      <w:pPr>
        <w:spacing w:after="0"/>
        <w:ind w:left="0"/>
        <w:jc w:val="both"/>
      </w:pPr>
      <w:r>
        <w:rPr>
          <w:rFonts w:ascii="Times New Roman"/>
          <w:b w:val="false"/>
          <w:i w:val="false"/>
          <w:color w:val="000000"/>
          <w:sz w:val="28"/>
        </w:rPr>
        <w:t>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 w:id="217"/>
      <w:r>
        <w:rPr>
          <w:rFonts w:ascii="Times New Roman"/>
          <w:b w:val="false"/>
          <w:i w:val="false"/>
          <w:color w:val="000000"/>
          <w:sz w:val="28"/>
        </w:rPr>
        <w:t xml:space="preserve">
      Наименование _______________________________________________________ </w:t>
      </w:r>
    </w:p>
    <w:bookmarkEnd w:id="217"/>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w:t>
      </w:r>
    </w:p>
    <w:p>
      <w:pPr>
        <w:spacing w:after="0"/>
        <w:ind w:left="0"/>
        <w:jc w:val="both"/>
      </w:pPr>
      <w:r>
        <w:rPr>
          <w:rFonts w:ascii="Times New Roman"/>
          <w:b w:val="false"/>
          <w:i w:val="false"/>
          <w:color w:val="000000"/>
          <w:sz w:val="28"/>
        </w:rPr>
        <w:t xml:space="preserve">предназначенной для сбора административных данных на безвозмездной основе, "Отчет о </w:t>
      </w:r>
    </w:p>
    <w:p>
      <w:pPr>
        <w:spacing w:after="0"/>
        <w:ind w:left="0"/>
        <w:jc w:val="both"/>
      </w:pPr>
      <w:r>
        <w:rPr>
          <w:rFonts w:ascii="Times New Roman"/>
          <w:b w:val="false"/>
          <w:i w:val="false"/>
          <w:color w:val="000000"/>
          <w:sz w:val="28"/>
        </w:rPr>
        <w:t xml:space="preserve">должностных лицах крупного участника банка второго уровня, страховой </w:t>
      </w:r>
    </w:p>
    <w:p>
      <w:pPr>
        <w:spacing w:after="0"/>
        <w:ind w:left="0"/>
        <w:jc w:val="both"/>
      </w:pPr>
      <w:r>
        <w:rPr>
          <w:rFonts w:ascii="Times New Roman"/>
          <w:b w:val="false"/>
          <w:i w:val="false"/>
          <w:color w:val="000000"/>
          <w:sz w:val="28"/>
        </w:rPr>
        <w:t xml:space="preserve">(перестраховочной) организации, являющегося юридическим лицом, банковского холдинга, </w:t>
      </w:r>
    </w:p>
    <w:p>
      <w:pPr>
        <w:spacing w:after="0"/>
        <w:ind w:left="0"/>
        <w:jc w:val="both"/>
      </w:pPr>
      <w:r>
        <w:rPr>
          <w:rFonts w:ascii="Times New Roman"/>
          <w:b w:val="false"/>
          <w:i w:val="false"/>
          <w:color w:val="000000"/>
          <w:sz w:val="28"/>
        </w:rPr>
        <w:t>страхового холдинга".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должностных лицах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238" w:id="2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8"/>
    <w:bookmarkStart w:name="z239" w:id="219"/>
    <w:p>
      <w:pPr>
        <w:spacing w:after="0"/>
        <w:ind w:left="0"/>
        <w:jc w:val="left"/>
      </w:pPr>
      <w:r>
        <w:rPr>
          <w:rFonts w:ascii="Times New Roman"/>
          <w:b/>
          <w:i w:val="false"/>
          <w:color w:val="000000"/>
        </w:rPr>
        <w:t xml:space="preserve">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(индекс - Ku_bcx_iul_f4, периодичность - ежеквартальная, ежегодная)</w:t>
      </w:r>
    </w:p>
    <w:bookmarkEnd w:id="219"/>
    <w:bookmarkStart w:name="z240" w:id="220"/>
    <w:p>
      <w:pPr>
        <w:spacing w:after="0"/>
        <w:ind w:left="0"/>
        <w:jc w:val="left"/>
      </w:pPr>
      <w:r>
        <w:rPr>
          <w:rFonts w:ascii="Times New Roman"/>
          <w:b/>
          <w:i w:val="false"/>
          <w:color w:val="000000"/>
        </w:rPr>
        <w:t xml:space="preserve"> Глава 1. Общие положения</w:t>
      </w:r>
    </w:p>
    <w:bookmarkEnd w:id="220"/>
    <w:bookmarkStart w:name="z241" w:id="2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221"/>
    <w:bookmarkStart w:name="z242" w:id="222"/>
    <w:p>
      <w:pPr>
        <w:spacing w:after="0"/>
        <w:ind w:left="0"/>
        <w:jc w:val="both"/>
      </w:pPr>
      <w:r>
        <w:rPr>
          <w:rFonts w:ascii="Times New Roman"/>
          <w:b w:val="false"/>
          <w:i w:val="false"/>
          <w:color w:val="000000"/>
          <w:sz w:val="28"/>
        </w:rPr>
        <w:t>
      2. Форма составляется:</w:t>
      </w:r>
    </w:p>
    <w:bookmarkEnd w:id="222"/>
    <w:bookmarkStart w:name="z243" w:id="223"/>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лицом-резидентом Республики Казахстан, в случае отсутствия у страховой (перестраховочной) организации страхового холдинга;</w:t>
      </w:r>
    </w:p>
    <w:bookmarkEnd w:id="223"/>
    <w:bookmarkStart w:name="z244" w:id="224"/>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224"/>
    <w:bookmarkStart w:name="z245" w:id="225"/>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225"/>
    <w:bookmarkStart w:name="z246" w:id="226"/>
    <w:p>
      <w:pPr>
        <w:spacing w:after="0"/>
        <w:ind w:left="0"/>
        <w:jc w:val="left"/>
      </w:pPr>
      <w:r>
        <w:rPr>
          <w:rFonts w:ascii="Times New Roman"/>
          <w:b/>
          <w:i w:val="false"/>
          <w:color w:val="000000"/>
        </w:rPr>
        <w:t xml:space="preserve"> Глава 2. Пояснение по заполнению Формы</w:t>
      </w:r>
    </w:p>
    <w:bookmarkEnd w:id="226"/>
    <w:bookmarkStart w:name="z247" w:id="227"/>
    <w:p>
      <w:pPr>
        <w:spacing w:after="0"/>
        <w:ind w:left="0"/>
        <w:jc w:val="both"/>
      </w:pPr>
      <w:r>
        <w:rPr>
          <w:rFonts w:ascii="Times New Roman"/>
          <w:b w:val="false"/>
          <w:i w:val="false"/>
          <w:color w:val="000000"/>
          <w:sz w:val="28"/>
        </w:rPr>
        <w:t>
      4.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и 16 Таблицы 1 не заполняются.</w:t>
      </w:r>
    </w:p>
    <w:bookmarkEnd w:id="227"/>
    <w:bookmarkStart w:name="z248" w:id="228"/>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228"/>
    <w:bookmarkStart w:name="z249" w:id="229"/>
    <w:p>
      <w:pPr>
        <w:spacing w:after="0"/>
        <w:ind w:left="0"/>
        <w:jc w:val="both"/>
      </w:pPr>
      <w:r>
        <w:rPr>
          <w:rFonts w:ascii="Times New Roman"/>
          <w:b w:val="false"/>
          <w:i w:val="false"/>
          <w:color w:val="000000"/>
          <w:sz w:val="28"/>
        </w:rPr>
        <w:t>
      5. В Таблице 1 для банковского холдинга, страхового холдинга и финансовых организаций указываются, в том числе, руководящие работники.</w:t>
      </w:r>
    </w:p>
    <w:bookmarkEnd w:id="229"/>
    <w:bookmarkStart w:name="z250" w:id="230"/>
    <w:p>
      <w:pPr>
        <w:spacing w:after="0"/>
        <w:ind w:left="0"/>
        <w:jc w:val="both"/>
      </w:pPr>
      <w:r>
        <w:rPr>
          <w:rFonts w:ascii="Times New Roman"/>
          <w:b w:val="false"/>
          <w:i w:val="false"/>
          <w:color w:val="000000"/>
          <w:sz w:val="28"/>
        </w:rPr>
        <w:t>
      6.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 уровня,</w:t>
            </w:r>
            <w:r>
              <w:br/>
            </w:r>
            <w:r>
              <w:rPr>
                <w:rFonts w:ascii="Times New Roman"/>
                <w:b w:val="false"/>
                <w:i w:val="false"/>
                <w:color w:val="000000"/>
                <w:sz w:val="20"/>
              </w:rPr>
              <w:t>крупными участниками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страховых холдингов, крупными</w:t>
            </w:r>
            <w:r>
              <w:br/>
            </w:r>
            <w:r>
              <w:rPr>
                <w:rFonts w:ascii="Times New Roman"/>
                <w:b w:val="false"/>
                <w:i w:val="false"/>
                <w:color w:val="000000"/>
                <w:sz w:val="20"/>
              </w:rPr>
              <w:t>участниками управляющих</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4" w:id="2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1"/>
    <w:bookmarkStart w:name="z255" w:id="2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2"/>
    <w:bookmarkStart w:name="z256" w:id="233"/>
    <w:p>
      <w:pPr>
        <w:spacing w:after="0"/>
        <w:ind w:left="0"/>
        <w:jc w:val="both"/>
      </w:pPr>
      <w:r>
        <w:rPr>
          <w:rFonts w:ascii="Times New Roman"/>
          <w:b w:val="false"/>
          <w:i w:val="false"/>
          <w:color w:val="000000"/>
          <w:sz w:val="28"/>
        </w:rPr>
        <w:t>
      Наименование административной формы: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233"/>
    <w:bookmarkStart w:name="z257" w:id="2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Ku_bcx_iul_f5</w:t>
      </w:r>
    </w:p>
    <w:bookmarkEnd w:id="234"/>
    <w:bookmarkStart w:name="z258" w:id="235"/>
    <w:p>
      <w:pPr>
        <w:spacing w:after="0"/>
        <w:ind w:left="0"/>
        <w:jc w:val="both"/>
      </w:pPr>
      <w:r>
        <w:rPr>
          <w:rFonts w:ascii="Times New Roman"/>
          <w:b w:val="false"/>
          <w:i w:val="false"/>
          <w:color w:val="000000"/>
          <w:sz w:val="28"/>
        </w:rPr>
        <w:t>
      Периодичность: ежеквартальная, ежегодная</w:t>
      </w:r>
    </w:p>
    <w:bookmarkEnd w:id="235"/>
    <w:bookmarkStart w:name="z259" w:id="236"/>
    <w:p>
      <w:pPr>
        <w:spacing w:after="0"/>
        <w:ind w:left="0"/>
        <w:jc w:val="both"/>
      </w:pPr>
      <w:r>
        <w:rPr>
          <w:rFonts w:ascii="Times New Roman"/>
          <w:b w:val="false"/>
          <w:i w:val="false"/>
          <w:color w:val="000000"/>
          <w:sz w:val="28"/>
        </w:rPr>
        <w:t>
      Отчетный период: по состоянию на "___" "______________" 20__ года</w:t>
      </w:r>
    </w:p>
    <w:bookmarkEnd w:id="236"/>
    <w:bookmarkStart w:name="z260" w:id="2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bookmarkEnd w:id="237"/>
    <w:bookmarkStart w:name="z261" w:id="23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38"/>
    <w:bookmarkStart w:name="z262" w:id="239"/>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239"/>
    <w:bookmarkStart w:name="z263" w:id="240"/>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40"/>
    <w:bookmarkStart w:name="z264" w:id="241"/>
    <w:p>
      <w:pPr>
        <w:spacing w:after="0"/>
        <w:ind w:left="0"/>
        <w:jc w:val="both"/>
      </w:pPr>
      <w:r>
        <w:rPr>
          <w:rFonts w:ascii="Times New Roman"/>
          <w:b w:val="false"/>
          <w:i w:val="false"/>
          <w:color w:val="000000"/>
          <w:sz w:val="28"/>
        </w:rPr>
        <w:t>
      БИН: ____________</w:t>
      </w:r>
    </w:p>
    <w:bookmarkEnd w:id="241"/>
    <w:bookmarkStart w:name="z265" w:id="242"/>
    <w:p>
      <w:pPr>
        <w:spacing w:after="0"/>
        <w:ind w:left="0"/>
        <w:jc w:val="both"/>
      </w:pPr>
      <w:r>
        <w:rPr>
          <w:rFonts w:ascii="Times New Roman"/>
          <w:b w:val="false"/>
          <w:i w:val="false"/>
          <w:color w:val="000000"/>
          <w:sz w:val="28"/>
        </w:rPr>
        <w:t>
      Метод сбора: в электронном виде</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которое осуществляется косвенное владение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45"/>
      <w:r>
        <w:rPr>
          <w:rFonts w:ascii="Times New Roman"/>
          <w:b w:val="false"/>
          <w:i w:val="false"/>
          <w:color w:val="000000"/>
          <w:sz w:val="28"/>
        </w:rPr>
        <w:t xml:space="preserve">
      Наименование _______________________________________________________ </w:t>
      </w:r>
    </w:p>
    <w:bookmarkEnd w:id="245"/>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bookmarkStart w:name="z269" w:id="2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об</w:t>
            </w:r>
            <w:r>
              <w:br/>
            </w:r>
            <w:r>
              <w:rPr>
                <w:rFonts w:ascii="Times New Roman"/>
                <w:b w:val="false"/>
                <w:i w:val="false"/>
                <w:color w:val="000000"/>
                <w:sz w:val="20"/>
              </w:rPr>
              <w:t>организациях, в которых крупный</w:t>
            </w:r>
            <w:r>
              <w:br/>
            </w:r>
            <w:r>
              <w:rPr>
                <w:rFonts w:ascii="Times New Roman"/>
                <w:b w:val="false"/>
                <w:i w:val="false"/>
                <w:color w:val="000000"/>
                <w:sz w:val="20"/>
              </w:rPr>
              <w:t>участник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являющийся юридическим лицом,</w:t>
            </w:r>
            <w:r>
              <w:br/>
            </w:r>
            <w:r>
              <w:rPr>
                <w:rFonts w:ascii="Times New Roman"/>
                <w:b w:val="false"/>
                <w:i w:val="false"/>
                <w:color w:val="000000"/>
                <w:sz w:val="20"/>
              </w:rPr>
              <w:t>банковский холдинг, страховой</w:t>
            </w:r>
            <w:r>
              <w:br/>
            </w:r>
            <w:r>
              <w:rPr>
                <w:rFonts w:ascii="Times New Roman"/>
                <w:b w:val="false"/>
                <w:i w:val="false"/>
                <w:color w:val="000000"/>
                <w:sz w:val="20"/>
              </w:rPr>
              <w:t>холдинг является участником</w:t>
            </w:r>
            <w:r>
              <w:br/>
            </w:r>
            <w:r>
              <w:rPr>
                <w:rFonts w:ascii="Times New Roman"/>
                <w:b w:val="false"/>
                <w:i w:val="false"/>
                <w:color w:val="000000"/>
                <w:sz w:val="20"/>
              </w:rPr>
              <w:t>(акционером)"</w:t>
            </w:r>
          </w:p>
        </w:tc>
      </w:tr>
    </w:tbl>
    <w:bookmarkStart w:name="z271" w:id="2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7"/>
    <w:bookmarkStart w:name="z272" w:id="248"/>
    <w:p>
      <w:pPr>
        <w:spacing w:after="0"/>
        <w:ind w:left="0"/>
        <w:jc w:val="left"/>
      </w:pPr>
      <w:r>
        <w:rPr>
          <w:rFonts w:ascii="Times New Roman"/>
          <w:b/>
          <w:i w:val="false"/>
          <w:color w:val="000000"/>
        </w:rPr>
        <w:t xml:space="preserve">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(индекс - Ku_bcx_iul_f5, периодичность - ежеквартальная, ежегодная)</w:t>
      </w:r>
    </w:p>
    <w:bookmarkEnd w:id="248"/>
    <w:bookmarkStart w:name="z273" w:id="249"/>
    <w:p>
      <w:pPr>
        <w:spacing w:after="0"/>
        <w:ind w:left="0"/>
        <w:jc w:val="left"/>
      </w:pPr>
      <w:r>
        <w:rPr>
          <w:rFonts w:ascii="Times New Roman"/>
          <w:b/>
          <w:i w:val="false"/>
          <w:color w:val="000000"/>
        </w:rPr>
        <w:t xml:space="preserve"> Глава 1. Общие положения</w:t>
      </w:r>
    </w:p>
    <w:bookmarkEnd w:id="249"/>
    <w:bookmarkStart w:name="z274"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250"/>
    <w:bookmarkStart w:name="z275" w:id="251"/>
    <w:p>
      <w:pPr>
        <w:spacing w:after="0"/>
        <w:ind w:left="0"/>
        <w:jc w:val="both"/>
      </w:pPr>
      <w:r>
        <w:rPr>
          <w:rFonts w:ascii="Times New Roman"/>
          <w:b w:val="false"/>
          <w:i w:val="false"/>
          <w:color w:val="000000"/>
          <w:sz w:val="28"/>
        </w:rPr>
        <w:t xml:space="preserve">
      2. Форма составляется: </w:t>
      </w:r>
    </w:p>
    <w:bookmarkEnd w:id="251"/>
    <w:bookmarkStart w:name="z276" w:id="252"/>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252"/>
    <w:bookmarkStart w:name="z277" w:id="253"/>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53"/>
    <w:bookmarkStart w:name="z278" w:id="254"/>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54"/>
    <w:bookmarkStart w:name="z279" w:id="255"/>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255"/>
    <w:bookmarkStart w:name="z280" w:id="256"/>
    <w:p>
      <w:pPr>
        <w:spacing w:after="0"/>
        <w:ind w:left="0"/>
        <w:jc w:val="left"/>
      </w:pPr>
      <w:r>
        <w:rPr>
          <w:rFonts w:ascii="Times New Roman"/>
          <w:b/>
          <w:i w:val="false"/>
          <w:color w:val="000000"/>
        </w:rPr>
        <w:t xml:space="preserve"> Глава 2. Пояснение по заполнению Формы</w:t>
      </w:r>
    </w:p>
    <w:bookmarkEnd w:id="256"/>
    <w:bookmarkStart w:name="z281" w:id="257"/>
    <w:p>
      <w:pPr>
        <w:spacing w:after="0"/>
        <w:ind w:left="0"/>
        <w:jc w:val="both"/>
      </w:pPr>
      <w:r>
        <w:rPr>
          <w:rFonts w:ascii="Times New Roman"/>
          <w:b w:val="false"/>
          <w:i w:val="false"/>
          <w:color w:val="000000"/>
          <w:sz w:val="28"/>
        </w:rPr>
        <w:t>
      4. Графа 4 заполняется по виду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257"/>
    <w:bookmarkStart w:name="z282" w:id="258"/>
    <w:p>
      <w:pPr>
        <w:spacing w:after="0"/>
        <w:ind w:left="0"/>
        <w:jc w:val="both"/>
      </w:pPr>
      <w:r>
        <w:rPr>
          <w:rFonts w:ascii="Times New Roman"/>
          <w:b w:val="false"/>
          <w:i w:val="false"/>
          <w:color w:val="000000"/>
          <w:sz w:val="28"/>
        </w:rPr>
        <w:t>
      5. В графе 7 сумма резервов (провизий) отражается в абсолютном значении и со знаком плюс.</w:t>
      </w:r>
    </w:p>
    <w:bookmarkEnd w:id="258"/>
    <w:bookmarkStart w:name="z283" w:id="259"/>
    <w:p>
      <w:pPr>
        <w:spacing w:after="0"/>
        <w:ind w:left="0"/>
        <w:jc w:val="both"/>
      </w:pPr>
      <w:r>
        <w:rPr>
          <w:rFonts w:ascii="Times New Roman"/>
          <w:b w:val="false"/>
          <w:i w:val="false"/>
          <w:color w:val="000000"/>
          <w:sz w:val="28"/>
        </w:rPr>
        <w:t>
      6.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7" w:id="2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0"/>
    <w:bookmarkStart w:name="z288" w:id="2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1"/>
    <w:bookmarkStart w:name="z289" w:id="262"/>
    <w:p>
      <w:pPr>
        <w:spacing w:after="0"/>
        <w:ind w:left="0"/>
        <w:jc w:val="both"/>
      </w:pPr>
      <w:r>
        <w:rPr>
          <w:rFonts w:ascii="Times New Roman"/>
          <w:b w:val="false"/>
          <w:i w:val="false"/>
          <w:color w:val="000000"/>
          <w:sz w:val="28"/>
        </w:rPr>
        <w:t>
      Наименование административной формы: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262"/>
    <w:bookmarkStart w:name="z290" w:id="26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Ku_bcx_iul_f6</w:t>
      </w:r>
    </w:p>
    <w:bookmarkEnd w:id="263"/>
    <w:bookmarkStart w:name="z291" w:id="264"/>
    <w:p>
      <w:pPr>
        <w:spacing w:after="0"/>
        <w:ind w:left="0"/>
        <w:jc w:val="both"/>
      </w:pPr>
      <w:r>
        <w:rPr>
          <w:rFonts w:ascii="Times New Roman"/>
          <w:b w:val="false"/>
          <w:i w:val="false"/>
          <w:color w:val="000000"/>
          <w:sz w:val="28"/>
        </w:rPr>
        <w:t>
      Периодичность: ежеквартальная, ежегодная</w:t>
      </w:r>
    </w:p>
    <w:bookmarkEnd w:id="264"/>
    <w:bookmarkStart w:name="z292" w:id="265"/>
    <w:p>
      <w:pPr>
        <w:spacing w:after="0"/>
        <w:ind w:left="0"/>
        <w:jc w:val="both"/>
      </w:pPr>
      <w:r>
        <w:rPr>
          <w:rFonts w:ascii="Times New Roman"/>
          <w:b w:val="false"/>
          <w:i w:val="false"/>
          <w:color w:val="000000"/>
          <w:sz w:val="28"/>
        </w:rPr>
        <w:t>
      Отчетный период: по состоянию на "___" "______________" 20__ года</w:t>
      </w:r>
    </w:p>
    <w:bookmarkEnd w:id="265"/>
    <w:bookmarkStart w:name="z293" w:id="26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w:t>
      </w:r>
    </w:p>
    <w:bookmarkEnd w:id="266"/>
    <w:bookmarkStart w:name="z294" w:id="267"/>
    <w:p>
      <w:pPr>
        <w:spacing w:after="0"/>
        <w:ind w:left="0"/>
        <w:jc w:val="both"/>
      </w:pPr>
      <w:r>
        <w:rPr>
          <w:rFonts w:ascii="Times New Roman"/>
          <w:b w:val="false"/>
          <w:i w:val="false"/>
          <w:color w:val="000000"/>
          <w:sz w:val="28"/>
        </w:rPr>
        <w:t>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bookmarkEnd w:id="267"/>
    <w:bookmarkStart w:name="z295" w:id="268"/>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268"/>
    <w:bookmarkStart w:name="z296" w:id="269"/>
    <w:p>
      <w:pPr>
        <w:spacing w:after="0"/>
        <w:ind w:left="0"/>
        <w:jc w:val="both"/>
      </w:pPr>
      <w:r>
        <w:rPr>
          <w:rFonts w:ascii="Times New Roman"/>
          <w:b w:val="false"/>
          <w:i w:val="false"/>
          <w:color w:val="000000"/>
          <w:sz w:val="28"/>
        </w:rPr>
        <w:t>
      ежеквартально, не позднее 10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холдингом-нерезидентом Республики Казахстан</w:t>
      </w:r>
    </w:p>
    <w:bookmarkEnd w:id="269"/>
    <w:bookmarkStart w:name="z297" w:id="270"/>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w:t>
      </w:r>
    </w:p>
    <w:bookmarkEnd w:id="270"/>
    <w:bookmarkStart w:name="z298" w:id="271"/>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71"/>
    <w:bookmarkStart w:name="z299" w:id="272"/>
    <w:p>
      <w:pPr>
        <w:spacing w:after="0"/>
        <w:ind w:left="0"/>
        <w:jc w:val="both"/>
      </w:pPr>
      <w:r>
        <w:rPr>
          <w:rFonts w:ascii="Times New Roman"/>
          <w:b w:val="false"/>
          <w:i w:val="false"/>
          <w:color w:val="000000"/>
          <w:sz w:val="28"/>
        </w:rPr>
        <w:t>
      БИН: ____________</w:t>
      </w:r>
    </w:p>
    <w:bookmarkEnd w:id="272"/>
    <w:bookmarkStart w:name="z300" w:id="273"/>
    <w:p>
      <w:pPr>
        <w:spacing w:after="0"/>
        <w:ind w:left="0"/>
        <w:jc w:val="both"/>
      </w:pPr>
      <w:r>
        <w:rPr>
          <w:rFonts w:ascii="Times New Roman"/>
          <w:b w:val="false"/>
          <w:i w:val="false"/>
          <w:color w:val="000000"/>
          <w:sz w:val="28"/>
        </w:rPr>
        <w:t>
      Метод сбора: в электронном виде</w:t>
      </w:r>
    </w:p>
    <w:bookmarkEnd w:id="273"/>
    <w:bookmarkStart w:name="z301" w:id="274"/>
    <w:p>
      <w:pPr>
        <w:spacing w:after="0"/>
        <w:ind w:left="0"/>
        <w:jc w:val="both"/>
      </w:pPr>
      <w:r>
        <w:rPr>
          <w:rFonts w:ascii="Times New Roman"/>
          <w:b w:val="false"/>
          <w:i w:val="false"/>
          <w:color w:val="000000"/>
          <w:sz w:val="28"/>
        </w:rPr>
        <w:t>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 крупного участника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прямо</w:t>
            </w:r>
          </w:p>
          <w:bookmarkEnd w:id="276"/>
          <w:p>
            <w:pPr>
              <w:spacing w:after="20"/>
              <w:ind w:left="20"/>
              <w:jc w:val="both"/>
            </w:pPr>
            <w:r>
              <w:rPr>
                <w:rFonts w:ascii="Times New Roman"/>
                <w:b w:val="false"/>
                <w:i w:val="false"/>
                <w:color w:val="000000"/>
                <w:sz w:val="20"/>
              </w:rPr>
              <w:t>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совместно с которыми осуществляется косвенное владение акциями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и отчество (при его наличии) физического лица через которые осуществляется косвенное владение акциями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77"/>
    <w:p>
      <w:pPr>
        <w:spacing w:after="0"/>
        <w:ind w:left="0"/>
        <w:jc w:val="both"/>
      </w:pPr>
      <w:r>
        <w:rPr>
          <w:rFonts w:ascii="Times New Roman"/>
          <w:b w:val="false"/>
          <w:i w:val="false"/>
          <w:color w:val="000000"/>
          <w:sz w:val="28"/>
        </w:rPr>
        <w:t>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(двадцатью)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78"/>
      <w:r>
        <w:rPr>
          <w:rFonts w:ascii="Times New Roman"/>
          <w:b w:val="false"/>
          <w:i w:val="false"/>
          <w:color w:val="000000"/>
          <w:sz w:val="28"/>
        </w:rPr>
        <w:t xml:space="preserve">
      Наименование _______________________________________________________ </w:t>
      </w:r>
    </w:p>
    <w:bookmarkEnd w:id="278"/>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bookmarkStart w:name="z306" w:id="2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крупных участниках (акционерах)</w:t>
            </w:r>
            <w:r>
              <w:br/>
            </w:r>
            <w:r>
              <w:rPr>
                <w:rFonts w:ascii="Times New Roman"/>
                <w:b w:val="false"/>
                <w:i w:val="false"/>
                <w:color w:val="000000"/>
                <w:sz w:val="20"/>
              </w:rPr>
              <w:t>крупного участника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юридическим лицом,</w:t>
            </w:r>
            <w:r>
              <w:br/>
            </w:r>
            <w:r>
              <w:rPr>
                <w:rFonts w:ascii="Times New Roman"/>
                <w:b w:val="false"/>
                <w:i w:val="false"/>
                <w:color w:val="000000"/>
                <w:sz w:val="20"/>
              </w:rPr>
              <w:t>банковского холдинга, страхового</w:t>
            </w:r>
            <w:r>
              <w:br/>
            </w:r>
            <w:r>
              <w:rPr>
                <w:rFonts w:ascii="Times New Roman"/>
                <w:b w:val="false"/>
                <w:i w:val="false"/>
                <w:color w:val="000000"/>
                <w:sz w:val="20"/>
              </w:rPr>
              <w:t>холдинга, а также сведения о</w:t>
            </w:r>
            <w:r>
              <w:br/>
            </w:r>
            <w:r>
              <w:rPr>
                <w:rFonts w:ascii="Times New Roman"/>
                <w:b w:val="false"/>
                <w:i w:val="false"/>
                <w:color w:val="000000"/>
                <w:sz w:val="20"/>
              </w:rPr>
              <w:t>лицах, осуществляющих контроль</w:t>
            </w:r>
            <w:r>
              <w:br/>
            </w:r>
            <w:r>
              <w:rPr>
                <w:rFonts w:ascii="Times New Roman"/>
                <w:b w:val="false"/>
                <w:i w:val="false"/>
                <w:color w:val="000000"/>
                <w:sz w:val="20"/>
              </w:rPr>
              <w:t>над крупным участником</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w:t>
            </w:r>
          </w:p>
        </w:tc>
      </w:tr>
    </w:tbl>
    <w:bookmarkStart w:name="z308" w:id="2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0"/>
    <w:bookmarkStart w:name="z309" w:id="281"/>
    <w:p>
      <w:pPr>
        <w:spacing w:after="0"/>
        <w:ind w:left="0"/>
        <w:jc w:val="left"/>
      </w:pPr>
      <w:r>
        <w:rPr>
          <w:rFonts w:ascii="Times New Roman"/>
          <w:b/>
          <w:i w:val="false"/>
          <w:color w:val="000000"/>
        </w:rPr>
        <w:t xml:space="preserve">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(индекс – Ku_bcx_iul_f6, периодичность - ежеквартальная, ежегодная)</w:t>
      </w:r>
    </w:p>
    <w:bookmarkEnd w:id="281"/>
    <w:bookmarkStart w:name="z310" w:id="282"/>
    <w:p>
      <w:pPr>
        <w:spacing w:after="0"/>
        <w:ind w:left="0"/>
        <w:jc w:val="left"/>
      </w:pPr>
      <w:r>
        <w:rPr>
          <w:rFonts w:ascii="Times New Roman"/>
          <w:b/>
          <w:i w:val="false"/>
          <w:color w:val="000000"/>
        </w:rPr>
        <w:t xml:space="preserve"> Глава 1. Общие положения</w:t>
      </w:r>
    </w:p>
    <w:bookmarkEnd w:id="282"/>
    <w:bookmarkStart w:name="z311" w:id="2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283"/>
    <w:bookmarkStart w:name="z312" w:id="284"/>
    <w:p>
      <w:pPr>
        <w:spacing w:after="0"/>
        <w:ind w:left="0"/>
        <w:jc w:val="both"/>
      </w:pPr>
      <w:r>
        <w:rPr>
          <w:rFonts w:ascii="Times New Roman"/>
          <w:b w:val="false"/>
          <w:i w:val="false"/>
          <w:color w:val="000000"/>
          <w:sz w:val="28"/>
        </w:rPr>
        <w:t xml:space="preserve">
      2. Форма составляется: </w:t>
      </w:r>
    </w:p>
    <w:bookmarkEnd w:id="284"/>
    <w:bookmarkStart w:name="z313" w:id="285"/>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 банковским холдингом-нерезидентом Республики Казахстан;</w:t>
      </w:r>
    </w:p>
    <w:bookmarkEnd w:id="285"/>
    <w:bookmarkStart w:name="z314" w:id="286"/>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286"/>
    <w:bookmarkStart w:name="z315" w:id="287"/>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287"/>
    <w:bookmarkStart w:name="z316" w:id="288"/>
    <w:p>
      <w:pPr>
        <w:spacing w:after="0"/>
        <w:ind w:left="0"/>
        <w:jc w:val="left"/>
      </w:pPr>
      <w:r>
        <w:rPr>
          <w:rFonts w:ascii="Times New Roman"/>
          <w:b/>
          <w:i w:val="false"/>
          <w:color w:val="000000"/>
        </w:rPr>
        <w:t xml:space="preserve"> Глава 2. Пояснение по заполнению Формы</w:t>
      </w:r>
    </w:p>
    <w:bookmarkEnd w:id="288"/>
    <w:bookmarkStart w:name="z317" w:id="289"/>
    <w:p>
      <w:pPr>
        <w:spacing w:after="0"/>
        <w:ind w:left="0"/>
        <w:jc w:val="both"/>
      </w:pPr>
      <w:r>
        <w:rPr>
          <w:rFonts w:ascii="Times New Roman"/>
          <w:b w:val="false"/>
          <w:i w:val="false"/>
          <w:color w:val="000000"/>
          <w:sz w:val="28"/>
        </w:rPr>
        <w:t>
      4.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289"/>
    <w:bookmarkStart w:name="z318" w:id="290"/>
    <w:p>
      <w:pPr>
        <w:spacing w:after="0"/>
        <w:ind w:left="0"/>
        <w:jc w:val="both"/>
      </w:pPr>
      <w:r>
        <w:rPr>
          <w:rFonts w:ascii="Times New Roman"/>
          <w:b w:val="false"/>
          <w:i w:val="false"/>
          <w:color w:val="000000"/>
          <w:sz w:val="28"/>
        </w:rPr>
        <w:t>
      5. Графа 5 Таблицы 1 заполняется по виду деятельности лица, указанного в графе 4.</w:t>
      </w:r>
    </w:p>
    <w:bookmarkEnd w:id="290"/>
    <w:bookmarkStart w:name="z319" w:id="291"/>
    <w:p>
      <w:pPr>
        <w:spacing w:after="0"/>
        <w:ind w:left="0"/>
        <w:jc w:val="both"/>
      </w:pPr>
      <w:r>
        <w:rPr>
          <w:rFonts w:ascii="Times New Roman"/>
          <w:b w:val="false"/>
          <w:i w:val="false"/>
          <w:color w:val="000000"/>
          <w:sz w:val="28"/>
        </w:rPr>
        <w:t>
      6. Графы 7 и 8 Таблицы 1 заполняются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291"/>
    <w:bookmarkStart w:name="z320" w:id="292"/>
    <w:p>
      <w:pPr>
        <w:spacing w:after="0"/>
        <w:ind w:left="0"/>
        <w:jc w:val="both"/>
      </w:pPr>
      <w:r>
        <w:rPr>
          <w:rFonts w:ascii="Times New Roman"/>
          <w:b w:val="false"/>
          <w:i w:val="false"/>
          <w:color w:val="000000"/>
          <w:sz w:val="28"/>
        </w:rPr>
        <w:t>
      7. В графе 4 Таблицы 2 указываются основания для контроля в соответствии со статьей 2 Закона Республики Казахстан "О банках и банковской деятельности в Республике Казахстан", статьей 3 Закона Республики Казахстан "О страховой деятельности" и статьей 72-1 Закона Республики Казахстан "О рынке ценных бумаг".</w:t>
      </w:r>
    </w:p>
    <w:bookmarkEnd w:id="292"/>
    <w:bookmarkStart w:name="z321" w:id="293"/>
    <w:p>
      <w:pPr>
        <w:spacing w:after="0"/>
        <w:ind w:left="0"/>
        <w:jc w:val="both"/>
      </w:pPr>
      <w:r>
        <w:rPr>
          <w:rFonts w:ascii="Times New Roman"/>
          <w:b w:val="false"/>
          <w:i w:val="false"/>
          <w:color w:val="000000"/>
          <w:sz w:val="28"/>
        </w:rPr>
        <w:t>
      8. Требование по заполнению Таблицы 2 не распространяется на банковские холдинги-нерезиденты Республики Казахстан.</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3" w:id="2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4"/>
    <w:bookmarkStart w:name="z324" w:id="2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5"/>
    <w:bookmarkStart w:name="z325" w:id="296"/>
    <w:p>
      <w:pPr>
        <w:spacing w:after="0"/>
        <w:ind w:left="0"/>
        <w:jc w:val="both"/>
      </w:pPr>
      <w:r>
        <w:rPr>
          <w:rFonts w:ascii="Times New Roman"/>
          <w:b w:val="false"/>
          <w:i w:val="false"/>
          <w:color w:val="000000"/>
          <w:sz w:val="28"/>
        </w:rPr>
        <w:t>
      Наименование административной формы: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296"/>
    <w:bookmarkStart w:name="z326" w:id="2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Ku_bcx_iul_f7</w:t>
      </w:r>
    </w:p>
    <w:bookmarkEnd w:id="297"/>
    <w:bookmarkStart w:name="z327" w:id="298"/>
    <w:p>
      <w:pPr>
        <w:spacing w:after="0"/>
        <w:ind w:left="0"/>
        <w:jc w:val="both"/>
      </w:pPr>
      <w:r>
        <w:rPr>
          <w:rFonts w:ascii="Times New Roman"/>
          <w:b w:val="false"/>
          <w:i w:val="false"/>
          <w:color w:val="000000"/>
          <w:sz w:val="28"/>
        </w:rPr>
        <w:t>
      Периодичность: ежеквартальная, ежегодная</w:t>
      </w:r>
    </w:p>
    <w:bookmarkEnd w:id="298"/>
    <w:bookmarkStart w:name="z328" w:id="299"/>
    <w:p>
      <w:pPr>
        <w:spacing w:after="0"/>
        <w:ind w:left="0"/>
        <w:jc w:val="both"/>
      </w:pPr>
      <w:r>
        <w:rPr>
          <w:rFonts w:ascii="Times New Roman"/>
          <w:b w:val="false"/>
          <w:i w:val="false"/>
          <w:color w:val="000000"/>
          <w:sz w:val="28"/>
        </w:rPr>
        <w:t>
      Отчетный период: по состоянию на "___" "______________" 20__ года</w:t>
      </w:r>
    </w:p>
    <w:bookmarkEnd w:id="299"/>
    <w:bookmarkStart w:name="z329" w:id="3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bookmarkEnd w:id="300"/>
    <w:bookmarkStart w:name="z330" w:id="301"/>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01"/>
    <w:bookmarkStart w:name="z331" w:id="302"/>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302"/>
    <w:bookmarkStart w:name="z332" w:id="303"/>
    <w:p>
      <w:pPr>
        <w:spacing w:after="0"/>
        <w:ind w:left="0"/>
        <w:jc w:val="both"/>
      </w:pPr>
      <w:r>
        <w:rPr>
          <w:rFonts w:ascii="Times New Roman"/>
          <w:b w:val="false"/>
          <w:i w:val="false"/>
          <w:color w:val="000000"/>
          <w:sz w:val="28"/>
        </w:rPr>
        <w:t>
      ежегодно, не позднее 30 (тридцати) календарных дней по окончании финансового года,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303"/>
    <w:bookmarkStart w:name="z333" w:id="304"/>
    <w:p>
      <w:pPr>
        <w:spacing w:after="0"/>
        <w:ind w:left="0"/>
        <w:jc w:val="both"/>
      </w:pPr>
      <w:r>
        <w:rPr>
          <w:rFonts w:ascii="Times New Roman"/>
          <w:b w:val="false"/>
          <w:i w:val="false"/>
          <w:color w:val="000000"/>
          <w:sz w:val="28"/>
        </w:rPr>
        <w:t>
      БИН: ____________</w:t>
      </w:r>
    </w:p>
    <w:bookmarkEnd w:id="304"/>
    <w:bookmarkStart w:name="z334" w:id="305"/>
    <w:p>
      <w:pPr>
        <w:spacing w:after="0"/>
        <w:ind w:left="0"/>
        <w:jc w:val="both"/>
      </w:pPr>
      <w:r>
        <w:rPr>
          <w:rFonts w:ascii="Times New Roman"/>
          <w:b w:val="false"/>
          <w:i w:val="false"/>
          <w:color w:val="000000"/>
          <w:sz w:val="28"/>
        </w:rPr>
        <w:t>
      Метод сбора: в электронном виде</w:t>
      </w:r>
    </w:p>
    <w:bookmarkEnd w:id="305"/>
    <w:bookmarkStart w:name="z335" w:id="306"/>
    <w:p>
      <w:pPr>
        <w:spacing w:after="0"/>
        <w:ind w:left="0"/>
        <w:jc w:val="both"/>
      </w:pPr>
      <w:r>
        <w:rPr>
          <w:rFonts w:ascii="Times New Roman"/>
          <w:b w:val="false"/>
          <w:i w:val="false"/>
          <w:color w:val="000000"/>
          <w:sz w:val="28"/>
        </w:rPr>
        <w:t>
      Таблица 1. Отчет о сделках со связанными, в том числе аффилированными лицами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и отчество (при его наличии) связанного (аффилированного)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резидентства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6" w:id="307"/>
    <w:p>
      <w:pPr>
        <w:spacing w:after="0"/>
        <w:ind w:left="0"/>
        <w:jc w:val="both"/>
      </w:pPr>
      <w:r>
        <w:rPr>
          <w:rFonts w:ascii="Times New Roman"/>
          <w:b w:val="false"/>
          <w:i w:val="false"/>
          <w:color w:val="000000"/>
          <w:sz w:val="28"/>
        </w:rPr>
        <w:t>
      продолжение таблицы: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 3, 4, 5, 6, 7, 8, 9, 10, 11, 12, 13, 14, 15 и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8" w:id="309"/>
    <w:p>
      <w:pPr>
        <w:spacing w:after="0"/>
        <w:ind w:left="0"/>
        <w:jc w:val="both"/>
      </w:pPr>
      <w:r>
        <w:rPr>
          <w:rFonts w:ascii="Times New Roman"/>
          <w:b w:val="false"/>
          <w:i w:val="false"/>
          <w:color w:val="000000"/>
          <w:sz w:val="28"/>
        </w:rPr>
        <w:t>
      Таблица 2. Реестр связанных, в том числе аффилированных лиц</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резидентства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310"/>
      <w:r>
        <w:rPr>
          <w:rFonts w:ascii="Times New Roman"/>
          <w:b w:val="false"/>
          <w:i w:val="false"/>
          <w:color w:val="000000"/>
          <w:sz w:val="28"/>
        </w:rPr>
        <w:t xml:space="preserve">
      Наименование _______________________________________________________ </w:t>
      </w:r>
    </w:p>
    <w:bookmarkEnd w:id="310"/>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40" w:id="311"/>
    <w:p>
      <w:pPr>
        <w:spacing w:after="0"/>
        <w:ind w:left="0"/>
        <w:jc w:val="both"/>
      </w:pPr>
      <w:r>
        <w:rPr>
          <w:rFonts w:ascii="Times New Roman"/>
          <w:b w:val="false"/>
          <w:i w:val="false"/>
          <w:color w:val="000000"/>
          <w:sz w:val="28"/>
        </w:rPr>
        <w:t>
      Дата "______" ______________ 20__ года</w:t>
      </w:r>
    </w:p>
    <w:bookmarkEnd w:id="311"/>
    <w:bookmarkStart w:name="z341" w:id="3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w:t>
            </w:r>
            <w:r>
              <w:br/>
            </w:r>
            <w:r>
              <w:rPr>
                <w:rFonts w:ascii="Times New Roman"/>
                <w:b w:val="false"/>
                <w:i w:val="false"/>
                <w:color w:val="000000"/>
                <w:sz w:val="20"/>
              </w:rPr>
              <w:t>о сделках со связанными, в том</w:t>
            </w:r>
            <w:r>
              <w:br/>
            </w:r>
            <w:r>
              <w:rPr>
                <w:rFonts w:ascii="Times New Roman"/>
                <w:b w:val="false"/>
                <w:i w:val="false"/>
                <w:color w:val="000000"/>
                <w:sz w:val="20"/>
              </w:rPr>
              <w:t>числе аффилированными лицами,</w:t>
            </w:r>
            <w:r>
              <w:br/>
            </w:r>
            <w:r>
              <w:rPr>
                <w:rFonts w:ascii="Times New Roman"/>
                <w:b w:val="false"/>
                <w:i w:val="false"/>
                <w:color w:val="000000"/>
                <w:sz w:val="20"/>
              </w:rPr>
              <w:t>заключенных в течение отчетного</w:t>
            </w:r>
            <w:r>
              <w:br/>
            </w:r>
            <w:r>
              <w:rPr>
                <w:rFonts w:ascii="Times New Roman"/>
                <w:b w:val="false"/>
                <w:i w:val="false"/>
                <w:color w:val="000000"/>
                <w:sz w:val="20"/>
              </w:rPr>
              <w:t>периода, а также действующих по</w:t>
            </w:r>
            <w:r>
              <w:br/>
            </w:r>
            <w:r>
              <w:rPr>
                <w:rFonts w:ascii="Times New Roman"/>
                <w:b w:val="false"/>
                <w:i w:val="false"/>
                <w:color w:val="000000"/>
                <w:sz w:val="20"/>
              </w:rPr>
              <w:t>состоянию на отчетную дату и</w:t>
            </w:r>
            <w:r>
              <w:br/>
            </w:r>
            <w:r>
              <w:rPr>
                <w:rFonts w:ascii="Times New Roman"/>
                <w:b w:val="false"/>
                <w:i w:val="false"/>
                <w:color w:val="000000"/>
                <w:sz w:val="20"/>
              </w:rPr>
              <w:t>реестр связанных, в том числе</w:t>
            </w:r>
            <w:r>
              <w:br/>
            </w:r>
            <w:r>
              <w:rPr>
                <w:rFonts w:ascii="Times New Roman"/>
                <w:b w:val="false"/>
                <w:i w:val="false"/>
                <w:color w:val="000000"/>
                <w:sz w:val="20"/>
              </w:rPr>
              <w:t>аффилированных лиц"</w:t>
            </w:r>
          </w:p>
        </w:tc>
      </w:tr>
    </w:tbl>
    <w:bookmarkStart w:name="z343" w:id="3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3"/>
    <w:bookmarkStart w:name="z344" w:id="314"/>
    <w:p>
      <w:pPr>
        <w:spacing w:after="0"/>
        <w:ind w:left="0"/>
        <w:jc w:val="left"/>
      </w:pPr>
      <w:r>
        <w:rPr>
          <w:rFonts w:ascii="Times New Roman"/>
          <w:b/>
          <w:i w:val="false"/>
          <w:color w:val="000000"/>
        </w:rPr>
        <w:t xml:space="preserve">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(индекс – Ku_bcx_iul_f7, периодичность - ежеквартальная, ежегодная)</w:t>
      </w:r>
    </w:p>
    <w:bookmarkEnd w:id="314"/>
    <w:bookmarkStart w:name="z345" w:id="315"/>
    <w:p>
      <w:pPr>
        <w:spacing w:after="0"/>
        <w:ind w:left="0"/>
        <w:jc w:val="left"/>
      </w:pPr>
      <w:r>
        <w:rPr>
          <w:rFonts w:ascii="Times New Roman"/>
          <w:b/>
          <w:i w:val="false"/>
          <w:color w:val="000000"/>
        </w:rPr>
        <w:t xml:space="preserve"> Глава 1. Общие положения</w:t>
      </w:r>
    </w:p>
    <w:bookmarkEnd w:id="315"/>
    <w:bookmarkStart w:name="z346" w:id="3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316"/>
    <w:bookmarkStart w:name="z347" w:id="317"/>
    <w:p>
      <w:pPr>
        <w:spacing w:after="0"/>
        <w:ind w:left="0"/>
        <w:jc w:val="both"/>
      </w:pPr>
      <w:r>
        <w:rPr>
          <w:rFonts w:ascii="Times New Roman"/>
          <w:b w:val="false"/>
          <w:i w:val="false"/>
          <w:color w:val="000000"/>
          <w:sz w:val="28"/>
        </w:rPr>
        <w:t>
      2. Форма составляется</w:t>
      </w:r>
    </w:p>
    <w:bookmarkEnd w:id="317"/>
    <w:bookmarkStart w:name="z348" w:id="318"/>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318"/>
    <w:bookmarkStart w:name="z349" w:id="319"/>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управляющего инвестиционным портфелем, являющимся юридическим лицом-резидентом Республики Казахстан.</w:t>
      </w:r>
    </w:p>
    <w:bookmarkEnd w:id="319"/>
    <w:bookmarkStart w:name="z350" w:id="320"/>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320"/>
    <w:bookmarkStart w:name="z351" w:id="321"/>
    <w:p>
      <w:pPr>
        <w:spacing w:after="0"/>
        <w:ind w:left="0"/>
        <w:jc w:val="left"/>
      </w:pPr>
      <w:r>
        <w:rPr>
          <w:rFonts w:ascii="Times New Roman"/>
          <w:b/>
          <w:i w:val="false"/>
          <w:color w:val="000000"/>
        </w:rPr>
        <w:t xml:space="preserve"> Глава 2. Пояснение по заполнению Формы</w:t>
      </w:r>
    </w:p>
    <w:bookmarkEnd w:id="321"/>
    <w:bookmarkStart w:name="z352" w:id="322"/>
    <w:p>
      <w:pPr>
        <w:spacing w:after="0"/>
        <w:ind w:left="0"/>
        <w:jc w:val="both"/>
      </w:pPr>
      <w:r>
        <w:rPr>
          <w:rFonts w:ascii="Times New Roman"/>
          <w:b w:val="false"/>
          <w:i w:val="false"/>
          <w:color w:val="000000"/>
          <w:sz w:val="28"/>
        </w:rPr>
        <w:t>
      4. Признак, в соответствии с которым лицо отнесено к лицу, связанному особыми отношениями (аффилированному лицу) с отчитывающимся лицом, определяется статьей 40 Закона Республики Казахстан "О банках и банковской деятельности в Республике Казахстан", статьей 12-1 Закона Республики Казахстан "О товариществах с ограниченной и дополнительной ответственностью", статьей 15-1 Закона Республики Казахстан "О страховой деятельности", статьей 64 Закона Республики Казахстан "Об акционерных обществах".</w:t>
      </w:r>
    </w:p>
    <w:bookmarkEnd w:id="322"/>
    <w:bookmarkStart w:name="z353" w:id="323"/>
    <w:p>
      <w:pPr>
        <w:spacing w:after="0"/>
        <w:ind w:left="0"/>
        <w:jc w:val="both"/>
      </w:pPr>
      <w:r>
        <w:rPr>
          <w:rFonts w:ascii="Times New Roman"/>
          <w:b w:val="false"/>
          <w:i w:val="false"/>
          <w:color w:val="000000"/>
          <w:sz w:val="28"/>
        </w:rPr>
        <w:t>
      5. В Таблицах 1 и 2:</w:t>
      </w:r>
    </w:p>
    <w:bookmarkEnd w:id="323"/>
    <w:bookmarkStart w:name="z354" w:id="324"/>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324"/>
    <w:bookmarkStart w:name="z355" w:id="325"/>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325"/>
    <w:bookmarkStart w:name="z356" w:id="326"/>
    <w:p>
      <w:pPr>
        <w:spacing w:after="0"/>
        <w:ind w:left="0"/>
        <w:jc w:val="both"/>
      </w:pPr>
      <w:r>
        <w:rPr>
          <w:rFonts w:ascii="Times New Roman"/>
          <w:b w:val="false"/>
          <w:i w:val="false"/>
          <w:color w:val="000000"/>
          <w:sz w:val="28"/>
        </w:rPr>
        <w:t>
      6.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(ноль целых одна сотая) процент в совокупности от размера собственного капитала отчитывающегося лица на отчетную дату.</w:t>
      </w:r>
    </w:p>
    <w:bookmarkEnd w:id="326"/>
    <w:bookmarkStart w:name="z357" w:id="327"/>
    <w:p>
      <w:pPr>
        <w:spacing w:after="0"/>
        <w:ind w:left="0"/>
        <w:jc w:val="both"/>
      </w:pPr>
      <w:r>
        <w:rPr>
          <w:rFonts w:ascii="Times New Roman"/>
          <w:b w:val="false"/>
          <w:i w:val="false"/>
          <w:color w:val="000000"/>
          <w:sz w:val="28"/>
        </w:rPr>
        <w:t>
      7.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327"/>
    <w:bookmarkStart w:name="z358" w:id="328"/>
    <w:p>
      <w:pPr>
        <w:spacing w:after="0"/>
        <w:ind w:left="0"/>
        <w:jc w:val="both"/>
      </w:pPr>
      <w:r>
        <w:rPr>
          <w:rFonts w:ascii="Times New Roman"/>
          <w:b w:val="false"/>
          <w:i w:val="false"/>
          <w:color w:val="000000"/>
          <w:sz w:val="28"/>
        </w:rPr>
        <w:t>
      8. В графе 4 Таблицы 1 и в графе 4 Таблицы 2 страна резидентства указывается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28"/>
    <w:bookmarkStart w:name="z359" w:id="329"/>
    <w:p>
      <w:pPr>
        <w:spacing w:after="0"/>
        <w:ind w:left="0"/>
        <w:jc w:val="both"/>
      </w:pPr>
      <w:r>
        <w:rPr>
          <w:rFonts w:ascii="Times New Roman"/>
          <w:b w:val="false"/>
          <w:i w:val="false"/>
          <w:color w:val="000000"/>
          <w:sz w:val="28"/>
        </w:rPr>
        <w:t>
      9. Графа 11 Таблицы 1 в случае отсутствия информации не заполняется.</w:t>
      </w:r>
    </w:p>
    <w:bookmarkEnd w:id="329"/>
    <w:bookmarkStart w:name="z360" w:id="330"/>
    <w:p>
      <w:pPr>
        <w:spacing w:after="0"/>
        <w:ind w:left="0"/>
        <w:jc w:val="both"/>
      </w:pPr>
      <w:r>
        <w:rPr>
          <w:rFonts w:ascii="Times New Roman"/>
          <w:b w:val="false"/>
          <w:i w:val="false"/>
          <w:color w:val="000000"/>
          <w:sz w:val="28"/>
        </w:rPr>
        <w:t>
      10. В графе 13 Таблицы 1 указывается валюта сделки в соответствии с национальным классификатором Республики Казахстан НК РК 07 ISO 4217 "Коды для представления валют и фондов"</w:t>
      </w:r>
    </w:p>
    <w:bookmarkEnd w:id="330"/>
    <w:bookmarkStart w:name="z361" w:id="331"/>
    <w:p>
      <w:pPr>
        <w:spacing w:after="0"/>
        <w:ind w:left="0"/>
        <w:jc w:val="both"/>
      </w:pPr>
      <w:r>
        <w:rPr>
          <w:rFonts w:ascii="Times New Roman"/>
          <w:b w:val="false"/>
          <w:i w:val="false"/>
          <w:color w:val="000000"/>
          <w:sz w:val="28"/>
        </w:rPr>
        <w:t>
      11.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r>
              <w:br/>
            </w: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3" w:id="33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2"/>
    <w:bookmarkStart w:name="z364" w:id="3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3"/>
    <w:bookmarkStart w:name="z365" w:id="334"/>
    <w:p>
      <w:pPr>
        <w:spacing w:after="0"/>
        <w:ind w:left="0"/>
        <w:jc w:val="both"/>
      </w:pPr>
      <w:r>
        <w:rPr>
          <w:rFonts w:ascii="Times New Roman"/>
          <w:b w:val="false"/>
          <w:i w:val="false"/>
          <w:color w:val="000000"/>
          <w:sz w:val="28"/>
        </w:rPr>
        <w:t>
      Наименование административной формы: отчет о расшифровке рабочих таблиц по составлению консолидированной финансовой отчетности</w:t>
      </w:r>
    </w:p>
    <w:bookmarkEnd w:id="334"/>
    <w:bookmarkStart w:name="z366" w:id="3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Ku_bcx_pt_f8</w:t>
      </w:r>
    </w:p>
    <w:bookmarkEnd w:id="335"/>
    <w:bookmarkStart w:name="z367" w:id="336"/>
    <w:p>
      <w:pPr>
        <w:spacing w:after="0"/>
        <w:ind w:left="0"/>
        <w:jc w:val="both"/>
      </w:pPr>
      <w:r>
        <w:rPr>
          <w:rFonts w:ascii="Times New Roman"/>
          <w:b w:val="false"/>
          <w:i w:val="false"/>
          <w:color w:val="000000"/>
          <w:sz w:val="28"/>
        </w:rPr>
        <w:t>
      Периодичность: ежеквартальная, ежегодная</w:t>
      </w:r>
    </w:p>
    <w:bookmarkEnd w:id="336"/>
    <w:bookmarkStart w:name="z368" w:id="337"/>
    <w:p>
      <w:pPr>
        <w:spacing w:after="0"/>
        <w:ind w:left="0"/>
        <w:jc w:val="both"/>
      </w:pPr>
      <w:r>
        <w:rPr>
          <w:rFonts w:ascii="Times New Roman"/>
          <w:b w:val="false"/>
          <w:i w:val="false"/>
          <w:color w:val="000000"/>
          <w:sz w:val="28"/>
        </w:rPr>
        <w:t>
      Отчетный период: по состоянию на "___" "______________" 20__ года</w:t>
      </w:r>
    </w:p>
    <w:bookmarkEnd w:id="337"/>
    <w:bookmarkStart w:name="z369" w:id="3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bookmarkEnd w:id="338"/>
    <w:bookmarkStart w:name="z370" w:id="33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39"/>
    <w:bookmarkStart w:name="z371" w:id="340"/>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w:t>
      </w:r>
    </w:p>
    <w:bookmarkEnd w:id="340"/>
    <w:bookmarkStart w:name="z372" w:id="34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41"/>
    <w:bookmarkStart w:name="z373" w:id="342"/>
    <w:p>
      <w:pPr>
        <w:spacing w:after="0"/>
        <w:ind w:left="0"/>
        <w:jc w:val="both"/>
      </w:pPr>
      <w:r>
        <w:rPr>
          <w:rFonts w:ascii="Times New Roman"/>
          <w:b w:val="false"/>
          <w:i w:val="false"/>
          <w:color w:val="000000"/>
          <w:sz w:val="28"/>
        </w:rPr>
        <w:t>
      БИН: ____________</w:t>
      </w:r>
    </w:p>
    <w:bookmarkEnd w:id="342"/>
    <w:bookmarkStart w:name="z374" w:id="343"/>
    <w:p>
      <w:pPr>
        <w:spacing w:after="0"/>
        <w:ind w:left="0"/>
        <w:jc w:val="both"/>
      </w:pPr>
      <w:r>
        <w:rPr>
          <w:rFonts w:ascii="Times New Roman"/>
          <w:b w:val="false"/>
          <w:i w:val="false"/>
          <w:color w:val="000000"/>
          <w:sz w:val="28"/>
        </w:rPr>
        <w:t>
      Метод сбора: в электронном виде</w:t>
      </w:r>
    </w:p>
    <w:bookmarkEnd w:id="343"/>
    <w:bookmarkStart w:name="z375" w:id="344"/>
    <w:p>
      <w:pPr>
        <w:spacing w:after="0"/>
        <w:ind w:left="0"/>
        <w:jc w:val="both"/>
      </w:pPr>
      <w:r>
        <w:rPr>
          <w:rFonts w:ascii="Times New Roman"/>
          <w:b w:val="false"/>
          <w:i w:val="false"/>
          <w:color w:val="000000"/>
          <w:sz w:val="28"/>
        </w:rPr>
        <w:t>
      Таблица 1. Рабочая таблица по составлению консолидированного бухгалтерского баланса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45"/>
    <w:p>
      <w:pPr>
        <w:spacing w:after="0"/>
        <w:ind w:left="0"/>
        <w:jc w:val="both"/>
      </w:pPr>
      <w:r>
        <w:rPr>
          <w:rFonts w:ascii="Times New Roman"/>
          <w:b w:val="false"/>
          <w:i w:val="false"/>
          <w:color w:val="000000"/>
          <w:sz w:val="28"/>
        </w:rPr>
        <w:t>
      продолжение таблицы: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46"/>
    <w:p>
      <w:pPr>
        <w:spacing w:after="0"/>
        <w:ind w:left="0"/>
        <w:jc w:val="both"/>
      </w:pPr>
      <w:r>
        <w:rPr>
          <w:rFonts w:ascii="Times New Roman"/>
          <w:b w:val="false"/>
          <w:i w:val="false"/>
          <w:color w:val="000000"/>
          <w:sz w:val="28"/>
        </w:rPr>
        <w:t>
      Таблица 2. Рабочая таблица по составлению консолидированного отчета о доходах и расходах</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47"/>
    <w:p>
      <w:pPr>
        <w:spacing w:after="0"/>
        <w:ind w:left="0"/>
        <w:jc w:val="both"/>
      </w:pPr>
      <w:r>
        <w:rPr>
          <w:rFonts w:ascii="Times New Roman"/>
          <w:b w:val="false"/>
          <w:i w:val="false"/>
          <w:color w:val="000000"/>
          <w:sz w:val="28"/>
        </w:rPr>
        <w:t>
      продолжение таблицы: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48"/>
      <w:r>
        <w:rPr>
          <w:rFonts w:ascii="Times New Roman"/>
          <w:b w:val="false"/>
          <w:i w:val="false"/>
          <w:color w:val="000000"/>
          <w:sz w:val="28"/>
        </w:rPr>
        <w:t xml:space="preserve">
      Наименование _______________________________________________________ </w:t>
      </w:r>
    </w:p>
    <w:bookmarkEnd w:id="348"/>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80" w:id="349"/>
    <w:p>
      <w:pPr>
        <w:spacing w:after="0"/>
        <w:ind w:left="0"/>
        <w:jc w:val="both"/>
      </w:pPr>
      <w:r>
        <w:rPr>
          <w:rFonts w:ascii="Times New Roman"/>
          <w:b w:val="false"/>
          <w:i w:val="false"/>
          <w:color w:val="000000"/>
          <w:sz w:val="28"/>
        </w:rPr>
        <w:t>
      Дата "______" ______________ 20__ года</w:t>
      </w:r>
    </w:p>
    <w:bookmarkEnd w:id="349"/>
    <w:bookmarkStart w:name="z381" w:id="3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рабочих таблиц по составлению консолидированной финансовой отчетности".</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w:t>
            </w:r>
            <w:r>
              <w:br/>
            </w:r>
            <w:r>
              <w:rPr>
                <w:rFonts w:ascii="Times New Roman"/>
                <w:b w:val="false"/>
                <w:i w:val="false"/>
                <w:color w:val="000000"/>
                <w:sz w:val="20"/>
              </w:rPr>
              <w:t>о расшифровке рабочих таблиц</w:t>
            </w:r>
            <w:r>
              <w:br/>
            </w:r>
            <w:r>
              <w:rPr>
                <w:rFonts w:ascii="Times New Roman"/>
                <w:b w:val="false"/>
                <w:i w:val="false"/>
                <w:color w:val="000000"/>
                <w:sz w:val="20"/>
              </w:rPr>
              <w:t>по составлению консолидированной</w:t>
            </w:r>
            <w:r>
              <w:br/>
            </w:r>
            <w:r>
              <w:rPr>
                <w:rFonts w:ascii="Times New Roman"/>
                <w:b w:val="false"/>
                <w:i w:val="false"/>
                <w:color w:val="000000"/>
                <w:sz w:val="20"/>
              </w:rPr>
              <w:t>финансовой отчетности"</w:t>
            </w:r>
          </w:p>
        </w:tc>
      </w:tr>
    </w:tbl>
    <w:bookmarkStart w:name="z383"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51"/>
    <w:bookmarkStart w:name="z384" w:id="352"/>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 (индекс – Ku_bcx_pt_f8, периодичность - ежеквартальная, ежегодная)</w:t>
      </w:r>
    </w:p>
    <w:bookmarkEnd w:id="352"/>
    <w:bookmarkStart w:name="z385" w:id="353"/>
    <w:p>
      <w:pPr>
        <w:spacing w:after="0"/>
        <w:ind w:left="0"/>
        <w:jc w:val="left"/>
      </w:pPr>
      <w:r>
        <w:rPr>
          <w:rFonts w:ascii="Times New Roman"/>
          <w:b/>
          <w:i w:val="false"/>
          <w:color w:val="000000"/>
        </w:rPr>
        <w:t xml:space="preserve"> Глава 1. Общие положения</w:t>
      </w:r>
    </w:p>
    <w:bookmarkEnd w:id="353"/>
    <w:bookmarkStart w:name="z386" w:id="35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рабочих таблиц по составлению консолидированной финансовой отчетности" (далее – Форма).</w:t>
      </w:r>
    </w:p>
    <w:bookmarkEnd w:id="354"/>
    <w:bookmarkStart w:name="z387" w:id="355"/>
    <w:p>
      <w:pPr>
        <w:spacing w:after="0"/>
        <w:ind w:left="0"/>
        <w:jc w:val="both"/>
      </w:pPr>
      <w:r>
        <w:rPr>
          <w:rFonts w:ascii="Times New Roman"/>
          <w:b w:val="false"/>
          <w:i w:val="false"/>
          <w:color w:val="000000"/>
          <w:sz w:val="28"/>
        </w:rPr>
        <w:t>
      2.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355"/>
    <w:bookmarkStart w:name="z388" w:id="356"/>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356"/>
    <w:bookmarkStart w:name="z389" w:id="357"/>
    <w:p>
      <w:pPr>
        <w:spacing w:after="0"/>
        <w:ind w:left="0"/>
        <w:jc w:val="left"/>
      </w:pPr>
      <w:r>
        <w:rPr>
          <w:rFonts w:ascii="Times New Roman"/>
          <w:b/>
          <w:i w:val="false"/>
          <w:color w:val="000000"/>
        </w:rPr>
        <w:t xml:space="preserve"> Глава 2. Пояснение по заполнению Формы</w:t>
      </w:r>
    </w:p>
    <w:bookmarkEnd w:id="357"/>
    <w:bookmarkStart w:name="z390" w:id="358"/>
    <w:p>
      <w:pPr>
        <w:spacing w:after="0"/>
        <w:ind w:left="0"/>
        <w:jc w:val="both"/>
      </w:pPr>
      <w:r>
        <w:rPr>
          <w:rFonts w:ascii="Times New Roman"/>
          <w:b w:val="false"/>
          <w:i w:val="false"/>
          <w:color w:val="000000"/>
          <w:sz w:val="28"/>
        </w:rPr>
        <w:t>
      4. В графе 2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358"/>
    <w:bookmarkStart w:name="z391" w:id="359"/>
    <w:p>
      <w:pPr>
        <w:spacing w:after="0"/>
        <w:ind w:left="0"/>
        <w:jc w:val="both"/>
      </w:pPr>
      <w:r>
        <w:rPr>
          <w:rFonts w:ascii="Times New Roman"/>
          <w:b w:val="false"/>
          <w:i w:val="false"/>
          <w:color w:val="000000"/>
          <w:sz w:val="28"/>
        </w:rPr>
        <w:t>
      В графе 2 Таблицы 2 отражается расшифровка доходов и расходов в разрезе инструментов.</w:t>
      </w:r>
    </w:p>
    <w:bookmarkEnd w:id="359"/>
    <w:bookmarkStart w:name="z392" w:id="360"/>
    <w:p>
      <w:pPr>
        <w:spacing w:after="0"/>
        <w:ind w:left="0"/>
        <w:jc w:val="both"/>
      </w:pPr>
      <w:r>
        <w:rPr>
          <w:rFonts w:ascii="Times New Roman"/>
          <w:b w:val="false"/>
          <w:i w:val="false"/>
          <w:color w:val="000000"/>
          <w:sz w:val="28"/>
        </w:rPr>
        <w:t>
      5. Сведения в Таблице 2 заполняются в зависимости от осуществляемой деятельности банка второго уровня, страховой (перестраховочной) организации.</w:t>
      </w:r>
    </w:p>
    <w:bookmarkEnd w:id="360"/>
    <w:bookmarkStart w:name="z393" w:id="361"/>
    <w:p>
      <w:pPr>
        <w:spacing w:after="0"/>
        <w:ind w:left="0"/>
        <w:jc w:val="both"/>
      </w:pPr>
      <w:r>
        <w:rPr>
          <w:rFonts w:ascii="Times New Roman"/>
          <w:b w:val="false"/>
          <w:i w:val="false"/>
          <w:color w:val="000000"/>
          <w:sz w:val="28"/>
        </w:rPr>
        <w:t>
      6. В Таблицах 1 и 2 отражаются показатели по всем участникам банковского конгломерата, соответствующие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361"/>
    <w:bookmarkStart w:name="z394" w:id="362"/>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362"/>
    <w:bookmarkStart w:name="z395" w:id="363"/>
    <w:p>
      <w:pPr>
        <w:spacing w:after="0"/>
        <w:ind w:left="0"/>
        <w:jc w:val="both"/>
      </w:pPr>
      <w:r>
        <w:rPr>
          <w:rFonts w:ascii="Times New Roman"/>
          <w:b w:val="false"/>
          <w:i w:val="false"/>
          <w:color w:val="000000"/>
          <w:sz w:val="28"/>
        </w:rPr>
        <w:t>
      7. В графе 5 Таблицы 1 для показателей "Активы" по соответствующей строке указывается:</w:t>
      </w:r>
    </w:p>
    <w:bookmarkEnd w:id="363"/>
    <w:bookmarkStart w:name="z396" w:id="364"/>
    <w:p>
      <w:pPr>
        <w:spacing w:after="0"/>
        <w:ind w:left="0"/>
        <w:jc w:val="both"/>
      </w:pPr>
      <w:r>
        <w:rPr>
          <w:rFonts w:ascii="Times New Roman"/>
          <w:b w:val="false"/>
          <w:i w:val="false"/>
          <w:color w:val="000000"/>
          <w:sz w:val="28"/>
        </w:rPr>
        <w:t>
      сумма граф 3.1.1, 3.1.2, 3.n.1, 3.n.2 за вычетом суммы граф 3.1.3, 3.n.3;</w:t>
      </w:r>
    </w:p>
    <w:bookmarkEnd w:id="364"/>
    <w:bookmarkStart w:name="z397" w:id="365"/>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365"/>
    <w:bookmarkStart w:name="z398" w:id="366"/>
    <w:p>
      <w:pPr>
        <w:spacing w:after="0"/>
        <w:ind w:left="0"/>
        <w:jc w:val="both"/>
      </w:pPr>
      <w:r>
        <w:rPr>
          <w:rFonts w:ascii="Times New Roman"/>
          <w:b w:val="false"/>
          <w:i w:val="false"/>
          <w:color w:val="000000"/>
          <w:sz w:val="28"/>
        </w:rPr>
        <w:t>
      сумма граф 3.1.1, 3.1.3, 3.n.1, 3.n.3 за вычетом суммы граф 3.1.2, 3.n.2;</w:t>
      </w:r>
    </w:p>
    <w:bookmarkEnd w:id="366"/>
    <w:bookmarkStart w:name="z399" w:id="367"/>
    <w:p>
      <w:pPr>
        <w:spacing w:after="0"/>
        <w:ind w:left="0"/>
        <w:jc w:val="both"/>
      </w:pPr>
      <w:r>
        <w:rPr>
          <w:rFonts w:ascii="Times New Roman"/>
          <w:b w:val="false"/>
          <w:i w:val="false"/>
          <w:color w:val="000000"/>
          <w:sz w:val="28"/>
        </w:rPr>
        <w:t>
      символ n - количество участников банковского конгломерата, страховой группы или дочерние организации банка второго уровня.</w:t>
      </w:r>
    </w:p>
    <w:bookmarkEnd w:id="367"/>
    <w:bookmarkStart w:name="z400" w:id="368"/>
    <w:p>
      <w:pPr>
        <w:spacing w:after="0"/>
        <w:ind w:left="0"/>
        <w:jc w:val="both"/>
      </w:pPr>
      <w:r>
        <w:rPr>
          <w:rFonts w:ascii="Times New Roman"/>
          <w:b w:val="false"/>
          <w:i w:val="false"/>
          <w:color w:val="000000"/>
          <w:sz w:val="28"/>
        </w:rPr>
        <w:t>
      Наименование участников банковского конгломерата, страховой группы или дочерние организации банка второго уровня указываются в графах "Участник N".</w:t>
      </w:r>
    </w:p>
    <w:bookmarkEnd w:id="368"/>
    <w:bookmarkStart w:name="z401" w:id="369"/>
    <w:p>
      <w:pPr>
        <w:spacing w:after="0"/>
        <w:ind w:left="0"/>
        <w:jc w:val="both"/>
      </w:pPr>
      <w:r>
        <w:rPr>
          <w:rFonts w:ascii="Times New Roman"/>
          <w:b w:val="false"/>
          <w:i w:val="false"/>
          <w:color w:val="000000"/>
          <w:sz w:val="28"/>
        </w:rPr>
        <w:t>
      8.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369"/>
    <w:bookmarkStart w:name="z402" w:id="370"/>
    <w:p>
      <w:pPr>
        <w:spacing w:after="0"/>
        <w:ind w:left="0"/>
        <w:jc w:val="both"/>
      </w:pPr>
      <w:r>
        <w:rPr>
          <w:rFonts w:ascii="Times New Roman"/>
          <w:b w:val="false"/>
          <w:i w:val="false"/>
          <w:color w:val="000000"/>
          <w:sz w:val="28"/>
        </w:rPr>
        <w:t>
      9.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370"/>
    <w:bookmarkStart w:name="z403" w:id="371"/>
    <w:p>
      <w:pPr>
        <w:spacing w:after="0"/>
        <w:ind w:left="0"/>
        <w:jc w:val="both"/>
      </w:pPr>
      <w:r>
        <w:rPr>
          <w:rFonts w:ascii="Times New Roman"/>
          <w:b w:val="false"/>
          <w:i w:val="false"/>
          <w:color w:val="000000"/>
          <w:sz w:val="28"/>
        </w:rPr>
        <w:t>
      10. Данные в Таблицах 1 и 2 заполняются в тысячах тенге.</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6" w:id="3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2"/>
    <w:bookmarkStart w:name="z407" w:id="3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73"/>
    <w:bookmarkStart w:name="z408" w:id="374"/>
    <w:p>
      <w:pPr>
        <w:spacing w:after="0"/>
        <w:ind w:left="0"/>
        <w:jc w:val="both"/>
      </w:pPr>
      <w:r>
        <w:rPr>
          <w:rFonts w:ascii="Times New Roman"/>
          <w:b w:val="false"/>
          <w:i w:val="false"/>
          <w:color w:val="000000"/>
          <w:sz w:val="28"/>
        </w:rPr>
        <w:t>
      Наименование административной формы: консолидированная и неконсолидированная финансовая отчетность и пояснительная записка к ней</w:t>
      </w:r>
    </w:p>
    <w:bookmarkEnd w:id="374"/>
    <w:bookmarkStart w:name="z409" w:id="3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Ku_bcx_fo_f9</w:t>
      </w:r>
    </w:p>
    <w:bookmarkEnd w:id="375"/>
    <w:bookmarkStart w:name="z410" w:id="376"/>
    <w:p>
      <w:pPr>
        <w:spacing w:after="0"/>
        <w:ind w:left="0"/>
        <w:jc w:val="both"/>
      </w:pPr>
      <w:r>
        <w:rPr>
          <w:rFonts w:ascii="Times New Roman"/>
          <w:b w:val="false"/>
          <w:i w:val="false"/>
          <w:color w:val="000000"/>
          <w:sz w:val="28"/>
        </w:rPr>
        <w:t>
      Периодичность: ежеквартальная, ежегодная</w:t>
      </w:r>
    </w:p>
    <w:bookmarkEnd w:id="376"/>
    <w:bookmarkStart w:name="z411" w:id="377"/>
    <w:p>
      <w:pPr>
        <w:spacing w:after="0"/>
        <w:ind w:left="0"/>
        <w:jc w:val="both"/>
      </w:pPr>
      <w:r>
        <w:rPr>
          <w:rFonts w:ascii="Times New Roman"/>
          <w:b w:val="false"/>
          <w:i w:val="false"/>
          <w:color w:val="000000"/>
          <w:sz w:val="28"/>
        </w:rPr>
        <w:t>
      Отчетный период: по состоянию на "___" "______________" 20__ года</w:t>
      </w:r>
    </w:p>
    <w:bookmarkEnd w:id="377"/>
    <w:bookmarkStart w:name="z412" w:id="3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 являющиеся резидентами Республики Казахстан</w:t>
      </w:r>
    </w:p>
    <w:bookmarkEnd w:id="378"/>
    <w:bookmarkStart w:name="z413" w:id="379"/>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bookmarkEnd w:id="379"/>
    <w:bookmarkStart w:name="z414" w:id="380"/>
    <w:p>
      <w:pPr>
        <w:spacing w:after="0"/>
        <w:ind w:left="0"/>
        <w:jc w:val="both"/>
      </w:pPr>
      <w:r>
        <w:rPr>
          <w:rFonts w:ascii="Times New Roman"/>
          <w:b w:val="false"/>
          <w:i w:val="false"/>
          <w:color w:val="000000"/>
          <w:sz w:val="28"/>
        </w:rPr>
        <w:t>
      ежеквартально, не позднее 60 (шестидесяти) календарных дней, следующих за отчетным кварталом, для консолидированной финансовой отчетности и пояснительной записке к ней</w:t>
      </w:r>
    </w:p>
    <w:bookmarkEnd w:id="380"/>
    <w:bookmarkStart w:name="z415" w:id="381"/>
    <w:p>
      <w:pPr>
        <w:spacing w:after="0"/>
        <w:ind w:left="0"/>
        <w:jc w:val="both"/>
      </w:pPr>
      <w:r>
        <w:rPr>
          <w:rFonts w:ascii="Times New Roman"/>
          <w:b w:val="false"/>
          <w:i w:val="false"/>
          <w:color w:val="000000"/>
          <w:sz w:val="28"/>
        </w:rPr>
        <w:t>
      ежеквартально, не позднее 30 (тридцати) календарных дней, следующих за отчетным кварталом, для неконсолидированной финансовой отчетности</w:t>
      </w:r>
    </w:p>
    <w:bookmarkEnd w:id="381"/>
    <w:bookmarkStart w:name="z416" w:id="382"/>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 для консолидированной и неконсолидированной финансовой отчетности и пояснительной записке к ней</w:t>
      </w:r>
    </w:p>
    <w:bookmarkEnd w:id="382"/>
    <w:bookmarkStart w:name="z417" w:id="383"/>
    <w:p>
      <w:pPr>
        <w:spacing w:after="0"/>
        <w:ind w:left="0"/>
        <w:jc w:val="both"/>
      </w:pPr>
      <w:r>
        <w:rPr>
          <w:rFonts w:ascii="Times New Roman"/>
          <w:b w:val="false"/>
          <w:i w:val="false"/>
          <w:color w:val="000000"/>
          <w:sz w:val="28"/>
        </w:rPr>
        <w:t>
      БИН: ____________</w:t>
      </w:r>
    </w:p>
    <w:bookmarkEnd w:id="383"/>
    <w:bookmarkStart w:name="z418" w:id="384"/>
    <w:p>
      <w:pPr>
        <w:spacing w:after="0"/>
        <w:ind w:left="0"/>
        <w:jc w:val="both"/>
      </w:pPr>
      <w:r>
        <w:rPr>
          <w:rFonts w:ascii="Times New Roman"/>
          <w:b w:val="false"/>
          <w:i w:val="false"/>
          <w:color w:val="000000"/>
          <w:sz w:val="28"/>
        </w:rPr>
        <w:t>
      Метод сбора: в электронном виде</w:t>
      </w:r>
    </w:p>
    <w:bookmarkEnd w:id="384"/>
    <w:bookmarkStart w:name="z419" w:id="385"/>
    <w:p>
      <w:pPr>
        <w:spacing w:after="0"/>
        <w:ind w:left="0"/>
        <w:jc w:val="both"/>
      </w:pPr>
      <w:r>
        <w:rPr>
          <w:rFonts w:ascii="Times New Roman"/>
          <w:b w:val="false"/>
          <w:i w:val="false"/>
          <w:color w:val="000000"/>
          <w:sz w:val="28"/>
        </w:rPr>
        <w:t>
      Таблица 1. Консолидированный и неконсолидированный бухгалтерский баланс, отчет о финансовом положении</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86"/>
    <w:p>
      <w:pPr>
        <w:spacing w:after="0"/>
        <w:ind w:left="0"/>
        <w:jc w:val="both"/>
      </w:pPr>
      <w:r>
        <w:rPr>
          <w:rFonts w:ascii="Times New Roman"/>
          <w:b w:val="false"/>
          <w:i w:val="false"/>
          <w:color w:val="000000"/>
          <w:sz w:val="28"/>
        </w:rPr>
        <w:t>
      Таблица 2. Консолидированный и неконсолидированный отчет о прибылях и убытках, отчет о совокупном доходе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87"/>
      <w:r>
        <w:rPr>
          <w:rFonts w:ascii="Times New Roman"/>
          <w:b w:val="false"/>
          <w:i w:val="false"/>
          <w:color w:val="000000"/>
          <w:sz w:val="28"/>
        </w:rPr>
        <w:t xml:space="preserve">
      Наименование _______________________________________________________ </w:t>
      </w:r>
    </w:p>
    <w:bookmarkEnd w:id="387"/>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22" w:id="388"/>
    <w:p>
      <w:pPr>
        <w:spacing w:after="0"/>
        <w:ind w:left="0"/>
        <w:jc w:val="both"/>
      </w:pPr>
      <w:r>
        <w:rPr>
          <w:rFonts w:ascii="Times New Roman"/>
          <w:b w:val="false"/>
          <w:i w:val="false"/>
          <w:color w:val="000000"/>
          <w:sz w:val="28"/>
        </w:rPr>
        <w:t>
      Дата "______" ______________ 20__ года</w:t>
      </w:r>
    </w:p>
    <w:bookmarkEnd w:id="388"/>
    <w:bookmarkStart w:name="z423" w:id="38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"Консолидированная и неконсолидированная финансовая отчетность и пояснительная записка к ней".</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"Консолидированная и</w:t>
            </w:r>
            <w:r>
              <w:br/>
            </w:r>
            <w:r>
              <w:rPr>
                <w:rFonts w:ascii="Times New Roman"/>
                <w:b w:val="false"/>
                <w:i w:val="false"/>
                <w:color w:val="000000"/>
                <w:sz w:val="20"/>
              </w:rPr>
              <w:t>неконсолидированная финансовая</w:t>
            </w:r>
            <w:r>
              <w:br/>
            </w:r>
            <w:r>
              <w:rPr>
                <w:rFonts w:ascii="Times New Roman"/>
                <w:b w:val="false"/>
                <w:i w:val="false"/>
                <w:color w:val="000000"/>
                <w:sz w:val="20"/>
              </w:rPr>
              <w:t>отчетность и пояснительная</w:t>
            </w:r>
            <w:r>
              <w:br/>
            </w:r>
            <w:r>
              <w:rPr>
                <w:rFonts w:ascii="Times New Roman"/>
                <w:b w:val="false"/>
                <w:i w:val="false"/>
                <w:color w:val="000000"/>
                <w:sz w:val="20"/>
              </w:rPr>
              <w:t>записка к ней"</w:t>
            </w:r>
          </w:p>
        </w:tc>
      </w:tr>
    </w:tbl>
    <w:bookmarkStart w:name="z425" w:id="3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0"/>
    <w:bookmarkStart w:name="z426" w:id="391"/>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 (индекс – Ku_bcx_fo_f9, периодичность - ежеквартальная, ежегодная)</w:t>
      </w:r>
    </w:p>
    <w:bookmarkEnd w:id="391"/>
    <w:bookmarkStart w:name="z427" w:id="392"/>
    <w:p>
      <w:pPr>
        <w:spacing w:after="0"/>
        <w:ind w:left="0"/>
        <w:jc w:val="left"/>
      </w:pPr>
      <w:r>
        <w:rPr>
          <w:rFonts w:ascii="Times New Roman"/>
          <w:b/>
          <w:i w:val="false"/>
          <w:color w:val="000000"/>
        </w:rPr>
        <w:t xml:space="preserve"> Глава 1. Общие положения</w:t>
      </w:r>
    </w:p>
    <w:bookmarkEnd w:id="392"/>
    <w:bookmarkStart w:name="z428" w:id="393"/>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"Консолидированная и неконсолидированная финансовая отчетность и пояснительная записка к ней" (далее – Форма). </w:t>
      </w:r>
    </w:p>
    <w:bookmarkEnd w:id="393"/>
    <w:bookmarkStart w:name="z429" w:id="394"/>
    <w:p>
      <w:pPr>
        <w:spacing w:after="0"/>
        <w:ind w:left="0"/>
        <w:jc w:val="both"/>
      </w:pPr>
      <w:r>
        <w:rPr>
          <w:rFonts w:ascii="Times New Roman"/>
          <w:b w:val="false"/>
          <w:i w:val="false"/>
          <w:color w:val="000000"/>
          <w:sz w:val="28"/>
        </w:rPr>
        <w:t>
      2.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управляющего инвестиционным портфелем, являющимся юридическим лицом-резидентом Республики Казахстан, за исключением:</w:t>
      </w:r>
    </w:p>
    <w:bookmarkEnd w:id="394"/>
    <w:bookmarkStart w:name="z430" w:id="395"/>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непредставления консолидированной финансовой отчетности и пояснительная записка к ней;</w:t>
      </w:r>
    </w:p>
    <w:bookmarkEnd w:id="395"/>
    <w:bookmarkStart w:name="z431" w:id="396"/>
    <w:p>
      <w:pPr>
        <w:spacing w:after="0"/>
        <w:ind w:left="0"/>
        <w:jc w:val="both"/>
      </w:pPr>
      <w:r>
        <w:rPr>
          <w:rFonts w:ascii="Times New Roman"/>
          <w:b w:val="false"/>
          <w:i w:val="false"/>
          <w:color w:val="000000"/>
          <w:sz w:val="28"/>
        </w:rPr>
        <w:t>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который представляет отчет исключительно на ежегодной основе.</w:t>
      </w:r>
    </w:p>
    <w:bookmarkEnd w:id="396"/>
    <w:bookmarkStart w:name="z432" w:id="397"/>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397"/>
    <w:bookmarkStart w:name="z433" w:id="398"/>
    <w:p>
      <w:pPr>
        <w:spacing w:after="0"/>
        <w:ind w:left="0"/>
        <w:jc w:val="left"/>
      </w:pPr>
      <w:r>
        <w:rPr>
          <w:rFonts w:ascii="Times New Roman"/>
          <w:b/>
          <w:i w:val="false"/>
          <w:color w:val="000000"/>
        </w:rPr>
        <w:t xml:space="preserve"> Глава 2. Пояснение по заполнению Формы</w:t>
      </w:r>
    </w:p>
    <w:bookmarkEnd w:id="398"/>
    <w:bookmarkStart w:name="z434" w:id="399"/>
    <w:p>
      <w:pPr>
        <w:spacing w:after="0"/>
        <w:ind w:left="0"/>
        <w:jc w:val="both"/>
      </w:pPr>
      <w:r>
        <w:rPr>
          <w:rFonts w:ascii="Times New Roman"/>
          <w:b w:val="false"/>
          <w:i w:val="false"/>
          <w:color w:val="000000"/>
          <w:sz w:val="28"/>
        </w:rPr>
        <w:t>
      4.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399"/>
    <w:bookmarkStart w:name="z435" w:id="400"/>
    <w:p>
      <w:pPr>
        <w:spacing w:after="0"/>
        <w:ind w:left="0"/>
        <w:jc w:val="both"/>
      </w:pPr>
      <w:r>
        <w:rPr>
          <w:rFonts w:ascii="Times New Roman"/>
          <w:b w:val="false"/>
          <w:i w:val="false"/>
          <w:color w:val="000000"/>
          <w:sz w:val="28"/>
        </w:rPr>
        <w:t>
      5.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400"/>
    <w:bookmarkStart w:name="z436" w:id="401"/>
    <w:p>
      <w:pPr>
        <w:spacing w:after="0"/>
        <w:ind w:left="0"/>
        <w:jc w:val="both"/>
      </w:pPr>
      <w:r>
        <w:rPr>
          <w:rFonts w:ascii="Times New Roman"/>
          <w:b w:val="false"/>
          <w:i w:val="false"/>
          <w:color w:val="000000"/>
          <w:sz w:val="28"/>
        </w:rPr>
        <w:t>
      6. Пояснительная записка к консолидированной и неконсолидированной финансовой отчетности предоставляется в произвольной форме и должна содержать следующую информацию:</w:t>
      </w:r>
    </w:p>
    <w:bookmarkEnd w:id="401"/>
    <w:bookmarkStart w:name="z437" w:id="402"/>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402"/>
    <w:bookmarkStart w:name="z438" w:id="403"/>
    <w:p>
      <w:pPr>
        <w:spacing w:after="0"/>
        <w:ind w:left="0"/>
        <w:jc w:val="both"/>
      </w:pPr>
      <w:r>
        <w:rPr>
          <w:rFonts w:ascii="Times New Roman"/>
          <w:b w:val="false"/>
          <w:i w:val="false"/>
          <w:color w:val="000000"/>
          <w:sz w:val="28"/>
        </w:rPr>
        <w:t>
      2) расшифровки и пояснения к финансовой отчетности;</w:t>
      </w:r>
    </w:p>
    <w:bookmarkEnd w:id="403"/>
    <w:bookmarkStart w:name="z439" w:id="404"/>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404"/>
    <w:bookmarkStart w:name="z440" w:id="405"/>
    <w:p>
      <w:pPr>
        <w:spacing w:after="0"/>
        <w:ind w:left="0"/>
        <w:jc w:val="both"/>
      </w:pPr>
      <w:r>
        <w:rPr>
          <w:rFonts w:ascii="Times New Roman"/>
          <w:b w:val="false"/>
          <w:i w:val="false"/>
          <w:color w:val="000000"/>
          <w:sz w:val="28"/>
        </w:rPr>
        <w:t>
      7.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405"/>
    <w:bookmarkStart w:name="z441" w:id="406"/>
    <w:p>
      <w:pPr>
        <w:spacing w:after="0"/>
        <w:ind w:left="0"/>
        <w:jc w:val="both"/>
      </w:pPr>
      <w:r>
        <w:rPr>
          <w:rFonts w:ascii="Times New Roman"/>
          <w:b w:val="false"/>
          <w:i w:val="false"/>
          <w:color w:val="000000"/>
          <w:sz w:val="28"/>
        </w:rPr>
        <w:t>
      8.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 участника страховой группы, являющегося страховой (перестраховочной) организацией.</w:t>
      </w:r>
    </w:p>
    <w:bookmarkEnd w:id="406"/>
    <w:bookmarkStart w:name="z442" w:id="407"/>
    <w:p>
      <w:pPr>
        <w:spacing w:after="0"/>
        <w:ind w:left="0"/>
        <w:jc w:val="both"/>
      </w:pPr>
      <w:r>
        <w:rPr>
          <w:rFonts w:ascii="Times New Roman"/>
          <w:b w:val="false"/>
          <w:i w:val="false"/>
          <w:color w:val="000000"/>
          <w:sz w:val="28"/>
        </w:rPr>
        <w:t>
      9.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407"/>
    <w:bookmarkStart w:name="z443" w:id="408"/>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408"/>
    <w:bookmarkStart w:name="z444" w:id="409"/>
    <w:p>
      <w:pPr>
        <w:spacing w:after="0"/>
        <w:ind w:left="0"/>
        <w:jc w:val="both"/>
      </w:pPr>
      <w:r>
        <w:rPr>
          <w:rFonts w:ascii="Times New Roman"/>
          <w:b w:val="false"/>
          <w:i w:val="false"/>
          <w:color w:val="000000"/>
          <w:sz w:val="28"/>
        </w:rPr>
        <w:t>
      10.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409"/>
    <w:bookmarkStart w:name="z445" w:id="410"/>
    <w:p>
      <w:pPr>
        <w:spacing w:after="0"/>
        <w:ind w:left="0"/>
        <w:jc w:val="both"/>
      </w:pPr>
      <w:r>
        <w:rPr>
          <w:rFonts w:ascii="Times New Roman"/>
          <w:b w:val="false"/>
          <w:i w:val="false"/>
          <w:color w:val="000000"/>
          <w:sz w:val="28"/>
        </w:rPr>
        <w:t>
      11.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410"/>
    <w:bookmarkStart w:name="z446" w:id="411"/>
    <w:p>
      <w:pPr>
        <w:spacing w:after="0"/>
        <w:ind w:left="0"/>
        <w:jc w:val="both"/>
      </w:pPr>
      <w:r>
        <w:rPr>
          <w:rFonts w:ascii="Times New Roman"/>
          <w:b w:val="false"/>
          <w:i w:val="false"/>
          <w:color w:val="000000"/>
          <w:sz w:val="28"/>
        </w:rPr>
        <w:t>
      12.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Отчете о расшифровке рабочих таблиц по составлению консолидированной финансовой отчетности, по форме согласно приложению 7 к Правилам, то представление Формы по каждому участнику банковского конгломерата (страховой группы) в отдельности не требуется.</w:t>
      </w:r>
    </w:p>
    <w:bookmarkEnd w:id="411"/>
    <w:bookmarkStart w:name="z447" w:id="412"/>
    <w:p>
      <w:pPr>
        <w:spacing w:after="0"/>
        <w:ind w:left="0"/>
        <w:jc w:val="both"/>
      </w:pPr>
      <w:r>
        <w:rPr>
          <w:rFonts w:ascii="Times New Roman"/>
          <w:b w:val="false"/>
          <w:i w:val="false"/>
          <w:color w:val="000000"/>
          <w:sz w:val="28"/>
        </w:rPr>
        <w:t>
      Банковский холдинг, а также банк второго уровня, не имеющий банковского холдинга, входящий в состав банковского конгломерата, представляют консолидированную и (или) неконсолидированную финансовую отчетность и пояснительную записку к ней в разрезе участников банковского конгломерата, сведения по которым отражены в Отчете о расшифровке рабочих таблиц по составлению консолидированной финансовой отчетности, по форме согласно приложению7 к Правилам, в произвольной форме одним файлом в электронном формате посредством автоматизированной информационной подсистемы.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0" w:id="4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3"/>
    <w:bookmarkStart w:name="z451" w:id="4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14"/>
    <w:bookmarkStart w:name="z452" w:id="415"/>
    <w:p>
      <w:pPr>
        <w:spacing w:after="0"/>
        <w:ind w:left="0"/>
        <w:jc w:val="both"/>
      </w:pPr>
      <w:r>
        <w:rPr>
          <w:rFonts w:ascii="Times New Roman"/>
          <w:b w:val="false"/>
          <w:i w:val="false"/>
          <w:color w:val="000000"/>
          <w:sz w:val="28"/>
        </w:rPr>
        <w:t>
      Наименование административной формы: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415"/>
    <w:bookmarkStart w:name="z453" w:id="4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Ku_fiul_f10</w:t>
      </w:r>
    </w:p>
    <w:bookmarkEnd w:id="416"/>
    <w:bookmarkStart w:name="z454" w:id="417"/>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417"/>
    <w:bookmarkStart w:name="z455" w:id="418"/>
    <w:p>
      <w:pPr>
        <w:spacing w:after="0"/>
        <w:ind w:left="0"/>
        <w:jc w:val="both"/>
      </w:pPr>
      <w:r>
        <w:rPr>
          <w:rFonts w:ascii="Times New Roman"/>
          <w:b w:val="false"/>
          <w:i w:val="false"/>
          <w:color w:val="000000"/>
          <w:sz w:val="28"/>
        </w:rPr>
        <w:t>
      Дата принятия решения "___" "________________" 20__ года</w:t>
      </w:r>
    </w:p>
    <w:bookmarkEnd w:id="418"/>
    <w:bookmarkStart w:name="z456" w:id="4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419"/>
    <w:bookmarkStart w:name="z457" w:id="420"/>
    <w:p>
      <w:pPr>
        <w:spacing w:after="0"/>
        <w:ind w:left="0"/>
        <w:jc w:val="both"/>
      </w:pPr>
      <w:r>
        <w:rPr>
          <w:rFonts w:ascii="Times New Roman"/>
          <w:b w:val="false"/>
          <w:i w:val="false"/>
          <w:color w:val="000000"/>
          <w:sz w:val="28"/>
        </w:rPr>
        <w:t xml:space="preserve">
      Сроки представления формы, предназначенной для сбора административных данных на безвозмездной основе: в течение 30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w:t>
      </w:r>
    </w:p>
    <w:bookmarkEnd w:id="420"/>
    <w:bookmarkStart w:name="z458" w:id="421"/>
    <w:p>
      <w:pPr>
        <w:spacing w:after="0"/>
        <w:ind w:left="0"/>
        <w:jc w:val="both"/>
      </w:pPr>
      <w:r>
        <w:rPr>
          <w:rFonts w:ascii="Times New Roman"/>
          <w:b w:val="false"/>
          <w:i w:val="false"/>
          <w:color w:val="000000"/>
          <w:sz w:val="28"/>
        </w:rPr>
        <w:t>
      БИН: ____________</w:t>
      </w:r>
    </w:p>
    <w:bookmarkEnd w:id="421"/>
    <w:bookmarkStart w:name="z459" w:id="422"/>
    <w:p>
      <w:pPr>
        <w:spacing w:after="0"/>
        <w:ind w:left="0"/>
        <w:jc w:val="both"/>
      </w:pPr>
      <w:r>
        <w:rPr>
          <w:rFonts w:ascii="Times New Roman"/>
          <w:b w:val="false"/>
          <w:i w:val="false"/>
          <w:color w:val="000000"/>
          <w:sz w:val="28"/>
        </w:rPr>
        <w:t>
      Метод сбора: в электронном виде</w:t>
      </w:r>
    </w:p>
    <w:bookmarkEnd w:id="422"/>
    <w:bookmarkStart w:name="z460" w:id="423"/>
    <w:p>
      <w:pPr>
        <w:spacing w:after="0"/>
        <w:ind w:left="0"/>
        <w:jc w:val="both"/>
      </w:pPr>
      <w:r>
        <w:rPr>
          <w:rFonts w:ascii="Times New Roman"/>
          <w:b w:val="false"/>
          <w:i w:val="false"/>
          <w:color w:val="000000"/>
          <w:sz w:val="28"/>
        </w:rPr>
        <w:t>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424"/>
    <w:p>
      <w:pPr>
        <w:spacing w:after="0"/>
        <w:ind w:left="0"/>
        <w:jc w:val="both"/>
      </w:pPr>
      <w:r>
        <w:rPr>
          <w:rFonts w:ascii="Times New Roman"/>
          <w:b w:val="false"/>
          <w:i w:val="false"/>
          <w:color w:val="000000"/>
          <w:sz w:val="28"/>
        </w:rPr>
        <w:t>
      продолжение таблицы: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5"/>
          <w:p>
            <w:pPr>
              <w:spacing w:after="20"/>
              <w:ind w:left="20"/>
              <w:jc w:val="both"/>
            </w:pPr>
            <w:r>
              <w:rPr>
                <w:rFonts w:ascii="Times New Roman"/>
                <w:b w:val="false"/>
                <w:i w:val="false"/>
                <w:color w:val="000000"/>
                <w:sz w:val="20"/>
              </w:rPr>
              <w:t>
Цена приобретения (реализации)</w:t>
            </w:r>
          </w:p>
          <w:bookmarkEnd w:id="425"/>
          <w:p>
            <w:pPr>
              <w:spacing w:after="20"/>
              <w:ind w:left="20"/>
              <w:jc w:val="both"/>
            </w:pPr>
            <w:r>
              <w:rPr>
                <w:rFonts w:ascii="Times New Roman"/>
                <w:b w:val="false"/>
                <w:i w:val="false"/>
                <w:color w:val="000000"/>
                <w:sz w:val="20"/>
              </w:rPr>
              <w:t>
одной акции банка второго уровня, страховой (перестраховочной) организации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26"/>
    <w:p>
      <w:pPr>
        <w:spacing w:after="0"/>
        <w:ind w:left="0"/>
        <w:jc w:val="both"/>
      </w:pPr>
      <w:r>
        <w:rPr>
          <w:rFonts w:ascii="Times New Roman"/>
          <w:b w:val="false"/>
          <w:i w:val="false"/>
          <w:color w:val="000000"/>
          <w:sz w:val="28"/>
        </w:rPr>
        <w:t>
      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27"/>
    <w:p>
      <w:pPr>
        <w:spacing w:after="0"/>
        <w:ind w:left="0"/>
        <w:jc w:val="both"/>
      </w:pPr>
      <w:r>
        <w:rPr>
          <w:rFonts w:ascii="Times New Roman"/>
          <w:b w:val="false"/>
          <w:i w:val="false"/>
          <w:color w:val="000000"/>
          <w:sz w:val="28"/>
        </w:rPr>
        <w:t>
      Таблица 2. Источники средств, используемых для приобретения акций</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428"/>
      <w:r>
        <w:rPr>
          <w:rFonts w:ascii="Times New Roman"/>
          <w:b w:val="false"/>
          <w:i w:val="false"/>
          <w:color w:val="000000"/>
          <w:sz w:val="28"/>
        </w:rPr>
        <w:t xml:space="preserve">
      Наименование _______________________________________________________ </w:t>
      </w:r>
    </w:p>
    <w:bookmarkEnd w:id="428"/>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66" w:id="429"/>
    <w:p>
      <w:pPr>
        <w:spacing w:after="0"/>
        <w:ind w:left="0"/>
        <w:jc w:val="both"/>
      </w:pPr>
      <w:r>
        <w:rPr>
          <w:rFonts w:ascii="Times New Roman"/>
          <w:b w:val="false"/>
          <w:i w:val="false"/>
          <w:color w:val="000000"/>
          <w:sz w:val="28"/>
        </w:rPr>
        <w:t>
      Дата "______" ______________ 20__ года</w:t>
      </w:r>
    </w:p>
    <w:bookmarkEnd w:id="429"/>
    <w:bookmarkStart w:name="z467" w:id="43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изменении количества</w:t>
            </w:r>
            <w:r>
              <w:br/>
            </w:r>
            <w:r>
              <w:rPr>
                <w:rFonts w:ascii="Times New Roman"/>
                <w:b w:val="false"/>
                <w:i w:val="false"/>
                <w:color w:val="000000"/>
                <w:sz w:val="20"/>
              </w:rPr>
              <w:t>и (или) процентного соотношения</w:t>
            </w:r>
            <w:r>
              <w:br/>
            </w:r>
            <w:r>
              <w:rPr>
                <w:rFonts w:ascii="Times New Roman"/>
                <w:b w:val="false"/>
                <w:i w:val="false"/>
                <w:color w:val="000000"/>
                <w:sz w:val="20"/>
              </w:rPr>
              <w:t>акций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юридическим или физическим</w:t>
            </w:r>
            <w:r>
              <w:br/>
            </w:r>
            <w:r>
              <w:rPr>
                <w:rFonts w:ascii="Times New Roman"/>
                <w:b w:val="false"/>
                <w:i w:val="false"/>
                <w:color w:val="000000"/>
                <w:sz w:val="20"/>
              </w:rPr>
              <w:t>лицом, банковскому холдингу,</w:t>
            </w:r>
            <w:r>
              <w:br/>
            </w:r>
            <w:r>
              <w:rPr>
                <w:rFonts w:ascii="Times New Roman"/>
                <w:b w:val="false"/>
                <w:i w:val="false"/>
                <w:color w:val="000000"/>
                <w:sz w:val="20"/>
              </w:rPr>
              <w:t>страховому холдингу, а также</w:t>
            </w:r>
            <w:r>
              <w:br/>
            </w:r>
            <w:r>
              <w:rPr>
                <w:rFonts w:ascii="Times New Roman"/>
                <w:b w:val="false"/>
                <w:i w:val="false"/>
                <w:color w:val="000000"/>
                <w:sz w:val="20"/>
              </w:rPr>
              <w:t>источники средств, используемых</w:t>
            </w:r>
            <w:r>
              <w:br/>
            </w:r>
            <w:r>
              <w:rPr>
                <w:rFonts w:ascii="Times New Roman"/>
                <w:b w:val="false"/>
                <w:i w:val="false"/>
                <w:color w:val="000000"/>
                <w:sz w:val="20"/>
              </w:rPr>
              <w:t>для приобретения акций"</w:t>
            </w:r>
          </w:p>
        </w:tc>
      </w:tr>
    </w:tbl>
    <w:bookmarkStart w:name="z469" w:id="4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31"/>
    <w:bookmarkStart w:name="z470" w:id="432"/>
    <w:p>
      <w:pPr>
        <w:spacing w:after="0"/>
        <w:ind w:left="0"/>
        <w:jc w:val="left"/>
      </w:pPr>
      <w:r>
        <w:rPr>
          <w:rFonts w:ascii="Times New Roman"/>
          <w:b/>
          <w:i w:val="false"/>
          <w:color w:val="000000"/>
        </w:rPr>
        <w:t xml:space="preserve">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(индекс - Ku_fiul_f10, периодичность - в случае изменения количества и (или) процентного соотношения акций)</w:t>
      </w:r>
    </w:p>
    <w:bookmarkEnd w:id="432"/>
    <w:bookmarkStart w:name="z471" w:id="433"/>
    <w:p>
      <w:pPr>
        <w:spacing w:after="0"/>
        <w:ind w:left="0"/>
        <w:jc w:val="left"/>
      </w:pPr>
      <w:r>
        <w:rPr>
          <w:rFonts w:ascii="Times New Roman"/>
          <w:b/>
          <w:i w:val="false"/>
          <w:color w:val="000000"/>
        </w:rPr>
        <w:t xml:space="preserve"> Глава 1. Общие положения</w:t>
      </w:r>
    </w:p>
    <w:bookmarkEnd w:id="433"/>
    <w:bookmarkStart w:name="z472" w:id="434"/>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 </w:t>
      </w:r>
    </w:p>
    <w:bookmarkEnd w:id="434"/>
    <w:bookmarkStart w:name="z473" w:id="435"/>
    <w:p>
      <w:pPr>
        <w:spacing w:after="0"/>
        <w:ind w:left="0"/>
        <w:jc w:val="both"/>
      </w:pPr>
      <w:r>
        <w:rPr>
          <w:rFonts w:ascii="Times New Roman"/>
          <w:b w:val="false"/>
          <w:i w:val="false"/>
          <w:color w:val="000000"/>
          <w:sz w:val="28"/>
        </w:rPr>
        <w:t>
      2. Форма отчета представляется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435"/>
    <w:bookmarkStart w:name="z474" w:id="436"/>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 При представлении Формы физическим лицом Форма подписывается физическим лицом.</w:t>
      </w:r>
    </w:p>
    <w:bookmarkEnd w:id="436"/>
    <w:bookmarkStart w:name="z475" w:id="437"/>
    <w:p>
      <w:pPr>
        <w:spacing w:after="0"/>
        <w:ind w:left="0"/>
        <w:jc w:val="left"/>
      </w:pPr>
      <w:r>
        <w:rPr>
          <w:rFonts w:ascii="Times New Roman"/>
          <w:b/>
          <w:i w:val="false"/>
          <w:color w:val="000000"/>
        </w:rPr>
        <w:t xml:space="preserve"> Глава 2. Пояснение по заполнению Формы</w:t>
      </w:r>
    </w:p>
    <w:bookmarkEnd w:id="437"/>
    <w:bookmarkStart w:name="z476" w:id="438"/>
    <w:p>
      <w:pPr>
        <w:spacing w:after="0"/>
        <w:ind w:left="0"/>
        <w:jc w:val="both"/>
      </w:pPr>
      <w:r>
        <w:rPr>
          <w:rFonts w:ascii="Times New Roman"/>
          <w:b w:val="false"/>
          <w:i w:val="false"/>
          <w:color w:val="000000"/>
          <w:sz w:val="28"/>
        </w:rPr>
        <w:t>
      4.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w:t>
            </w:r>
            <w:r>
              <w:br/>
            </w:r>
            <w:r>
              <w:rPr>
                <w:rFonts w:ascii="Times New Roman"/>
                <w:b w:val="false"/>
                <w:i w:val="false"/>
                <w:color w:val="000000"/>
                <w:sz w:val="20"/>
              </w:rPr>
              <w:t>управляющих инвестиционным</w:t>
            </w:r>
            <w:r>
              <w:br/>
            </w:r>
            <w:r>
              <w:rPr>
                <w:rFonts w:ascii="Times New Roman"/>
                <w:b w:val="false"/>
                <w:i w:val="false"/>
                <w:color w:val="000000"/>
                <w:sz w:val="20"/>
              </w:rPr>
              <w:t>Портфелем</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78" w:id="4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9"/>
    <w:bookmarkStart w:name="z479" w:id="4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40"/>
    <w:bookmarkStart w:name="z480" w:id="441"/>
    <w:p>
      <w:pPr>
        <w:spacing w:after="0"/>
        <w:ind w:left="0"/>
        <w:jc w:val="both"/>
      </w:pPr>
      <w:r>
        <w:rPr>
          <w:rFonts w:ascii="Times New Roman"/>
          <w:b w:val="false"/>
          <w:i w:val="false"/>
          <w:color w:val="000000"/>
          <w:sz w:val="28"/>
        </w:rPr>
        <w:t>
      Наименование административной формы: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441"/>
    <w:bookmarkStart w:name="z481" w:id="4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Sg_ul_f11</w:t>
      </w:r>
    </w:p>
    <w:bookmarkEnd w:id="442"/>
    <w:bookmarkStart w:name="z482" w:id="443"/>
    <w:p>
      <w:pPr>
        <w:spacing w:after="0"/>
        <w:ind w:left="0"/>
        <w:jc w:val="both"/>
      </w:pPr>
      <w:r>
        <w:rPr>
          <w:rFonts w:ascii="Times New Roman"/>
          <w:b w:val="false"/>
          <w:i w:val="false"/>
          <w:color w:val="000000"/>
          <w:sz w:val="28"/>
        </w:rPr>
        <w:t>
      Периодичность: ежеквартальная</w:t>
      </w:r>
    </w:p>
    <w:bookmarkEnd w:id="443"/>
    <w:bookmarkStart w:name="z483" w:id="444"/>
    <w:p>
      <w:pPr>
        <w:spacing w:after="0"/>
        <w:ind w:left="0"/>
        <w:jc w:val="both"/>
      </w:pPr>
      <w:r>
        <w:rPr>
          <w:rFonts w:ascii="Times New Roman"/>
          <w:b w:val="false"/>
          <w:i w:val="false"/>
          <w:color w:val="000000"/>
          <w:sz w:val="28"/>
        </w:rPr>
        <w:t>
      Отчетный период: за ___ квартал 20__года</w:t>
      </w:r>
    </w:p>
    <w:bookmarkEnd w:id="444"/>
    <w:bookmarkStart w:name="z484" w:id="4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страховой холдинг, входящий в состав страховой группы</w:t>
      </w:r>
    </w:p>
    <w:bookmarkEnd w:id="445"/>
    <w:bookmarkStart w:name="z485" w:id="446"/>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60 (шестидесяти) календарных дней, следующих за отчетным кварталом</w:t>
      </w:r>
    </w:p>
    <w:bookmarkEnd w:id="446"/>
    <w:bookmarkStart w:name="z486" w:id="447"/>
    <w:p>
      <w:pPr>
        <w:spacing w:after="0"/>
        <w:ind w:left="0"/>
        <w:jc w:val="both"/>
      </w:pPr>
      <w:r>
        <w:rPr>
          <w:rFonts w:ascii="Times New Roman"/>
          <w:b w:val="false"/>
          <w:i w:val="false"/>
          <w:color w:val="000000"/>
          <w:sz w:val="28"/>
        </w:rPr>
        <w:t>
      БИН: ____________</w:t>
      </w:r>
    </w:p>
    <w:bookmarkEnd w:id="447"/>
    <w:bookmarkStart w:name="z487" w:id="448"/>
    <w:p>
      <w:pPr>
        <w:spacing w:after="0"/>
        <w:ind w:left="0"/>
        <w:jc w:val="both"/>
      </w:pPr>
      <w:r>
        <w:rPr>
          <w:rFonts w:ascii="Times New Roman"/>
          <w:b w:val="false"/>
          <w:i w:val="false"/>
          <w:color w:val="000000"/>
          <w:sz w:val="28"/>
        </w:rPr>
        <w:t>
      Метод сбора: в электронном виде</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валюты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449"/>
      <w:r>
        <w:rPr>
          <w:rFonts w:ascii="Times New Roman"/>
          <w:b w:val="false"/>
          <w:i w:val="false"/>
          <w:color w:val="000000"/>
          <w:sz w:val="28"/>
        </w:rPr>
        <w:t xml:space="preserve">
      Наименование _______________________________________________________ </w:t>
      </w:r>
    </w:p>
    <w:bookmarkEnd w:id="449"/>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89" w:id="450"/>
    <w:p>
      <w:pPr>
        <w:spacing w:after="0"/>
        <w:ind w:left="0"/>
        <w:jc w:val="both"/>
      </w:pPr>
      <w:r>
        <w:rPr>
          <w:rFonts w:ascii="Times New Roman"/>
          <w:b w:val="false"/>
          <w:i w:val="false"/>
          <w:color w:val="000000"/>
          <w:sz w:val="28"/>
        </w:rPr>
        <w:t>
      Дата "______" ______________ 20__ года</w:t>
      </w:r>
    </w:p>
    <w:bookmarkEnd w:id="450"/>
    <w:bookmarkStart w:name="z490" w:id="45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 "Отчет</w:t>
            </w:r>
            <w:r>
              <w:br/>
            </w:r>
            <w:r>
              <w:rPr>
                <w:rFonts w:ascii="Times New Roman"/>
                <w:b w:val="false"/>
                <w:i w:val="false"/>
                <w:color w:val="000000"/>
                <w:sz w:val="20"/>
              </w:rPr>
              <w:t>обо всех обязательствах участников</w:t>
            </w:r>
            <w:r>
              <w:br/>
            </w:r>
            <w:r>
              <w:rPr>
                <w:rFonts w:ascii="Times New Roman"/>
                <w:b w:val="false"/>
                <w:i w:val="false"/>
                <w:color w:val="000000"/>
                <w:sz w:val="20"/>
              </w:rPr>
              <w:t>страховой группы перед третьими</w:t>
            </w:r>
            <w:r>
              <w:br/>
            </w:r>
            <w:r>
              <w:rPr>
                <w:rFonts w:ascii="Times New Roman"/>
                <w:b w:val="false"/>
                <w:i w:val="false"/>
                <w:color w:val="000000"/>
                <w:sz w:val="20"/>
              </w:rPr>
              <w:t>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 капитала</w:t>
            </w:r>
            <w:r>
              <w:br/>
            </w:r>
            <w:r>
              <w:rPr>
                <w:rFonts w:ascii="Times New Roman"/>
                <w:b w:val="false"/>
                <w:i w:val="false"/>
                <w:color w:val="000000"/>
                <w:sz w:val="20"/>
              </w:rPr>
              <w:t>страховой группы, действующих</w:t>
            </w:r>
            <w:r>
              <w:br/>
            </w:r>
            <w:r>
              <w:rPr>
                <w:rFonts w:ascii="Times New Roman"/>
                <w:b w:val="false"/>
                <w:i w:val="false"/>
                <w:color w:val="000000"/>
                <w:sz w:val="20"/>
              </w:rPr>
              <w:t>по состоянию на отчетную дату"</w:t>
            </w:r>
          </w:p>
        </w:tc>
      </w:tr>
    </w:tbl>
    <w:bookmarkStart w:name="z492"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2"/>
    <w:bookmarkStart w:name="z493" w:id="453"/>
    <w:p>
      <w:pPr>
        <w:spacing w:after="0"/>
        <w:ind w:left="0"/>
        <w:jc w:val="left"/>
      </w:pPr>
      <w:r>
        <w:rPr>
          <w:rFonts w:ascii="Times New Roman"/>
          <w:b/>
          <w:i w:val="false"/>
          <w:color w:val="000000"/>
        </w:rPr>
        <w:t xml:space="preserve">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(индекс - Sg_ul_f11, периодичность - ежеквартальная)</w:t>
      </w:r>
    </w:p>
    <w:bookmarkEnd w:id="453"/>
    <w:bookmarkStart w:name="z494" w:id="454"/>
    <w:p>
      <w:pPr>
        <w:spacing w:after="0"/>
        <w:ind w:left="0"/>
        <w:jc w:val="left"/>
      </w:pPr>
      <w:r>
        <w:rPr>
          <w:rFonts w:ascii="Times New Roman"/>
          <w:b/>
          <w:i w:val="false"/>
          <w:color w:val="000000"/>
        </w:rPr>
        <w:t xml:space="preserve"> Глава 1. Общие положения</w:t>
      </w:r>
    </w:p>
    <w:bookmarkEnd w:id="454"/>
    <w:bookmarkStart w:name="z495" w:id="4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455"/>
    <w:bookmarkStart w:name="z496" w:id="456"/>
    <w:p>
      <w:pPr>
        <w:spacing w:after="0"/>
        <w:ind w:left="0"/>
        <w:jc w:val="both"/>
      </w:pPr>
      <w:r>
        <w:rPr>
          <w:rFonts w:ascii="Times New Roman"/>
          <w:b w:val="false"/>
          <w:i w:val="false"/>
          <w:color w:val="000000"/>
          <w:sz w:val="28"/>
        </w:rPr>
        <w:t>
      2. Форма составляется ежеквартально страховым холдингом, входящим в состав страховой группы.</w:t>
      </w:r>
    </w:p>
    <w:bookmarkEnd w:id="456"/>
    <w:bookmarkStart w:name="z497" w:id="457"/>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457"/>
    <w:bookmarkStart w:name="z498" w:id="458"/>
    <w:p>
      <w:pPr>
        <w:spacing w:after="0"/>
        <w:ind w:left="0"/>
        <w:jc w:val="left"/>
      </w:pPr>
      <w:r>
        <w:rPr>
          <w:rFonts w:ascii="Times New Roman"/>
          <w:b/>
          <w:i w:val="false"/>
          <w:color w:val="000000"/>
        </w:rPr>
        <w:t xml:space="preserve"> Глава 2. Пояснение по заполнению Формы</w:t>
      </w:r>
    </w:p>
    <w:bookmarkEnd w:id="458"/>
    <w:bookmarkStart w:name="z499" w:id="459"/>
    <w:p>
      <w:pPr>
        <w:spacing w:after="0"/>
        <w:ind w:left="0"/>
        <w:jc w:val="both"/>
      </w:pPr>
      <w:r>
        <w:rPr>
          <w:rFonts w:ascii="Times New Roman"/>
          <w:b w:val="false"/>
          <w:i w:val="false"/>
          <w:color w:val="000000"/>
          <w:sz w:val="28"/>
        </w:rPr>
        <w:t>
      4. В графе 4 указывается вид валюты в соответствии с национальным классификатором Республики Казахстан НК РК 07 ISO 4217 "Коды для представления валют и фондов"</w:t>
      </w:r>
    </w:p>
    <w:bookmarkEnd w:id="459"/>
    <w:bookmarkStart w:name="z500" w:id="460"/>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460"/>
    <w:bookmarkStart w:name="z501" w:id="461"/>
    <w:p>
      <w:pPr>
        <w:spacing w:after="0"/>
        <w:ind w:left="0"/>
        <w:jc w:val="both"/>
      </w:pPr>
      <w:r>
        <w:rPr>
          <w:rFonts w:ascii="Times New Roman"/>
          <w:b w:val="false"/>
          <w:i w:val="false"/>
          <w:color w:val="000000"/>
          <w:sz w:val="28"/>
        </w:rPr>
        <w:t>
      6. Символ n - количество участников в страховой группе.</w:t>
      </w:r>
    </w:p>
    <w:bookmarkEnd w:id="461"/>
    <w:bookmarkStart w:name="z502" w:id="462"/>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и "n. (Наименование участника страховой группы n)".</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w:t>
            </w:r>
            <w:r>
              <w:br/>
            </w:r>
            <w:r>
              <w:rPr>
                <w:rFonts w:ascii="Times New Roman"/>
                <w:b w:val="false"/>
                <w:i w:val="false"/>
                <w:color w:val="000000"/>
                <w:sz w:val="20"/>
              </w:rPr>
              <w:t>управляющих инвестиционным</w:t>
            </w:r>
            <w:r>
              <w:br/>
            </w:r>
            <w:r>
              <w:rPr>
                <w:rFonts w:ascii="Times New Roman"/>
                <w:b w:val="false"/>
                <w:i w:val="false"/>
                <w:color w:val="000000"/>
                <w:sz w:val="20"/>
              </w:rPr>
              <w:t>портфелем</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04" w:id="4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3"/>
    <w:bookmarkStart w:name="z505" w:id="4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64"/>
    <w:bookmarkStart w:name="z506" w:id="465"/>
    <w:p>
      <w:pPr>
        <w:spacing w:after="0"/>
        <w:ind w:left="0"/>
        <w:jc w:val="both"/>
      </w:pPr>
      <w:r>
        <w:rPr>
          <w:rFonts w:ascii="Times New Roman"/>
          <w:b w:val="false"/>
          <w:i w:val="false"/>
          <w:color w:val="000000"/>
          <w:sz w:val="28"/>
        </w:rPr>
        <w:t>
      Наименование административной формы: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465"/>
    <w:bookmarkStart w:name="z507" w:id="4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Sg_ul_f12</w:t>
      </w:r>
    </w:p>
    <w:bookmarkEnd w:id="466"/>
    <w:bookmarkStart w:name="z508" w:id="467"/>
    <w:p>
      <w:pPr>
        <w:spacing w:after="0"/>
        <w:ind w:left="0"/>
        <w:jc w:val="both"/>
      </w:pPr>
      <w:r>
        <w:rPr>
          <w:rFonts w:ascii="Times New Roman"/>
          <w:b w:val="false"/>
          <w:i w:val="false"/>
          <w:color w:val="000000"/>
          <w:sz w:val="28"/>
        </w:rPr>
        <w:t>
      Периодичность: ежеквартальная</w:t>
      </w:r>
    </w:p>
    <w:bookmarkEnd w:id="467"/>
    <w:bookmarkStart w:name="z509" w:id="468"/>
    <w:p>
      <w:pPr>
        <w:spacing w:after="0"/>
        <w:ind w:left="0"/>
        <w:jc w:val="both"/>
      </w:pPr>
      <w:r>
        <w:rPr>
          <w:rFonts w:ascii="Times New Roman"/>
          <w:b w:val="false"/>
          <w:i w:val="false"/>
          <w:color w:val="000000"/>
          <w:sz w:val="28"/>
        </w:rPr>
        <w:t>
      Отчетный период: за ___ квартал 20__года</w:t>
      </w:r>
    </w:p>
    <w:bookmarkEnd w:id="468"/>
    <w:bookmarkStart w:name="z510" w:id="4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страховой холдинг, входящий в состав страховой группы</w:t>
      </w:r>
    </w:p>
    <w:bookmarkEnd w:id="469"/>
    <w:bookmarkStart w:name="z511" w:id="470"/>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 ежеквартально, не позднее 60 (шестидесяти) календарных дней, следующих за отчетным кварталом</w:t>
      </w:r>
    </w:p>
    <w:bookmarkEnd w:id="470"/>
    <w:bookmarkStart w:name="z512" w:id="471"/>
    <w:p>
      <w:pPr>
        <w:spacing w:after="0"/>
        <w:ind w:left="0"/>
        <w:jc w:val="both"/>
      </w:pPr>
      <w:r>
        <w:rPr>
          <w:rFonts w:ascii="Times New Roman"/>
          <w:b w:val="false"/>
          <w:i w:val="false"/>
          <w:color w:val="000000"/>
          <w:sz w:val="28"/>
        </w:rPr>
        <w:t>
      БИН: ____________</w:t>
      </w:r>
    </w:p>
    <w:bookmarkEnd w:id="471"/>
    <w:bookmarkStart w:name="z513" w:id="472"/>
    <w:p>
      <w:pPr>
        <w:spacing w:after="0"/>
        <w:ind w:left="0"/>
        <w:jc w:val="both"/>
      </w:pPr>
      <w:r>
        <w:rPr>
          <w:rFonts w:ascii="Times New Roman"/>
          <w:b w:val="false"/>
          <w:i w:val="false"/>
          <w:color w:val="000000"/>
          <w:sz w:val="28"/>
        </w:rPr>
        <w:t>
      Метод сбора: в электронном виде</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73"/>
    <w:p>
      <w:pPr>
        <w:spacing w:after="0"/>
        <w:ind w:left="0"/>
        <w:jc w:val="both"/>
      </w:pPr>
      <w:r>
        <w:rPr>
          <w:rFonts w:ascii="Times New Roman"/>
          <w:b w:val="false"/>
          <w:i w:val="false"/>
          <w:color w:val="000000"/>
          <w:sz w:val="28"/>
        </w:rPr>
        <w:t>
      продолжение таблицы: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15" w:id="474"/>
    <w:p>
      <w:pPr>
        <w:spacing w:after="0"/>
        <w:ind w:left="0"/>
        <w:jc w:val="both"/>
      </w:pPr>
      <w:r>
        <w:rPr>
          <w:rFonts w:ascii="Times New Roman"/>
          <w:b w:val="false"/>
          <w:i w:val="false"/>
          <w:color w:val="000000"/>
          <w:sz w:val="28"/>
        </w:rPr>
        <w:t>
      продолжение таблицы: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6" w:id="475"/>
      <w:r>
        <w:rPr>
          <w:rFonts w:ascii="Times New Roman"/>
          <w:b w:val="false"/>
          <w:i w:val="false"/>
          <w:color w:val="000000"/>
          <w:sz w:val="28"/>
        </w:rPr>
        <w:t xml:space="preserve">
      Наименование _______________________________________________________ </w:t>
      </w:r>
    </w:p>
    <w:bookmarkEnd w:id="475"/>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17" w:id="476"/>
    <w:p>
      <w:pPr>
        <w:spacing w:after="0"/>
        <w:ind w:left="0"/>
        <w:jc w:val="both"/>
      </w:pPr>
      <w:r>
        <w:rPr>
          <w:rFonts w:ascii="Times New Roman"/>
          <w:b w:val="false"/>
          <w:i w:val="false"/>
          <w:color w:val="000000"/>
          <w:sz w:val="28"/>
        </w:rPr>
        <w:t>
      Дата "______" ______________ 20__ года</w:t>
      </w:r>
    </w:p>
    <w:bookmarkEnd w:id="476"/>
    <w:bookmarkStart w:name="z518" w:id="4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внутригрупповых сделках страховой группы, заключенных в течение отчетного периода, а также действующих по состоянию на отчетную дату".</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внутригрупповых</w:t>
            </w:r>
            <w:r>
              <w:br/>
            </w:r>
            <w:r>
              <w:rPr>
                <w:rFonts w:ascii="Times New Roman"/>
                <w:b w:val="false"/>
                <w:i w:val="false"/>
                <w:color w:val="000000"/>
                <w:sz w:val="20"/>
              </w:rPr>
              <w:t>сделках страховой группы,</w:t>
            </w:r>
            <w:r>
              <w:br/>
            </w:r>
            <w:r>
              <w:rPr>
                <w:rFonts w:ascii="Times New Roman"/>
                <w:b w:val="false"/>
                <w:i w:val="false"/>
                <w:color w:val="000000"/>
                <w:sz w:val="20"/>
              </w:rPr>
              <w:t>заключенных в течение отчетного</w:t>
            </w:r>
            <w:r>
              <w:br/>
            </w:r>
            <w:r>
              <w:rPr>
                <w:rFonts w:ascii="Times New Roman"/>
                <w:b w:val="false"/>
                <w:i w:val="false"/>
                <w:color w:val="000000"/>
                <w:sz w:val="20"/>
              </w:rPr>
              <w:t>периода, а также действующих</w:t>
            </w:r>
            <w:r>
              <w:br/>
            </w:r>
            <w:r>
              <w:rPr>
                <w:rFonts w:ascii="Times New Roman"/>
                <w:b w:val="false"/>
                <w:i w:val="false"/>
                <w:color w:val="000000"/>
                <w:sz w:val="20"/>
              </w:rPr>
              <w:t>по состоянию на отчетную дату"</w:t>
            </w:r>
          </w:p>
        </w:tc>
      </w:tr>
    </w:tbl>
    <w:bookmarkStart w:name="z520" w:id="4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78"/>
    <w:bookmarkStart w:name="z521" w:id="479"/>
    <w:p>
      <w:pPr>
        <w:spacing w:after="0"/>
        <w:ind w:left="0"/>
        <w:jc w:val="left"/>
      </w:pPr>
      <w:r>
        <w:rPr>
          <w:rFonts w:ascii="Times New Roman"/>
          <w:b/>
          <w:i w:val="false"/>
          <w:color w:val="000000"/>
        </w:rPr>
        <w:t xml:space="preserve"> "Отчет о внутригрупповых сделках страховой группы, заключенных в течение отчетного периода, а также действующих по состоянию на отчетную дату" (индекс - Sg_ul_f12, периодичность - ежеквартальная)</w:t>
      </w:r>
    </w:p>
    <w:bookmarkEnd w:id="479"/>
    <w:bookmarkStart w:name="z522" w:id="480"/>
    <w:p>
      <w:pPr>
        <w:spacing w:after="0"/>
        <w:ind w:left="0"/>
        <w:jc w:val="left"/>
      </w:pPr>
      <w:r>
        <w:rPr>
          <w:rFonts w:ascii="Times New Roman"/>
          <w:b/>
          <w:i w:val="false"/>
          <w:color w:val="000000"/>
        </w:rPr>
        <w:t xml:space="preserve"> Глава 1. Общие положения</w:t>
      </w:r>
    </w:p>
    <w:bookmarkEnd w:id="480"/>
    <w:bookmarkStart w:name="z523" w:id="4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внутригрупповых сделках страховой группы, заключенных в течение отчетного периода, а также действующих по состоянию на отчетную дату" (далее - Форма).</w:t>
      </w:r>
    </w:p>
    <w:bookmarkEnd w:id="481"/>
    <w:bookmarkStart w:name="z524" w:id="482"/>
    <w:p>
      <w:pPr>
        <w:spacing w:after="0"/>
        <w:ind w:left="0"/>
        <w:jc w:val="both"/>
      </w:pPr>
      <w:r>
        <w:rPr>
          <w:rFonts w:ascii="Times New Roman"/>
          <w:b w:val="false"/>
          <w:i w:val="false"/>
          <w:color w:val="000000"/>
          <w:sz w:val="28"/>
        </w:rPr>
        <w:t>
      2. Форма составляется ежеквартально страховым холдингом, входящим в состав страховой группы.</w:t>
      </w:r>
    </w:p>
    <w:bookmarkEnd w:id="482"/>
    <w:bookmarkStart w:name="z525" w:id="483"/>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483"/>
    <w:bookmarkStart w:name="z526" w:id="484"/>
    <w:p>
      <w:pPr>
        <w:spacing w:after="0"/>
        <w:ind w:left="0"/>
        <w:jc w:val="left"/>
      </w:pPr>
      <w:r>
        <w:rPr>
          <w:rFonts w:ascii="Times New Roman"/>
          <w:b/>
          <w:i w:val="false"/>
          <w:color w:val="000000"/>
        </w:rPr>
        <w:t xml:space="preserve"> Глава 2. Пояснение по заполнению Формы</w:t>
      </w:r>
    </w:p>
    <w:bookmarkEnd w:id="484"/>
    <w:bookmarkStart w:name="z527" w:id="485"/>
    <w:p>
      <w:pPr>
        <w:spacing w:after="0"/>
        <w:ind w:left="0"/>
        <w:jc w:val="both"/>
      </w:pPr>
      <w:r>
        <w:rPr>
          <w:rFonts w:ascii="Times New Roman"/>
          <w:b w:val="false"/>
          <w:i w:val="false"/>
          <w:color w:val="000000"/>
          <w:sz w:val="28"/>
        </w:rPr>
        <w:t>
      4. Сделка в Форме указывается один раз.</w:t>
      </w:r>
    </w:p>
    <w:bookmarkEnd w:id="485"/>
    <w:bookmarkStart w:name="z528" w:id="486"/>
    <w:p>
      <w:pPr>
        <w:spacing w:after="0"/>
        <w:ind w:left="0"/>
        <w:jc w:val="both"/>
      </w:pPr>
      <w:r>
        <w:rPr>
          <w:rFonts w:ascii="Times New Roman"/>
          <w:b w:val="false"/>
          <w:i w:val="false"/>
          <w:color w:val="000000"/>
          <w:sz w:val="28"/>
        </w:rPr>
        <w:t>
      5. В случае, если сделка предусматривает участие нескольких участников страховой группы в Форме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графе 16 необходимо указать промежуточных участников и цель их участия в сделке.</w:t>
      </w:r>
    </w:p>
    <w:bookmarkEnd w:id="486"/>
    <w:bookmarkStart w:name="z529" w:id="487"/>
    <w:p>
      <w:pPr>
        <w:spacing w:after="0"/>
        <w:ind w:left="0"/>
        <w:jc w:val="both"/>
      </w:pPr>
      <w:r>
        <w:rPr>
          <w:rFonts w:ascii="Times New Roman"/>
          <w:b w:val="false"/>
          <w:i w:val="false"/>
          <w:color w:val="000000"/>
          <w:sz w:val="28"/>
        </w:rPr>
        <w:t>
      6. Ячейки, отмеченные символом "X", не заполняются.</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w:t>
            </w:r>
            <w:r>
              <w:br/>
            </w:r>
            <w:r>
              <w:rPr>
                <w:rFonts w:ascii="Times New Roman"/>
                <w:b w:val="false"/>
                <w:i w:val="false"/>
                <w:color w:val="000000"/>
                <w:sz w:val="20"/>
              </w:rPr>
              <w:t>управляющих инвестиционным</w:t>
            </w:r>
            <w:r>
              <w:br/>
            </w:r>
            <w:r>
              <w:rPr>
                <w:rFonts w:ascii="Times New Roman"/>
                <w:b w:val="false"/>
                <w:i w:val="false"/>
                <w:color w:val="000000"/>
                <w:sz w:val="20"/>
              </w:rPr>
              <w:t>портфелем</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31" w:id="4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88"/>
    <w:bookmarkStart w:name="z532" w:id="48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9"/>
    <w:bookmarkStart w:name="z533" w:id="490"/>
    <w:p>
      <w:pPr>
        <w:spacing w:after="0"/>
        <w:ind w:left="0"/>
        <w:jc w:val="both"/>
      </w:pPr>
      <w:r>
        <w:rPr>
          <w:rFonts w:ascii="Times New Roman"/>
          <w:b w:val="false"/>
          <w:i w:val="false"/>
          <w:color w:val="000000"/>
          <w:sz w:val="28"/>
        </w:rPr>
        <w:t>
      Наименование административной формы: отчет о правах требования, переданных дочерней организации, приобретающей сомнительные и безнадежные активы родительского банка</w:t>
      </w:r>
    </w:p>
    <w:bookmarkEnd w:id="490"/>
    <w:bookmarkStart w:name="z534" w:id="49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OUSA_01</w:t>
      </w:r>
    </w:p>
    <w:bookmarkEnd w:id="491"/>
    <w:bookmarkStart w:name="z535" w:id="492"/>
    <w:p>
      <w:pPr>
        <w:spacing w:after="0"/>
        <w:ind w:left="0"/>
        <w:jc w:val="both"/>
      </w:pPr>
      <w:r>
        <w:rPr>
          <w:rFonts w:ascii="Times New Roman"/>
          <w:b w:val="false"/>
          <w:i w:val="false"/>
          <w:color w:val="000000"/>
          <w:sz w:val="28"/>
        </w:rPr>
        <w:t>
      Периодичность: ежеквартальная</w:t>
      </w:r>
    </w:p>
    <w:bookmarkEnd w:id="492"/>
    <w:bookmarkStart w:name="z536" w:id="493"/>
    <w:p>
      <w:pPr>
        <w:spacing w:after="0"/>
        <w:ind w:left="0"/>
        <w:jc w:val="both"/>
      </w:pPr>
      <w:r>
        <w:rPr>
          <w:rFonts w:ascii="Times New Roman"/>
          <w:b w:val="false"/>
          <w:i w:val="false"/>
          <w:color w:val="000000"/>
          <w:sz w:val="28"/>
        </w:rPr>
        <w:t>
      Отчетный период: по состоянию на "___" "______________" 20__ года</w:t>
      </w:r>
    </w:p>
    <w:bookmarkEnd w:id="493"/>
    <w:bookmarkStart w:name="z537" w:id="49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494"/>
    <w:bookmarkStart w:name="z538" w:id="49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495"/>
    <w:bookmarkStart w:name="z539" w:id="496"/>
    <w:p>
      <w:pPr>
        <w:spacing w:after="0"/>
        <w:ind w:left="0"/>
        <w:jc w:val="both"/>
      </w:pPr>
      <w:r>
        <w:rPr>
          <w:rFonts w:ascii="Times New Roman"/>
          <w:b w:val="false"/>
          <w:i w:val="false"/>
          <w:color w:val="000000"/>
          <w:sz w:val="28"/>
        </w:rPr>
        <w:t>
      БИН: ____________</w:t>
      </w:r>
    </w:p>
    <w:bookmarkEnd w:id="496"/>
    <w:bookmarkStart w:name="z540" w:id="497"/>
    <w:p>
      <w:pPr>
        <w:spacing w:after="0"/>
        <w:ind w:left="0"/>
        <w:jc w:val="both"/>
      </w:pPr>
      <w:r>
        <w:rPr>
          <w:rFonts w:ascii="Times New Roman"/>
          <w:b w:val="false"/>
          <w:i w:val="false"/>
          <w:color w:val="000000"/>
          <w:sz w:val="28"/>
        </w:rPr>
        <w:t>
      Метод сбора: в электронном виде</w:t>
      </w:r>
    </w:p>
    <w:bookmarkEnd w:id="497"/>
    <w:bookmarkStart w:name="z541" w:id="498"/>
    <w:p>
      <w:pPr>
        <w:spacing w:after="0"/>
        <w:ind w:left="0"/>
        <w:jc w:val="both"/>
      </w:pPr>
      <w:r>
        <w:rPr>
          <w:rFonts w:ascii="Times New Roman"/>
          <w:b w:val="false"/>
          <w:i w:val="false"/>
          <w:color w:val="000000"/>
          <w:sz w:val="28"/>
        </w:rPr>
        <w:t>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секторов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99"/>
    <w:p>
      <w:pPr>
        <w:spacing w:after="0"/>
        <w:ind w:left="0"/>
        <w:jc w:val="both"/>
      </w:pPr>
      <w:r>
        <w:rPr>
          <w:rFonts w:ascii="Times New Roman"/>
          <w:b w:val="false"/>
          <w:i w:val="false"/>
          <w:color w:val="000000"/>
          <w:sz w:val="28"/>
        </w:rPr>
        <w:t>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00"/>
    <w:p>
      <w:pPr>
        <w:spacing w:after="0"/>
        <w:ind w:left="0"/>
        <w:jc w:val="both"/>
      </w:pPr>
      <w:r>
        <w:rPr>
          <w:rFonts w:ascii="Times New Roman"/>
          <w:b w:val="false"/>
          <w:i w:val="false"/>
          <w:color w:val="000000"/>
          <w:sz w:val="28"/>
        </w:rPr>
        <w:t>
      Таблица 3. Отчет о договоре займа (условного обязательства)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01"/>
    <w:p>
      <w:pPr>
        <w:spacing w:after="0"/>
        <w:ind w:left="0"/>
        <w:jc w:val="both"/>
      </w:pPr>
      <w:r>
        <w:rPr>
          <w:rFonts w:ascii="Times New Roman"/>
          <w:b w:val="false"/>
          <w:i w:val="false"/>
          <w:color w:val="000000"/>
          <w:sz w:val="28"/>
        </w:rPr>
        <w:t>
      Таблица 4. Отчет об обеспечении</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залогодателя (гаранта, поручителя,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02"/>
    <w:p>
      <w:pPr>
        <w:spacing w:after="0"/>
        <w:ind w:left="0"/>
        <w:jc w:val="both"/>
      </w:pPr>
      <w:r>
        <w:rPr>
          <w:rFonts w:ascii="Times New Roman"/>
          <w:b w:val="false"/>
          <w:i w:val="false"/>
          <w:color w:val="000000"/>
          <w:sz w:val="28"/>
        </w:rPr>
        <w:t>
      Таблица 5. Идентификация обеспеченных займов и условных обязательств</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503"/>
    <w:p>
      <w:pPr>
        <w:spacing w:after="0"/>
        <w:ind w:left="0"/>
        <w:jc w:val="both"/>
      </w:pPr>
      <w:r>
        <w:rPr>
          <w:rFonts w:ascii="Times New Roman"/>
          <w:b w:val="false"/>
          <w:i w:val="false"/>
          <w:color w:val="000000"/>
          <w:sz w:val="28"/>
        </w:rPr>
        <w:t>
      Таблица 6. Отчет об обслуживании займа (условного обязательства)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504"/>
    <w:p>
      <w:pPr>
        <w:spacing w:after="0"/>
        <w:ind w:left="0"/>
        <w:jc w:val="both"/>
      </w:pPr>
      <w:r>
        <w:rPr>
          <w:rFonts w:ascii="Times New Roman"/>
          <w:b w:val="false"/>
          <w:i w:val="false"/>
          <w:color w:val="000000"/>
          <w:sz w:val="28"/>
        </w:rPr>
        <w:t>
      Таблица 7. Отчет о провизиях и оценке рисков</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505"/>
    <w:p>
      <w:pPr>
        <w:spacing w:after="0"/>
        <w:ind w:left="0"/>
        <w:jc w:val="both"/>
      </w:pPr>
      <w:r>
        <w:rPr>
          <w:rFonts w:ascii="Times New Roman"/>
          <w:b w:val="false"/>
          <w:i w:val="false"/>
          <w:color w:val="000000"/>
          <w:sz w:val="28"/>
        </w:rPr>
        <w:t>
      Таблица 8. Отчет о поступлениях и платежах дочерней организации, приобретающей сомнительные и безнадежные активы родительского банка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на улучшение актива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в дочерней организацию, приобретающую сомнительные и безнадежные активы родительского банка, от управления активом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платежей, произведенных в пользу родительского банка в счет погашения задолженности по данному активу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мероприятия, проведенные дочерней организацией, приобретающей сомнительные и безнадежные активы родительского банка, в отношении актива, в том числе связанных с их улучшением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управления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 w:id="506"/>
      <w:r>
        <w:rPr>
          <w:rFonts w:ascii="Times New Roman"/>
          <w:b w:val="false"/>
          <w:i w:val="false"/>
          <w:color w:val="000000"/>
          <w:sz w:val="28"/>
        </w:rPr>
        <w:t xml:space="preserve">
      Наименование _______________________________________________________ </w:t>
      </w:r>
    </w:p>
    <w:bookmarkEnd w:id="506"/>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bookmarkStart w:name="z550" w:id="5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правах требования, переданных</w:t>
            </w:r>
            <w:r>
              <w:br/>
            </w:r>
            <w:r>
              <w:rPr>
                <w:rFonts w:ascii="Times New Roman"/>
                <w:b w:val="false"/>
                <w:i w:val="false"/>
                <w:color w:val="000000"/>
                <w:sz w:val="20"/>
              </w:rPr>
              <w:t>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w:t>
            </w:r>
          </w:p>
        </w:tc>
      </w:tr>
    </w:tbl>
    <w:bookmarkStart w:name="z552" w:id="5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8"/>
    <w:bookmarkStart w:name="z553" w:id="509"/>
    <w:p>
      <w:pPr>
        <w:spacing w:after="0"/>
        <w:ind w:left="0"/>
        <w:jc w:val="left"/>
      </w:pPr>
      <w:r>
        <w:rPr>
          <w:rFonts w:ascii="Times New Roman"/>
          <w:b/>
          <w:i w:val="false"/>
          <w:color w:val="000000"/>
        </w:rPr>
        <w:t xml:space="preserve"> "Отчет о правах требования, переданных дочерней организации, приобретающей сомнительные и безнадежные активы родительского банка" (индекс - OUSA_01, периодичность - ежеквартальная)</w:t>
      </w:r>
    </w:p>
    <w:bookmarkEnd w:id="509"/>
    <w:bookmarkStart w:name="z554" w:id="510"/>
    <w:p>
      <w:pPr>
        <w:spacing w:after="0"/>
        <w:ind w:left="0"/>
        <w:jc w:val="left"/>
      </w:pPr>
      <w:r>
        <w:rPr>
          <w:rFonts w:ascii="Times New Roman"/>
          <w:b/>
          <w:i w:val="false"/>
          <w:color w:val="000000"/>
        </w:rPr>
        <w:t xml:space="preserve"> Глава 1. Общие положения</w:t>
      </w:r>
    </w:p>
    <w:bookmarkEnd w:id="510"/>
    <w:bookmarkStart w:name="z555" w:id="5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правах требования, переданных дочерней организации, приобретающей сомнительные и безнадежные активы родительского банка" (далее - Форма).</w:t>
      </w:r>
    </w:p>
    <w:bookmarkEnd w:id="511"/>
    <w:bookmarkStart w:name="z556" w:id="512"/>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w:t>
      </w:r>
    </w:p>
    <w:bookmarkEnd w:id="512"/>
    <w:bookmarkStart w:name="z557" w:id="513"/>
    <w:p>
      <w:pPr>
        <w:spacing w:after="0"/>
        <w:ind w:left="0"/>
        <w:jc w:val="both"/>
      </w:pPr>
      <w:r>
        <w:rPr>
          <w:rFonts w:ascii="Times New Roman"/>
          <w:b w:val="false"/>
          <w:i w:val="false"/>
          <w:color w:val="000000"/>
          <w:sz w:val="28"/>
        </w:rPr>
        <w:t>
      3.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513"/>
    <w:bookmarkStart w:name="z558" w:id="514"/>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514"/>
    <w:bookmarkStart w:name="z559" w:id="515"/>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515"/>
    <w:bookmarkStart w:name="z560" w:id="516"/>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w:t>
      </w:r>
    </w:p>
    <w:bookmarkEnd w:id="516"/>
    <w:bookmarkStart w:name="z561" w:id="517"/>
    <w:p>
      <w:pPr>
        <w:spacing w:after="0"/>
        <w:ind w:left="0"/>
        <w:jc w:val="left"/>
      </w:pPr>
      <w:r>
        <w:rPr>
          <w:rFonts w:ascii="Times New Roman"/>
          <w:b/>
          <w:i w:val="false"/>
          <w:color w:val="000000"/>
        </w:rPr>
        <w:t xml:space="preserve"> Глава 2. Пояснение по заполнению Формы</w:t>
      </w:r>
    </w:p>
    <w:bookmarkEnd w:id="517"/>
    <w:bookmarkStart w:name="z562" w:id="518"/>
    <w:p>
      <w:pPr>
        <w:spacing w:after="0"/>
        <w:ind w:left="0"/>
        <w:jc w:val="both"/>
      </w:pPr>
      <w:r>
        <w:rPr>
          <w:rFonts w:ascii="Times New Roman"/>
          <w:b w:val="false"/>
          <w:i w:val="false"/>
          <w:color w:val="000000"/>
          <w:sz w:val="28"/>
        </w:rPr>
        <w:t>
      6. При заполнении Таблиц 1 и 2 используются справочники: "Организационно-правовые формы", "Формы собственности", "Виды идентификатора", "Пол", размещенные в информационной системе Национального Банка Республики Казахстан.</w:t>
      </w:r>
    </w:p>
    <w:bookmarkEnd w:id="518"/>
    <w:bookmarkStart w:name="z563" w:id="519"/>
    <w:p>
      <w:pPr>
        <w:spacing w:after="0"/>
        <w:ind w:left="0"/>
        <w:jc w:val="both"/>
      </w:pPr>
      <w:r>
        <w:rPr>
          <w:rFonts w:ascii="Times New Roman"/>
          <w:b w:val="false"/>
          <w:i w:val="false"/>
          <w:color w:val="000000"/>
          <w:sz w:val="28"/>
        </w:rPr>
        <w:t>
      7. В Таблицах 1 и 2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519"/>
    <w:bookmarkStart w:name="z564" w:id="520"/>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520"/>
    <w:bookmarkStart w:name="z565" w:id="521"/>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521"/>
    <w:bookmarkStart w:name="z566" w:id="522"/>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22"/>
    <w:bookmarkStart w:name="z567" w:id="523"/>
    <w:p>
      <w:pPr>
        <w:spacing w:after="0"/>
        <w:ind w:left="0"/>
        <w:jc w:val="both"/>
      </w:pPr>
      <w:r>
        <w:rPr>
          <w:rFonts w:ascii="Times New Roman"/>
          <w:b w:val="false"/>
          <w:i w:val="false"/>
          <w:color w:val="000000"/>
          <w:sz w:val="28"/>
        </w:rPr>
        <w:t>
      8. В строках 3, 4, 5.1, 6 и 7 Таблицы 1 и строках 3, 4.1 и 5 Таблицы 2 значения выбираются из справочника.</w:t>
      </w:r>
    </w:p>
    <w:bookmarkEnd w:id="523"/>
    <w:bookmarkStart w:name="z568" w:id="524"/>
    <w:p>
      <w:pPr>
        <w:spacing w:after="0"/>
        <w:ind w:left="0"/>
        <w:jc w:val="both"/>
      </w:pPr>
      <w:r>
        <w:rPr>
          <w:rFonts w:ascii="Times New Roman"/>
          <w:b w:val="false"/>
          <w:i w:val="false"/>
          <w:color w:val="000000"/>
          <w:sz w:val="28"/>
        </w:rPr>
        <w:t>
      9. В строке 5 Таблицы 1 и строке 4 Таблицы 2 по одному субъекту кредитной истории допускается одновременное отражение нескольких актуальных значений.</w:t>
      </w:r>
    </w:p>
    <w:bookmarkEnd w:id="524"/>
    <w:bookmarkStart w:name="z569" w:id="525"/>
    <w:p>
      <w:pPr>
        <w:spacing w:after="0"/>
        <w:ind w:left="0"/>
        <w:jc w:val="both"/>
      </w:pPr>
      <w:r>
        <w:rPr>
          <w:rFonts w:ascii="Times New Roman"/>
          <w:b w:val="false"/>
          <w:i w:val="false"/>
          <w:color w:val="000000"/>
          <w:sz w:val="28"/>
        </w:rPr>
        <w:t>
      В строках 1, 2, 3, 4, 6, 7 и 8 Таблицы 1 и строках 1, 2, 3, 5 и 6 Таблицы 2 одному субъекту кредитной истории соответствует не более одного актуального значения.</w:t>
      </w:r>
    </w:p>
    <w:bookmarkEnd w:id="525"/>
    <w:bookmarkStart w:name="z570" w:id="526"/>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526"/>
    <w:bookmarkStart w:name="z571" w:id="527"/>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527"/>
    <w:bookmarkStart w:name="z572" w:id="528"/>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528"/>
    <w:bookmarkStart w:name="z573" w:id="529"/>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529"/>
    <w:bookmarkStart w:name="z574" w:id="530"/>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530"/>
    <w:bookmarkStart w:name="z575" w:id="531"/>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531"/>
    <w:bookmarkStart w:name="z576" w:id="532"/>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532"/>
    <w:bookmarkStart w:name="z577" w:id="533"/>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533"/>
    <w:bookmarkStart w:name="z578" w:id="534"/>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534"/>
    <w:bookmarkStart w:name="z579" w:id="535"/>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535"/>
    <w:bookmarkStart w:name="z580" w:id="536"/>
    <w:p>
      <w:pPr>
        <w:spacing w:after="0"/>
        <w:ind w:left="0"/>
        <w:jc w:val="both"/>
      </w:pPr>
      <w:r>
        <w:rPr>
          <w:rFonts w:ascii="Times New Roman"/>
          <w:b w:val="false"/>
          <w:i w:val="false"/>
          <w:color w:val="000000"/>
          <w:sz w:val="28"/>
        </w:rPr>
        <w:t>
      15. В строке 7 Таблицы 1 указывается код группы секторов экономики согласно Правилам применения кодов секторов экономики и назначения платежей, утвержденным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который согласуется с национальным Классификатором секторов экономики (КСЭ).</w:t>
      </w:r>
    </w:p>
    <w:bookmarkEnd w:id="536"/>
    <w:bookmarkStart w:name="z581" w:id="537"/>
    <w:p>
      <w:pPr>
        <w:spacing w:after="0"/>
        <w:ind w:left="0"/>
        <w:jc w:val="both"/>
      </w:pPr>
      <w:r>
        <w:rPr>
          <w:rFonts w:ascii="Times New Roman"/>
          <w:b w:val="false"/>
          <w:i w:val="false"/>
          <w:color w:val="000000"/>
          <w:sz w:val="28"/>
        </w:rPr>
        <w:t>
      16. В строке 8 Таблицы 1 и строке 6 Таблицы 2 указывается значение:</w:t>
      </w:r>
    </w:p>
    <w:bookmarkEnd w:id="537"/>
    <w:bookmarkStart w:name="z582" w:id="538"/>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538"/>
    <w:bookmarkStart w:name="z583" w:id="539"/>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539"/>
    <w:bookmarkStart w:name="z584" w:id="540"/>
    <w:p>
      <w:pPr>
        <w:spacing w:after="0"/>
        <w:ind w:left="0"/>
        <w:jc w:val="both"/>
      </w:pPr>
      <w:r>
        <w:rPr>
          <w:rFonts w:ascii="Times New Roman"/>
          <w:b w:val="false"/>
          <w:i w:val="false"/>
          <w:color w:val="000000"/>
          <w:sz w:val="28"/>
        </w:rPr>
        <w:t>
      17. В строке 9 Таблицы 1 и строке 7 Таблицы 2 отражается дата, по состоянию на которую учтены сведения о субъекте кредитной истории.</w:t>
      </w:r>
    </w:p>
    <w:bookmarkEnd w:id="540"/>
    <w:bookmarkStart w:name="z585" w:id="541"/>
    <w:p>
      <w:pPr>
        <w:spacing w:after="0"/>
        <w:ind w:left="0"/>
        <w:jc w:val="both"/>
      </w:pPr>
      <w:r>
        <w:rPr>
          <w:rFonts w:ascii="Times New Roman"/>
          <w:b w:val="false"/>
          <w:i w:val="false"/>
          <w:color w:val="000000"/>
          <w:sz w:val="28"/>
        </w:rPr>
        <w:t>
      18.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541"/>
    <w:bookmarkStart w:name="z586" w:id="542"/>
    <w:p>
      <w:pPr>
        <w:spacing w:after="0"/>
        <w:ind w:left="0"/>
        <w:jc w:val="both"/>
      </w:pPr>
      <w:r>
        <w:rPr>
          <w:rFonts w:ascii="Times New Roman"/>
          <w:b w:val="false"/>
          <w:i w:val="false"/>
          <w:color w:val="000000"/>
          <w:sz w:val="28"/>
        </w:rPr>
        <w:t>
      виды (роли) субъекта кредитной истории;</w:t>
      </w:r>
    </w:p>
    <w:bookmarkEnd w:id="542"/>
    <w:bookmarkStart w:name="z587" w:id="543"/>
    <w:p>
      <w:pPr>
        <w:spacing w:after="0"/>
        <w:ind w:left="0"/>
        <w:jc w:val="both"/>
      </w:pPr>
      <w:r>
        <w:rPr>
          <w:rFonts w:ascii="Times New Roman"/>
          <w:b w:val="false"/>
          <w:i w:val="false"/>
          <w:color w:val="000000"/>
          <w:sz w:val="28"/>
        </w:rPr>
        <w:t>
      виды идентификатора;</w:t>
      </w:r>
    </w:p>
    <w:bookmarkEnd w:id="543"/>
    <w:bookmarkStart w:name="z588" w:id="544"/>
    <w:p>
      <w:pPr>
        <w:spacing w:after="0"/>
        <w:ind w:left="0"/>
        <w:jc w:val="both"/>
      </w:pPr>
      <w:r>
        <w:rPr>
          <w:rFonts w:ascii="Times New Roman"/>
          <w:b w:val="false"/>
          <w:i w:val="false"/>
          <w:color w:val="000000"/>
          <w:sz w:val="28"/>
        </w:rPr>
        <w:t>
      виды займа, условного обязательства;</w:t>
      </w:r>
    </w:p>
    <w:bookmarkEnd w:id="544"/>
    <w:bookmarkStart w:name="z589" w:id="545"/>
    <w:p>
      <w:pPr>
        <w:spacing w:after="0"/>
        <w:ind w:left="0"/>
        <w:jc w:val="both"/>
      </w:pPr>
      <w:r>
        <w:rPr>
          <w:rFonts w:ascii="Times New Roman"/>
          <w:b w:val="false"/>
          <w:i w:val="false"/>
          <w:color w:val="000000"/>
          <w:sz w:val="28"/>
        </w:rPr>
        <w:t>
      филиалы;</w:t>
      </w:r>
    </w:p>
    <w:bookmarkEnd w:id="545"/>
    <w:bookmarkStart w:name="z590" w:id="546"/>
    <w:p>
      <w:pPr>
        <w:spacing w:after="0"/>
        <w:ind w:left="0"/>
        <w:jc w:val="both"/>
      </w:pPr>
      <w:r>
        <w:rPr>
          <w:rFonts w:ascii="Times New Roman"/>
          <w:b w:val="false"/>
          <w:i w:val="false"/>
          <w:color w:val="000000"/>
          <w:sz w:val="28"/>
        </w:rPr>
        <w:t>
      виды валюты;</w:t>
      </w:r>
    </w:p>
    <w:bookmarkEnd w:id="546"/>
    <w:bookmarkStart w:name="z591" w:id="547"/>
    <w:p>
      <w:pPr>
        <w:spacing w:after="0"/>
        <w:ind w:left="0"/>
        <w:jc w:val="both"/>
      </w:pPr>
      <w:r>
        <w:rPr>
          <w:rFonts w:ascii="Times New Roman"/>
          <w:b w:val="false"/>
          <w:i w:val="false"/>
          <w:color w:val="000000"/>
          <w:sz w:val="28"/>
        </w:rPr>
        <w:t>
      виды ставок;</w:t>
      </w:r>
    </w:p>
    <w:bookmarkEnd w:id="547"/>
    <w:bookmarkStart w:name="z592" w:id="548"/>
    <w:p>
      <w:pPr>
        <w:spacing w:after="0"/>
        <w:ind w:left="0"/>
        <w:jc w:val="both"/>
      </w:pPr>
      <w:r>
        <w:rPr>
          <w:rFonts w:ascii="Times New Roman"/>
          <w:b w:val="false"/>
          <w:i w:val="false"/>
          <w:color w:val="000000"/>
          <w:sz w:val="28"/>
        </w:rPr>
        <w:t>
      плавающие индексы;</w:t>
      </w:r>
    </w:p>
    <w:bookmarkEnd w:id="548"/>
    <w:bookmarkStart w:name="z593" w:id="549"/>
    <w:p>
      <w:pPr>
        <w:spacing w:after="0"/>
        <w:ind w:left="0"/>
        <w:jc w:val="both"/>
      </w:pPr>
      <w:r>
        <w:rPr>
          <w:rFonts w:ascii="Times New Roman"/>
          <w:b w:val="false"/>
          <w:i w:val="false"/>
          <w:color w:val="000000"/>
          <w:sz w:val="28"/>
        </w:rPr>
        <w:t>
      цели кредитования;</w:t>
      </w:r>
    </w:p>
    <w:bookmarkEnd w:id="549"/>
    <w:bookmarkStart w:name="z594" w:id="550"/>
    <w:p>
      <w:pPr>
        <w:spacing w:after="0"/>
        <w:ind w:left="0"/>
        <w:jc w:val="both"/>
      </w:pPr>
      <w:r>
        <w:rPr>
          <w:rFonts w:ascii="Times New Roman"/>
          <w:b w:val="false"/>
          <w:i w:val="false"/>
          <w:color w:val="000000"/>
          <w:sz w:val="28"/>
        </w:rPr>
        <w:t>
      объекты кредитования;</w:t>
      </w:r>
    </w:p>
    <w:bookmarkEnd w:id="550"/>
    <w:bookmarkStart w:name="z595" w:id="551"/>
    <w:p>
      <w:pPr>
        <w:spacing w:after="0"/>
        <w:ind w:left="0"/>
        <w:jc w:val="both"/>
      </w:pPr>
      <w:r>
        <w:rPr>
          <w:rFonts w:ascii="Times New Roman"/>
          <w:b w:val="false"/>
          <w:i w:val="false"/>
          <w:color w:val="000000"/>
          <w:sz w:val="28"/>
        </w:rPr>
        <w:t>
      источники финансирования;</w:t>
      </w:r>
    </w:p>
    <w:bookmarkEnd w:id="551"/>
    <w:bookmarkStart w:name="z596" w:id="552"/>
    <w:p>
      <w:pPr>
        <w:spacing w:after="0"/>
        <w:ind w:left="0"/>
        <w:jc w:val="both"/>
      </w:pPr>
      <w:r>
        <w:rPr>
          <w:rFonts w:ascii="Times New Roman"/>
          <w:b w:val="false"/>
          <w:i w:val="false"/>
          <w:color w:val="000000"/>
          <w:sz w:val="28"/>
        </w:rPr>
        <w:t>
      признаки передачи (продажи), принятия (покупки);</w:t>
      </w:r>
    </w:p>
    <w:bookmarkEnd w:id="552"/>
    <w:bookmarkStart w:name="z597" w:id="553"/>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553"/>
    <w:bookmarkStart w:name="z598" w:id="554"/>
    <w:p>
      <w:pPr>
        <w:spacing w:after="0"/>
        <w:ind w:left="0"/>
        <w:jc w:val="both"/>
      </w:pPr>
      <w:r>
        <w:rPr>
          <w:rFonts w:ascii="Times New Roman"/>
          <w:b w:val="false"/>
          <w:i w:val="false"/>
          <w:color w:val="000000"/>
          <w:sz w:val="28"/>
        </w:rPr>
        <w:t>
      19. В Таблице 3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554"/>
    <w:bookmarkStart w:name="z599" w:id="555"/>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555"/>
    <w:bookmarkStart w:name="z600" w:id="556"/>
    <w:p>
      <w:pPr>
        <w:spacing w:after="0"/>
        <w:ind w:left="0"/>
        <w:jc w:val="both"/>
      </w:pPr>
      <w:r>
        <w:rPr>
          <w:rFonts w:ascii="Times New Roman"/>
          <w:b w:val="false"/>
          <w:i w:val="false"/>
          <w:color w:val="000000"/>
          <w:sz w:val="28"/>
        </w:rPr>
        <w:t>
      В целях Таблицы 3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Таблице 3 как займы, выдаваемые в рамках кредитной линии.</w:t>
      </w:r>
    </w:p>
    <w:bookmarkEnd w:id="556"/>
    <w:bookmarkStart w:name="z601" w:id="557"/>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557"/>
    <w:bookmarkStart w:name="z602" w:id="558"/>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558"/>
    <w:bookmarkStart w:name="z603" w:id="559"/>
    <w:p>
      <w:pPr>
        <w:spacing w:after="0"/>
        <w:ind w:left="0"/>
        <w:jc w:val="both"/>
      </w:pPr>
      <w:r>
        <w:rPr>
          <w:rFonts w:ascii="Times New Roman"/>
          <w:b w:val="false"/>
          <w:i w:val="false"/>
          <w:color w:val="000000"/>
          <w:sz w:val="28"/>
        </w:rPr>
        <w:t>
      20. В строках 1.1, 1.2.1, 2.1, 2.5, 2.7, 2.9.1, 2.9.2, 2.12.1, 2.12.2, 2.13.1, 3.1, 3.2, 3.4.1 Таблицы 3 значения выбираются из справочников.</w:t>
      </w:r>
    </w:p>
    <w:bookmarkEnd w:id="559"/>
    <w:bookmarkStart w:name="z604" w:id="560"/>
    <w:p>
      <w:pPr>
        <w:spacing w:after="0"/>
        <w:ind w:left="0"/>
        <w:jc w:val="both"/>
      </w:pPr>
      <w:r>
        <w:rPr>
          <w:rFonts w:ascii="Times New Roman"/>
          <w:b w:val="false"/>
          <w:i w:val="false"/>
          <w:color w:val="000000"/>
          <w:sz w:val="28"/>
        </w:rPr>
        <w:t>
      21. В показателях строки 1 Таблицы 3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3.</w:t>
      </w:r>
    </w:p>
    <w:bookmarkEnd w:id="560"/>
    <w:bookmarkStart w:name="z605" w:id="561"/>
    <w:p>
      <w:pPr>
        <w:spacing w:after="0"/>
        <w:ind w:left="0"/>
        <w:jc w:val="both"/>
      </w:pPr>
      <w:r>
        <w:rPr>
          <w:rFonts w:ascii="Times New Roman"/>
          <w:b w:val="false"/>
          <w:i w:val="false"/>
          <w:color w:val="000000"/>
          <w:sz w:val="28"/>
        </w:rPr>
        <w:t>
      В строке 1.2 Таблицы 3 по одному субъекту кредитной истории допускается одновременное отражение нескольких актуальных значений.</w:t>
      </w:r>
    </w:p>
    <w:bookmarkEnd w:id="561"/>
    <w:bookmarkStart w:name="z606" w:id="562"/>
    <w:p>
      <w:pPr>
        <w:spacing w:after="0"/>
        <w:ind w:left="0"/>
        <w:jc w:val="both"/>
      </w:pPr>
      <w:r>
        <w:rPr>
          <w:rFonts w:ascii="Times New Roman"/>
          <w:b w:val="false"/>
          <w:i w:val="false"/>
          <w:color w:val="000000"/>
          <w:sz w:val="28"/>
        </w:rPr>
        <w:t>
      В строке 1.3 Таблицы 3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3.</w:t>
      </w:r>
    </w:p>
    <w:bookmarkEnd w:id="562"/>
    <w:bookmarkStart w:name="z607" w:id="563"/>
    <w:p>
      <w:pPr>
        <w:spacing w:after="0"/>
        <w:ind w:left="0"/>
        <w:jc w:val="both"/>
      </w:pPr>
      <w:r>
        <w:rPr>
          <w:rFonts w:ascii="Times New Roman"/>
          <w:b w:val="false"/>
          <w:i w:val="false"/>
          <w:color w:val="000000"/>
          <w:sz w:val="28"/>
        </w:rPr>
        <w:t>
      22. В строках 2.1, 2.2, 2.3, 2.4, 2,5, 2.6, 2.7, 2.8, 2.9, 2.10, 2.11 Таблицы 3 одному договору соответствует не более одного актуального значения.</w:t>
      </w:r>
    </w:p>
    <w:bookmarkEnd w:id="563"/>
    <w:bookmarkStart w:name="z608" w:id="564"/>
    <w:p>
      <w:pPr>
        <w:spacing w:after="0"/>
        <w:ind w:left="0"/>
        <w:jc w:val="both"/>
      </w:pPr>
      <w:r>
        <w:rPr>
          <w:rFonts w:ascii="Times New Roman"/>
          <w:b w:val="false"/>
          <w:i w:val="false"/>
          <w:color w:val="000000"/>
          <w:sz w:val="28"/>
        </w:rPr>
        <w:t>
      23. В строках 2.2 и 2.3 Таблицы 3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564"/>
    <w:bookmarkStart w:name="z609" w:id="565"/>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565"/>
    <w:bookmarkStart w:name="z610" w:id="566"/>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566"/>
    <w:bookmarkStart w:name="z611" w:id="567"/>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567"/>
    <w:bookmarkStart w:name="z612" w:id="568"/>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568"/>
    <w:bookmarkStart w:name="z613" w:id="569"/>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569"/>
    <w:bookmarkStart w:name="z614" w:id="570"/>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570"/>
    <w:bookmarkStart w:name="z615" w:id="571"/>
    <w:p>
      <w:pPr>
        <w:spacing w:after="0"/>
        <w:ind w:left="0"/>
        <w:jc w:val="both"/>
      </w:pPr>
      <w:r>
        <w:rPr>
          <w:rFonts w:ascii="Times New Roman"/>
          <w:b w:val="false"/>
          <w:i w:val="false"/>
          <w:color w:val="000000"/>
          <w:sz w:val="28"/>
        </w:rPr>
        <w:t>
      24. Строка 2.4 Таблицы 3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571"/>
    <w:bookmarkStart w:name="z616" w:id="572"/>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572"/>
    <w:bookmarkStart w:name="z617" w:id="573"/>
    <w:p>
      <w:pPr>
        <w:spacing w:after="0"/>
        <w:ind w:left="0"/>
        <w:jc w:val="both"/>
      </w:pPr>
      <w:r>
        <w:rPr>
          <w:rFonts w:ascii="Times New Roman"/>
          <w:b w:val="false"/>
          <w:i w:val="false"/>
          <w:color w:val="000000"/>
          <w:sz w:val="28"/>
        </w:rPr>
        <w:t>
      25. В строке 2.5 Таблицы 3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573"/>
    <w:bookmarkStart w:name="z618" w:id="574"/>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574"/>
    <w:bookmarkStart w:name="z619" w:id="575"/>
    <w:p>
      <w:pPr>
        <w:spacing w:after="0"/>
        <w:ind w:left="0"/>
        <w:jc w:val="both"/>
      </w:pPr>
      <w:r>
        <w:rPr>
          <w:rFonts w:ascii="Times New Roman"/>
          <w:b w:val="false"/>
          <w:i w:val="false"/>
          <w:color w:val="000000"/>
          <w:sz w:val="28"/>
        </w:rPr>
        <w:t>
      26. Строка 2.6 Таблицы 3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575"/>
    <w:bookmarkStart w:name="z620" w:id="576"/>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576"/>
    <w:bookmarkStart w:name="z621" w:id="577"/>
    <w:p>
      <w:pPr>
        <w:spacing w:after="0"/>
        <w:ind w:left="0"/>
        <w:jc w:val="both"/>
      </w:pPr>
      <w:r>
        <w:rPr>
          <w:rFonts w:ascii="Times New Roman"/>
          <w:b w:val="false"/>
          <w:i w:val="false"/>
          <w:color w:val="000000"/>
          <w:sz w:val="28"/>
        </w:rPr>
        <w:t>
      27. В строке 2.7 Таблицы 3 и в строке 4.2 Таблицы 4 вид валюты заполняются в соответствии с национальным классификатором Республики Казахстан НК РК 07 ISO 4217 "Коды для представления валют и фондов".</w:t>
      </w:r>
    </w:p>
    <w:bookmarkEnd w:id="577"/>
    <w:bookmarkStart w:name="z622" w:id="578"/>
    <w:p>
      <w:pPr>
        <w:spacing w:after="0"/>
        <w:ind w:left="0"/>
        <w:jc w:val="both"/>
      </w:pPr>
      <w:r>
        <w:rPr>
          <w:rFonts w:ascii="Times New Roman"/>
          <w:b w:val="false"/>
          <w:i w:val="false"/>
          <w:color w:val="000000"/>
          <w:sz w:val="28"/>
        </w:rPr>
        <w:t>
      28. Строка 2.8 Таблицы 3 предназначена для отражения суммы займа (условного обязательства) в валюте, установленной договором, с учетом дополнительных соглашений.</w:t>
      </w:r>
    </w:p>
    <w:bookmarkEnd w:id="578"/>
    <w:bookmarkStart w:name="z623" w:id="579"/>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579"/>
    <w:bookmarkStart w:name="z624" w:id="580"/>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580"/>
    <w:bookmarkStart w:name="z625" w:id="581"/>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581"/>
    <w:bookmarkStart w:name="z626" w:id="582"/>
    <w:p>
      <w:pPr>
        <w:spacing w:after="0"/>
        <w:ind w:left="0"/>
        <w:jc w:val="both"/>
      </w:pPr>
      <w:r>
        <w:rPr>
          <w:rFonts w:ascii="Times New Roman"/>
          <w:b w:val="false"/>
          <w:i w:val="false"/>
          <w:color w:val="000000"/>
          <w:sz w:val="28"/>
        </w:rPr>
        <w:t>
      29. В показателях строки 2.9 Таблицы 3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582"/>
    <w:bookmarkStart w:name="z627" w:id="583"/>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583"/>
    <w:bookmarkStart w:name="z628" w:id="584"/>
    <w:p>
      <w:pPr>
        <w:spacing w:after="0"/>
        <w:ind w:left="0"/>
        <w:jc w:val="both"/>
      </w:pPr>
      <w:r>
        <w:rPr>
          <w:rFonts w:ascii="Times New Roman"/>
          <w:b w:val="false"/>
          <w:i w:val="false"/>
          <w:color w:val="000000"/>
          <w:sz w:val="28"/>
        </w:rPr>
        <w:t>
      30. В строке 2.11 Таблицы 3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584"/>
    <w:bookmarkStart w:name="z629" w:id="585"/>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585"/>
    <w:bookmarkStart w:name="z630" w:id="586"/>
    <w:p>
      <w:pPr>
        <w:spacing w:after="0"/>
        <w:ind w:left="0"/>
        <w:jc w:val="both"/>
      </w:pPr>
      <w:r>
        <w:rPr>
          <w:rFonts w:ascii="Times New Roman"/>
          <w:b w:val="false"/>
          <w:i w:val="false"/>
          <w:color w:val="000000"/>
          <w:sz w:val="28"/>
        </w:rPr>
        <w:t>
      31. Строка 2.12 Таблицы 3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586"/>
    <w:bookmarkStart w:name="z631" w:id="587"/>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587"/>
    <w:bookmarkStart w:name="z632" w:id="588"/>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588"/>
    <w:bookmarkStart w:name="z633" w:id="589"/>
    <w:p>
      <w:pPr>
        <w:spacing w:after="0"/>
        <w:ind w:left="0"/>
        <w:jc w:val="both"/>
      </w:pPr>
      <w:r>
        <w:rPr>
          <w:rFonts w:ascii="Times New Roman"/>
          <w:b w:val="false"/>
          <w:i w:val="false"/>
          <w:color w:val="000000"/>
          <w:sz w:val="28"/>
        </w:rPr>
        <w:t>
      Показатели строки 2.12 Таблицы 3 не предоставляются для операций обратное репо и условных обязательств, не являющихся кредитными линиями.</w:t>
      </w:r>
    </w:p>
    <w:bookmarkEnd w:id="589"/>
    <w:bookmarkStart w:name="z634" w:id="590"/>
    <w:p>
      <w:pPr>
        <w:spacing w:after="0"/>
        <w:ind w:left="0"/>
        <w:jc w:val="both"/>
      </w:pPr>
      <w:r>
        <w:rPr>
          <w:rFonts w:ascii="Times New Roman"/>
          <w:b w:val="false"/>
          <w:i w:val="false"/>
          <w:color w:val="000000"/>
          <w:sz w:val="28"/>
        </w:rPr>
        <w:t>
      32. Строка 2.13 Таблицы 3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590"/>
    <w:bookmarkStart w:name="z635" w:id="591"/>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591"/>
    <w:bookmarkStart w:name="z636" w:id="592"/>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592"/>
    <w:bookmarkStart w:name="z637" w:id="593"/>
    <w:p>
      <w:pPr>
        <w:spacing w:after="0"/>
        <w:ind w:left="0"/>
        <w:jc w:val="both"/>
      </w:pPr>
      <w:r>
        <w:rPr>
          <w:rFonts w:ascii="Times New Roman"/>
          <w:b w:val="false"/>
          <w:i w:val="false"/>
          <w:color w:val="000000"/>
          <w:sz w:val="28"/>
        </w:rPr>
        <w:t>
      33. Показатели строки 3 Таблицы 3 предназначены для идентификации займов, права требования по которым переданы (проданы) третьему лицу или приняты (куплены) у третьего лица.</w:t>
      </w:r>
    </w:p>
    <w:bookmarkEnd w:id="593"/>
    <w:bookmarkStart w:name="z638" w:id="594"/>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594"/>
    <w:bookmarkStart w:name="z639" w:id="595"/>
    <w:p>
      <w:pPr>
        <w:spacing w:after="0"/>
        <w:ind w:left="0"/>
        <w:jc w:val="both"/>
      </w:pPr>
      <w:r>
        <w:rPr>
          <w:rFonts w:ascii="Times New Roman"/>
          <w:b w:val="false"/>
          <w:i w:val="false"/>
          <w:color w:val="000000"/>
          <w:sz w:val="28"/>
        </w:rPr>
        <w:t>
      34. В строке 4 Таблицы 3 отражается дата, по состоянию на которые учтены соответствующие сведения о договоре займа (условного обязательства) и о графике погашения займа.</w:t>
      </w:r>
    </w:p>
    <w:bookmarkEnd w:id="595"/>
    <w:bookmarkStart w:name="z640" w:id="596"/>
    <w:p>
      <w:pPr>
        <w:spacing w:after="0"/>
        <w:ind w:left="0"/>
        <w:jc w:val="both"/>
      </w:pPr>
      <w:r>
        <w:rPr>
          <w:rFonts w:ascii="Times New Roman"/>
          <w:b w:val="false"/>
          <w:i w:val="false"/>
          <w:color w:val="000000"/>
          <w:sz w:val="28"/>
        </w:rPr>
        <w:t>
      35. При заполнении Таблице 4,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596"/>
    <w:bookmarkStart w:name="z641" w:id="597"/>
    <w:p>
      <w:pPr>
        <w:spacing w:after="0"/>
        <w:ind w:left="0"/>
        <w:jc w:val="both"/>
      </w:pPr>
      <w:r>
        <w:rPr>
          <w:rFonts w:ascii="Times New Roman"/>
          <w:b w:val="false"/>
          <w:i w:val="false"/>
          <w:color w:val="000000"/>
          <w:sz w:val="28"/>
        </w:rPr>
        <w:t>
      основания прекращения залога;</w:t>
      </w:r>
    </w:p>
    <w:bookmarkEnd w:id="597"/>
    <w:bookmarkStart w:name="z642" w:id="598"/>
    <w:p>
      <w:pPr>
        <w:spacing w:after="0"/>
        <w:ind w:left="0"/>
        <w:jc w:val="both"/>
      </w:pPr>
      <w:r>
        <w:rPr>
          <w:rFonts w:ascii="Times New Roman"/>
          <w:b w:val="false"/>
          <w:i w:val="false"/>
          <w:color w:val="000000"/>
          <w:sz w:val="28"/>
        </w:rPr>
        <w:t>
      виды идентификатора;</w:t>
      </w:r>
    </w:p>
    <w:bookmarkEnd w:id="598"/>
    <w:bookmarkStart w:name="z643" w:id="599"/>
    <w:p>
      <w:pPr>
        <w:spacing w:after="0"/>
        <w:ind w:left="0"/>
        <w:jc w:val="both"/>
      </w:pPr>
      <w:r>
        <w:rPr>
          <w:rFonts w:ascii="Times New Roman"/>
          <w:b w:val="false"/>
          <w:i w:val="false"/>
          <w:color w:val="000000"/>
          <w:sz w:val="28"/>
        </w:rPr>
        <w:t>
      виды обеспечения;</w:t>
      </w:r>
    </w:p>
    <w:bookmarkEnd w:id="599"/>
    <w:bookmarkStart w:name="z644" w:id="600"/>
    <w:p>
      <w:pPr>
        <w:spacing w:after="0"/>
        <w:ind w:left="0"/>
        <w:jc w:val="both"/>
      </w:pPr>
      <w:r>
        <w:rPr>
          <w:rFonts w:ascii="Times New Roman"/>
          <w:b w:val="false"/>
          <w:i w:val="false"/>
          <w:color w:val="000000"/>
          <w:sz w:val="28"/>
        </w:rPr>
        <w:t>
      виды валюты;</w:t>
      </w:r>
    </w:p>
    <w:bookmarkEnd w:id="600"/>
    <w:bookmarkStart w:name="z645" w:id="601"/>
    <w:p>
      <w:pPr>
        <w:spacing w:after="0"/>
        <w:ind w:left="0"/>
        <w:jc w:val="both"/>
      </w:pPr>
      <w:r>
        <w:rPr>
          <w:rFonts w:ascii="Times New Roman"/>
          <w:b w:val="false"/>
          <w:i w:val="false"/>
          <w:color w:val="000000"/>
          <w:sz w:val="28"/>
        </w:rPr>
        <w:t>
      номера счета.</w:t>
      </w:r>
    </w:p>
    <w:bookmarkEnd w:id="601"/>
    <w:bookmarkStart w:name="z646" w:id="602"/>
    <w:p>
      <w:pPr>
        <w:spacing w:after="0"/>
        <w:ind w:left="0"/>
        <w:jc w:val="both"/>
      </w:pPr>
      <w:r>
        <w:rPr>
          <w:rFonts w:ascii="Times New Roman"/>
          <w:b w:val="false"/>
          <w:i w:val="false"/>
          <w:color w:val="000000"/>
          <w:sz w:val="28"/>
        </w:rPr>
        <w:t>
      36. В Таблицах 4 и 5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602"/>
    <w:bookmarkStart w:name="z647" w:id="603"/>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603"/>
    <w:bookmarkStart w:name="z648" w:id="604"/>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604"/>
    <w:bookmarkStart w:name="z649" w:id="605"/>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605"/>
    <w:bookmarkStart w:name="z650" w:id="606"/>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606"/>
    <w:bookmarkStart w:name="z651" w:id="607"/>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5 по обеспеченным им займам (условным обязательствам) указывается обнуление распределенной доли.</w:t>
      </w:r>
    </w:p>
    <w:bookmarkEnd w:id="607"/>
    <w:bookmarkStart w:name="z652" w:id="608"/>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5 по указанному займу (условному обязательству) указывается обнуление распределенной доли.</w:t>
      </w:r>
    </w:p>
    <w:bookmarkEnd w:id="608"/>
    <w:bookmarkStart w:name="z653" w:id="609"/>
    <w:p>
      <w:pPr>
        <w:spacing w:after="0"/>
        <w:ind w:left="0"/>
        <w:jc w:val="both"/>
      </w:pPr>
      <w:r>
        <w:rPr>
          <w:rFonts w:ascii="Times New Roman"/>
          <w:b w:val="false"/>
          <w:i w:val="false"/>
          <w:color w:val="000000"/>
          <w:sz w:val="28"/>
        </w:rPr>
        <w:t>
      В Таблице 5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609"/>
    <w:bookmarkStart w:name="z654" w:id="610"/>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10"/>
    <w:bookmarkStart w:name="z655" w:id="611"/>
    <w:p>
      <w:pPr>
        <w:spacing w:after="0"/>
        <w:ind w:left="0"/>
        <w:jc w:val="both"/>
      </w:pPr>
      <w:r>
        <w:rPr>
          <w:rFonts w:ascii="Times New Roman"/>
          <w:b w:val="false"/>
          <w:i w:val="false"/>
          <w:color w:val="000000"/>
          <w:sz w:val="28"/>
        </w:rPr>
        <w:t>
      37. В строках 2.2, 3.3.1, 4.1, 4.2, 4.5 и 4.6 Таблицы 4 значения выбираются из справочников.</w:t>
      </w:r>
    </w:p>
    <w:bookmarkEnd w:id="611"/>
    <w:bookmarkStart w:name="z656" w:id="612"/>
    <w:p>
      <w:pPr>
        <w:spacing w:after="0"/>
        <w:ind w:left="0"/>
        <w:jc w:val="both"/>
      </w:pPr>
      <w:r>
        <w:rPr>
          <w:rFonts w:ascii="Times New Roman"/>
          <w:b w:val="false"/>
          <w:i w:val="false"/>
          <w:color w:val="000000"/>
          <w:sz w:val="28"/>
        </w:rPr>
        <w:t>
      38. В строках 1.1 и 1.2 Таблицы 4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612"/>
    <w:bookmarkStart w:name="z657" w:id="613"/>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613"/>
    <w:bookmarkStart w:name="z658" w:id="614"/>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614"/>
    <w:bookmarkStart w:name="z659" w:id="615"/>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615"/>
    <w:bookmarkStart w:name="z660" w:id="616"/>
    <w:p>
      <w:pPr>
        <w:spacing w:after="0"/>
        <w:ind w:left="0"/>
        <w:jc w:val="both"/>
      </w:pPr>
      <w:r>
        <w:rPr>
          <w:rFonts w:ascii="Times New Roman"/>
          <w:b w:val="false"/>
          <w:i w:val="false"/>
          <w:color w:val="000000"/>
          <w:sz w:val="28"/>
        </w:rPr>
        <w:t>
      39. В строке 2 Таблицы 4 указываются фактическая дата окончания срока действия договора о залоге и основание прекращения залога.</w:t>
      </w:r>
    </w:p>
    <w:bookmarkEnd w:id="616"/>
    <w:bookmarkStart w:name="z661" w:id="617"/>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617"/>
    <w:bookmarkStart w:name="z662" w:id="618"/>
    <w:p>
      <w:pPr>
        <w:spacing w:after="0"/>
        <w:ind w:left="0"/>
        <w:jc w:val="both"/>
      </w:pPr>
      <w:r>
        <w:rPr>
          <w:rFonts w:ascii="Times New Roman"/>
          <w:b w:val="false"/>
          <w:i w:val="false"/>
          <w:color w:val="000000"/>
          <w:sz w:val="28"/>
        </w:rPr>
        <w:t>
      40. Строка 4.1 Таблицы 4 предназначена для классификации обеспечения, предусмотренного договором, по видам в соответствии со справочником "Вид обеспечения".</w:t>
      </w:r>
    </w:p>
    <w:bookmarkEnd w:id="618"/>
    <w:bookmarkStart w:name="z663" w:id="619"/>
    <w:p>
      <w:pPr>
        <w:spacing w:after="0"/>
        <w:ind w:left="0"/>
        <w:jc w:val="both"/>
      </w:pPr>
      <w:r>
        <w:rPr>
          <w:rFonts w:ascii="Times New Roman"/>
          <w:b w:val="false"/>
          <w:i w:val="false"/>
          <w:color w:val="000000"/>
          <w:sz w:val="28"/>
        </w:rPr>
        <w:t>
      41. Строка 4.3 Таблицы 4 предназначена для отражения стоимости обеспечения, рассчитанной в соответствии с залоговой политикой кредитора.</w:t>
      </w:r>
    </w:p>
    <w:bookmarkEnd w:id="619"/>
    <w:bookmarkStart w:name="z664" w:id="620"/>
    <w:p>
      <w:pPr>
        <w:spacing w:after="0"/>
        <w:ind w:left="0"/>
        <w:jc w:val="both"/>
      </w:pPr>
      <w:r>
        <w:rPr>
          <w:rFonts w:ascii="Times New Roman"/>
          <w:b w:val="false"/>
          <w:i w:val="false"/>
          <w:color w:val="000000"/>
          <w:sz w:val="28"/>
        </w:rPr>
        <w:t>
      Строка 4.4 Таблицы 4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620"/>
    <w:bookmarkStart w:name="z665" w:id="621"/>
    <w:p>
      <w:pPr>
        <w:spacing w:after="0"/>
        <w:ind w:left="0"/>
        <w:jc w:val="both"/>
      </w:pPr>
      <w:r>
        <w:rPr>
          <w:rFonts w:ascii="Times New Roman"/>
          <w:b w:val="false"/>
          <w:i w:val="false"/>
          <w:color w:val="000000"/>
          <w:sz w:val="28"/>
        </w:rPr>
        <w:t>
      Строка 4.5 Таблицы 4 предназначена для отражения номера счета, на котором учитывается стоимость обеспечения.</w:t>
      </w:r>
    </w:p>
    <w:bookmarkEnd w:id="621"/>
    <w:bookmarkStart w:name="z666" w:id="622"/>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622"/>
    <w:bookmarkStart w:name="z667" w:id="623"/>
    <w:p>
      <w:pPr>
        <w:spacing w:after="0"/>
        <w:ind w:left="0"/>
        <w:jc w:val="both"/>
      </w:pPr>
      <w:r>
        <w:rPr>
          <w:rFonts w:ascii="Times New Roman"/>
          <w:b w:val="false"/>
          <w:i w:val="false"/>
          <w:color w:val="000000"/>
          <w:sz w:val="28"/>
        </w:rPr>
        <w:t>
      42. Строка 4.6 Таблицы 4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623"/>
    <w:bookmarkStart w:name="z668" w:id="624"/>
    <w:p>
      <w:pPr>
        <w:spacing w:after="0"/>
        <w:ind w:left="0"/>
        <w:jc w:val="both"/>
      </w:pPr>
      <w:r>
        <w:rPr>
          <w:rFonts w:ascii="Times New Roman"/>
          <w:b w:val="false"/>
          <w:i w:val="false"/>
          <w:color w:val="000000"/>
          <w:sz w:val="28"/>
        </w:rPr>
        <w:t>
      43. В строке 4.7 Таблицы 4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624"/>
    <w:bookmarkStart w:name="z669" w:id="625"/>
    <w:p>
      <w:pPr>
        <w:spacing w:after="0"/>
        <w:ind w:left="0"/>
        <w:jc w:val="both"/>
      </w:pPr>
      <w:r>
        <w:rPr>
          <w:rFonts w:ascii="Times New Roman"/>
          <w:b w:val="false"/>
          <w:i w:val="false"/>
          <w:color w:val="000000"/>
          <w:sz w:val="28"/>
        </w:rPr>
        <w:t>
      44. Строка 5 Таблицы 4 и строка 4 Таблицы 5 предназначены для отражения даты, по состоянию на которую учтены сведения об обеспечении.</w:t>
      </w:r>
    </w:p>
    <w:bookmarkEnd w:id="625"/>
    <w:bookmarkStart w:name="z670" w:id="626"/>
    <w:p>
      <w:pPr>
        <w:spacing w:after="0"/>
        <w:ind w:left="0"/>
        <w:jc w:val="both"/>
      </w:pPr>
      <w:r>
        <w:rPr>
          <w:rFonts w:ascii="Times New Roman"/>
          <w:b w:val="false"/>
          <w:i w:val="false"/>
          <w:color w:val="000000"/>
          <w:sz w:val="28"/>
        </w:rPr>
        <w:t>
      45. В строке 1 Таблицы 5 указываются номер и дата договора займа (условного обязательства), по которому соответствующий договор о залоге выступает обеспечением.</w:t>
      </w:r>
    </w:p>
    <w:bookmarkEnd w:id="626"/>
    <w:bookmarkStart w:name="z671" w:id="627"/>
    <w:p>
      <w:pPr>
        <w:spacing w:after="0"/>
        <w:ind w:left="0"/>
        <w:jc w:val="both"/>
      </w:pPr>
      <w:r>
        <w:rPr>
          <w:rFonts w:ascii="Times New Roman"/>
          <w:b w:val="false"/>
          <w:i w:val="false"/>
          <w:color w:val="000000"/>
          <w:sz w:val="28"/>
        </w:rPr>
        <w:t>
      В строке 2 Таблицы 5 указываются номер и дата договора о залоге, выступающего обеспечением по соответствующему договору займа (условного обязательства).</w:t>
      </w:r>
    </w:p>
    <w:bookmarkEnd w:id="627"/>
    <w:bookmarkStart w:name="z672" w:id="628"/>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Таблицах 4 и 5 номеру и дате договора, указанных в отчете о договоре займа (условного обязательства).</w:t>
      </w:r>
    </w:p>
    <w:bookmarkEnd w:id="628"/>
    <w:bookmarkStart w:name="z673" w:id="629"/>
    <w:p>
      <w:pPr>
        <w:spacing w:after="0"/>
        <w:ind w:left="0"/>
        <w:jc w:val="both"/>
      </w:pPr>
      <w:r>
        <w:rPr>
          <w:rFonts w:ascii="Times New Roman"/>
          <w:b w:val="false"/>
          <w:i w:val="false"/>
          <w:color w:val="000000"/>
          <w:sz w:val="28"/>
        </w:rPr>
        <w:t>
      46. Строка 3.1 Таблицы 5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629"/>
    <w:bookmarkStart w:name="z674" w:id="630"/>
    <w:p>
      <w:pPr>
        <w:spacing w:after="0"/>
        <w:ind w:left="0"/>
        <w:jc w:val="both"/>
      </w:pPr>
      <w:r>
        <w:rPr>
          <w:rFonts w:ascii="Times New Roman"/>
          <w:b w:val="false"/>
          <w:i w:val="false"/>
          <w:color w:val="000000"/>
          <w:sz w:val="28"/>
        </w:rPr>
        <w:t>
      Строка 3.2 Таблицы 5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630"/>
    <w:bookmarkStart w:name="z675" w:id="631"/>
    <w:p>
      <w:pPr>
        <w:spacing w:after="0"/>
        <w:ind w:left="0"/>
        <w:jc w:val="both"/>
      </w:pPr>
      <w:r>
        <w:rPr>
          <w:rFonts w:ascii="Times New Roman"/>
          <w:b w:val="false"/>
          <w:i w:val="false"/>
          <w:color w:val="000000"/>
          <w:sz w:val="28"/>
        </w:rPr>
        <w:t>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w:t>
      </w:r>
    </w:p>
    <w:bookmarkEnd w:id="631"/>
    <w:bookmarkStart w:name="z676" w:id="632"/>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632"/>
    <w:bookmarkStart w:name="z677" w:id="633"/>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633"/>
    <w:bookmarkStart w:name="z678" w:id="634"/>
    <w:p>
      <w:pPr>
        <w:spacing w:after="0"/>
        <w:ind w:left="0"/>
        <w:jc w:val="both"/>
      </w:pPr>
      <w:r>
        <w:rPr>
          <w:rFonts w:ascii="Times New Roman"/>
          <w:b w:val="false"/>
          <w:i w:val="false"/>
          <w:color w:val="000000"/>
          <w:sz w:val="28"/>
        </w:rPr>
        <w:t>
      Показатели в строках 3.1 и 3.2 Таблицы 5 являются обязательными для заполнения при наличии у кредитора соответствующей информации.</w:t>
      </w:r>
    </w:p>
    <w:bookmarkEnd w:id="634"/>
    <w:bookmarkStart w:name="z679" w:id="635"/>
    <w:p>
      <w:pPr>
        <w:spacing w:after="0"/>
        <w:ind w:left="0"/>
        <w:jc w:val="both"/>
      </w:pPr>
      <w:r>
        <w:rPr>
          <w:rFonts w:ascii="Times New Roman"/>
          <w:b w:val="false"/>
          <w:i w:val="false"/>
          <w:color w:val="000000"/>
          <w:sz w:val="28"/>
        </w:rPr>
        <w:t>
      47. При заполнении Таблицы 6 используется справочник "Номера счетов", размещенный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635"/>
    <w:bookmarkStart w:name="z680" w:id="636"/>
    <w:p>
      <w:pPr>
        <w:spacing w:after="0"/>
        <w:ind w:left="0"/>
        <w:jc w:val="both"/>
      </w:pPr>
      <w:r>
        <w:rPr>
          <w:rFonts w:ascii="Times New Roman"/>
          <w:b w:val="false"/>
          <w:i w:val="false"/>
          <w:color w:val="000000"/>
          <w:sz w:val="28"/>
        </w:rPr>
        <w:t>
      48. В Таблице 6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636"/>
    <w:bookmarkStart w:name="z681" w:id="637"/>
    <w:p>
      <w:pPr>
        <w:spacing w:after="0"/>
        <w:ind w:left="0"/>
        <w:jc w:val="both"/>
      </w:pPr>
      <w:r>
        <w:rPr>
          <w:rFonts w:ascii="Times New Roman"/>
          <w:b w:val="false"/>
          <w:i w:val="false"/>
          <w:color w:val="000000"/>
          <w:sz w:val="28"/>
        </w:rPr>
        <w:t>
      Сведения по показателям Таблицы 6 привязываются к соответствующим договорам займа (условного обязательства) и подлежат актуализации на учетную дату.</w:t>
      </w:r>
    </w:p>
    <w:bookmarkEnd w:id="637"/>
    <w:bookmarkStart w:name="z682" w:id="638"/>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6 номеру и дате договора, указанных в отчете о договоре займа (условного обязательства).</w:t>
      </w:r>
    </w:p>
    <w:bookmarkEnd w:id="638"/>
    <w:bookmarkStart w:name="z683" w:id="639"/>
    <w:p>
      <w:pPr>
        <w:spacing w:after="0"/>
        <w:ind w:left="0"/>
        <w:jc w:val="both"/>
      </w:pPr>
      <w:r>
        <w:rPr>
          <w:rFonts w:ascii="Times New Roman"/>
          <w:b w:val="false"/>
          <w:i w:val="false"/>
          <w:color w:val="000000"/>
          <w:sz w:val="28"/>
        </w:rPr>
        <w:t>
      49. В строках 2.5, 2.7, 2.9, 2.12 и 2.14 Таблицы 6 значения выбираются из справочников.</w:t>
      </w:r>
    </w:p>
    <w:bookmarkEnd w:id="639"/>
    <w:bookmarkStart w:name="z684" w:id="640"/>
    <w:p>
      <w:pPr>
        <w:spacing w:after="0"/>
        <w:ind w:left="0"/>
        <w:jc w:val="both"/>
      </w:pPr>
      <w:r>
        <w:rPr>
          <w:rFonts w:ascii="Times New Roman"/>
          <w:b w:val="false"/>
          <w:i w:val="false"/>
          <w:color w:val="000000"/>
          <w:sz w:val="28"/>
        </w:rPr>
        <w:t>
      50. Строки 2.2 Таблицы 6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640"/>
    <w:bookmarkStart w:name="z685" w:id="641"/>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641"/>
    <w:bookmarkStart w:name="z686" w:id="642"/>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642"/>
    <w:bookmarkStart w:name="z687" w:id="643"/>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выданные суммы займа указываются одной суммой без разбивки на части, строка 2.2 Таблицы 6 не заполняется.</w:t>
      </w:r>
    </w:p>
    <w:bookmarkEnd w:id="643"/>
    <w:bookmarkStart w:name="z688" w:id="644"/>
    <w:p>
      <w:pPr>
        <w:spacing w:after="0"/>
        <w:ind w:left="0"/>
        <w:jc w:val="both"/>
      </w:pPr>
      <w:r>
        <w:rPr>
          <w:rFonts w:ascii="Times New Roman"/>
          <w:b w:val="false"/>
          <w:i w:val="false"/>
          <w:color w:val="000000"/>
          <w:sz w:val="28"/>
        </w:rPr>
        <w:t>
      51. В строке 2.3 Таблицы 6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644"/>
    <w:bookmarkStart w:name="z689" w:id="645"/>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645"/>
    <w:bookmarkStart w:name="z690" w:id="646"/>
    <w:p>
      <w:pPr>
        <w:spacing w:after="0"/>
        <w:ind w:left="0"/>
        <w:jc w:val="both"/>
      </w:pPr>
      <w:r>
        <w:rPr>
          <w:rFonts w:ascii="Times New Roman"/>
          <w:b w:val="false"/>
          <w:i w:val="false"/>
          <w:color w:val="000000"/>
          <w:sz w:val="28"/>
        </w:rPr>
        <w:t>
      52. Строки 2.4 и 2.5 Таблицы 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646"/>
    <w:bookmarkStart w:name="z691" w:id="647"/>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647"/>
    <w:bookmarkStart w:name="z692" w:id="648"/>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648"/>
    <w:bookmarkStart w:name="z693" w:id="649"/>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649"/>
    <w:bookmarkStart w:name="z694" w:id="650"/>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50"/>
    <w:bookmarkStart w:name="z695" w:id="651"/>
    <w:p>
      <w:pPr>
        <w:spacing w:after="0"/>
        <w:ind w:left="0"/>
        <w:jc w:val="both"/>
      </w:pPr>
      <w:r>
        <w:rPr>
          <w:rFonts w:ascii="Times New Roman"/>
          <w:b w:val="false"/>
          <w:i w:val="false"/>
          <w:color w:val="000000"/>
          <w:sz w:val="28"/>
        </w:rPr>
        <w:t>
      53. Строки 2.6 и 2.7 Таблицы 6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651"/>
    <w:bookmarkStart w:name="z696" w:id="652"/>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652"/>
    <w:bookmarkStart w:name="z697" w:id="653"/>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653"/>
    <w:bookmarkStart w:name="z698" w:id="654"/>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54"/>
    <w:bookmarkStart w:name="z699" w:id="655"/>
    <w:p>
      <w:pPr>
        <w:spacing w:after="0"/>
        <w:ind w:left="0"/>
        <w:jc w:val="both"/>
      </w:pPr>
      <w:r>
        <w:rPr>
          <w:rFonts w:ascii="Times New Roman"/>
          <w:b w:val="false"/>
          <w:i w:val="false"/>
          <w:color w:val="000000"/>
          <w:sz w:val="28"/>
        </w:rPr>
        <w:t>
      54. Строки 2.8 и 2.9 Таблицы 6 предназначены для отражения суммы условного обязательства по состоянию на отчетную дату и номера счета, на котором учитываются суммы.</w:t>
      </w:r>
    </w:p>
    <w:bookmarkEnd w:id="655"/>
    <w:bookmarkStart w:name="z700" w:id="656"/>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656"/>
    <w:bookmarkStart w:name="z701" w:id="657"/>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657"/>
    <w:bookmarkStart w:name="z702" w:id="658"/>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658"/>
    <w:bookmarkStart w:name="z703" w:id="659"/>
    <w:p>
      <w:pPr>
        <w:spacing w:after="0"/>
        <w:ind w:left="0"/>
        <w:jc w:val="both"/>
      </w:pPr>
      <w:r>
        <w:rPr>
          <w:rFonts w:ascii="Times New Roman"/>
          <w:b w:val="false"/>
          <w:i w:val="false"/>
          <w:color w:val="000000"/>
          <w:sz w:val="28"/>
        </w:rPr>
        <w:t>
      55. Строка 2.10 Таблицы 6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659"/>
    <w:bookmarkStart w:name="z704" w:id="66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660"/>
    <w:bookmarkStart w:name="z705" w:id="661"/>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661"/>
    <w:bookmarkStart w:name="z706" w:id="662"/>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662"/>
    <w:bookmarkStart w:name="z707" w:id="663"/>
    <w:p>
      <w:pPr>
        <w:spacing w:after="0"/>
        <w:ind w:left="0"/>
        <w:jc w:val="both"/>
      </w:pPr>
      <w:r>
        <w:rPr>
          <w:rFonts w:ascii="Times New Roman"/>
          <w:b w:val="false"/>
          <w:i w:val="false"/>
          <w:color w:val="000000"/>
          <w:sz w:val="28"/>
        </w:rPr>
        <w:t>
      56. Строки 2.11, 2.12, 2.13 и 2.14 Таблицы 6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663"/>
    <w:bookmarkStart w:name="z708" w:id="664"/>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664"/>
    <w:bookmarkStart w:name="z709" w:id="665"/>
    <w:p>
      <w:pPr>
        <w:spacing w:after="0"/>
        <w:ind w:left="0"/>
        <w:jc w:val="both"/>
      </w:pPr>
      <w:r>
        <w:rPr>
          <w:rFonts w:ascii="Times New Roman"/>
          <w:b w:val="false"/>
          <w:i w:val="false"/>
          <w:color w:val="000000"/>
          <w:sz w:val="28"/>
        </w:rPr>
        <w:t>
      57. В строке 2.15 Таблицы 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665"/>
    <w:bookmarkStart w:name="z710" w:id="666"/>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666"/>
    <w:bookmarkStart w:name="z711" w:id="667"/>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667"/>
    <w:bookmarkStart w:name="z712" w:id="668"/>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668"/>
    <w:bookmarkStart w:name="z713" w:id="669"/>
    <w:p>
      <w:pPr>
        <w:spacing w:after="0"/>
        <w:ind w:left="0"/>
        <w:jc w:val="both"/>
      </w:pPr>
      <w:r>
        <w:rPr>
          <w:rFonts w:ascii="Times New Roman"/>
          <w:b w:val="false"/>
          <w:i w:val="false"/>
          <w:color w:val="000000"/>
          <w:sz w:val="28"/>
        </w:rPr>
        <w:t>
      58. В строке 2.16 Таблицы 6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669"/>
    <w:bookmarkStart w:name="z714" w:id="670"/>
    <w:p>
      <w:pPr>
        <w:spacing w:after="0"/>
        <w:ind w:left="0"/>
        <w:jc w:val="both"/>
      </w:pPr>
      <w:r>
        <w:rPr>
          <w:rFonts w:ascii="Times New Roman"/>
          <w:b w:val="false"/>
          <w:i w:val="false"/>
          <w:color w:val="000000"/>
          <w:sz w:val="28"/>
        </w:rPr>
        <w:t>
      59. Строка 3 Таблицы 6 предназначена для идентификации займов, по которым в отчетном периоде проведена реструктуризация, с отражением даты их проведения.</w:t>
      </w:r>
    </w:p>
    <w:bookmarkEnd w:id="670"/>
    <w:bookmarkStart w:name="z715" w:id="671"/>
    <w:p>
      <w:pPr>
        <w:spacing w:after="0"/>
        <w:ind w:left="0"/>
        <w:jc w:val="both"/>
      </w:pPr>
      <w:r>
        <w:rPr>
          <w:rFonts w:ascii="Times New Roman"/>
          <w:b w:val="false"/>
          <w:i w:val="false"/>
          <w:color w:val="000000"/>
          <w:sz w:val="28"/>
        </w:rPr>
        <w:t>
      Реструктуризация определяется в соответствии с постановлением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 (далее - постановление № 269).</w:t>
      </w:r>
    </w:p>
    <w:bookmarkEnd w:id="671"/>
    <w:bookmarkStart w:name="z716" w:id="672"/>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672"/>
    <w:bookmarkStart w:name="z717" w:id="673"/>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Таблицы 6 указывается значение "1", в ином случае указывается "0" или показатель не передается.</w:t>
      </w:r>
    </w:p>
    <w:bookmarkEnd w:id="673"/>
    <w:bookmarkStart w:name="z718" w:id="674"/>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674"/>
    <w:bookmarkStart w:name="z719" w:id="675"/>
    <w:p>
      <w:pPr>
        <w:spacing w:after="0"/>
        <w:ind w:left="0"/>
        <w:jc w:val="both"/>
      </w:pPr>
      <w:r>
        <w:rPr>
          <w:rFonts w:ascii="Times New Roman"/>
          <w:b w:val="false"/>
          <w:i w:val="false"/>
          <w:color w:val="000000"/>
          <w:sz w:val="28"/>
        </w:rPr>
        <w:t>
      60. Строка 4 Таблицы 6 предназначена для отражения даты, по состоянию на которую учтены сведения об обслуживании займа (условного обязательства).</w:t>
      </w:r>
    </w:p>
    <w:bookmarkEnd w:id="675"/>
    <w:bookmarkStart w:name="z720" w:id="676"/>
    <w:p>
      <w:pPr>
        <w:spacing w:after="0"/>
        <w:ind w:left="0"/>
        <w:jc w:val="both"/>
      </w:pPr>
      <w:r>
        <w:rPr>
          <w:rFonts w:ascii="Times New Roman"/>
          <w:b w:val="false"/>
          <w:i w:val="false"/>
          <w:color w:val="000000"/>
          <w:sz w:val="28"/>
        </w:rPr>
        <w:t>
      61. При заполнении Таблицы 7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676"/>
    <w:bookmarkStart w:name="z721" w:id="677"/>
    <w:p>
      <w:pPr>
        <w:spacing w:after="0"/>
        <w:ind w:left="0"/>
        <w:jc w:val="both"/>
      </w:pPr>
      <w:r>
        <w:rPr>
          <w:rFonts w:ascii="Times New Roman"/>
          <w:b w:val="false"/>
          <w:i w:val="false"/>
          <w:color w:val="000000"/>
          <w:sz w:val="28"/>
        </w:rPr>
        <w:t>
      Номера счетов;</w:t>
      </w:r>
    </w:p>
    <w:bookmarkEnd w:id="677"/>
    <w:bookmarkStart w:name="z722" w:id="678"/>
    <w:p>
      <w:pPr>
        <w:spacing w:after="0"/>
        <w:ind w:left="0"/>
        <w:jc w:val="both"/>
      </w:pPr>
      <w:r>
        <w:rPr>
          <w:rFonts w:ascii="Times New Roman"/>
          <w:b w:val="false"/>
          <w:i w:val="false"/>
          <w:color w:val="000000"/>
          <w:sz w:val="28"/>
        </w:rPr>
        <w:t>
      Стадии кредитного риска.</w:t>
      </w:r>
    </w:p>
    <w:bookmarkEnd w:id="678"/>
    <w:bookmarkStart w:name="z723" w:id="679"/>
    <w:p>
      <w:pPr>
        <w:spacing w:after="0"/>
        <w:ind w:left="0"/>
        <w:jc w:val="both"/>
      </w:pPr>
      <w:r>
        <w:rPr>
          <w:rFonts w:ascii="Times New Roman"/>
          <w:b w:val="false"/>
          <w:i w:val="false"/>
          <w:color w:val="000000"/>
          <w:sz w:val="28"/>
        </w:rPr>
        <w:t>
      62. В Таблице 7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679"/>
    <w:bookmarkStart w:name="z724" w:id="680"/>
    <w:p>
      <w:pPr>
        <w:spacing w:after="0"/>
        <w:ind w:left="0"/>
        <w:jc w:val="both"/>
      </w:pPr>
      <w:r>
        <w:rPr>
          <w:rFonts w:ascii="Times New Roman"/>
          <w:b w:val="false"/>
          <w:i w:val="false"/>
          <w:color w:val="000000"/>
          <w:sz w:val="28"/>
        </w:rPr>
        <w:t>
      Сведения по показателям Таблицы 7 привязываются к соответствующим договорам займа (условного обязательства) и подлежат актуализации на учетную дату.</w:t>
      </w:r>
    </w:p>
    <w:bookmarkEnd w:id="680"/>
    <w:bookmarkStart w:name="z725" w:id="681"/>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7 номеру и дате договора, указанных в отчете о договоре займа (условного обязательства).</w:t>
      </w:r>
    </w:p>
    <w:bookmarkEnd w:id="681"/>
    <w:bookmarkStart w:name="z726" w:id="682"/>
    <w:p>
      <w:pPr>
        <w:spacing w:after="0"/>
        <w:ind w:left="0"/>
        <w:jc w:val="both"/>
      </w:pPr>
      <w:r>
        <w:rPr>
          <w:rFonts w:ascii="Times New Roman"/>
          <w:b w:val="false"/>
          <w:i w:val="false"/>
          <w:color w:val="000000"/>
          <w:sz w:val="28"/>
        </w:rPr>
        <w:t>
      63. В строках 2.2 и 2.3 Таблицы 7 значения выбираются из справочников.</w:t>
      </w:r>
    </w:p>
    <w:bookmarkEnd w:id="682"/>
    <w:bookmarkStart w:name="z727" w:id="683"/>
    <w:p>
      <w:pPr>
        <w:spacing w:after="0"/>
        <w:ind w:left="0"/>
        <w:jc w:val="both"/>
      </w:pPr>
      <w:r>
        <w:rPr>
          <w:rFonts w:ascii="Times New Roman"/>
          <w:b w:val="false"/>
          <w:i w:val="false"/>
          <w:color w:val="000000"/>
          <w:sz w:val="28"/>
        </w:rPr>
        <w:t>
      64. Строки 2.1 и 2.2 Таблицы 7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683"/>
    <w:bookmarkStart w:name="z728" w:id="684"/>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684"/>
    <w:bookmarkStart w:name="z729" w:id="685"/>
    <w:p>
      <w:pPr>
        <w:spacing w:after="0"/>
        <w:ind w:left="0"/>
        <w:jc w:val="both"/>
      </w:pPr>
      <w:r>
        <w:rPr>
          <w:rFonts w:ascii="Times New Roman"/>
          <w:b w:val="false"/>
          <w:i w:val="false"/>
          <w:color w:val="000000"/>
          <w:sz w:val="28"/>
        </w:rPr>
        <w:t>
      65. В строке 2.3 Таблицы 7 значение показателя определяется в соответствии с постановлением № 269.</w:t>
      </w:r>
    </w:p>
    <w:bookmarkEnd w:id="685"/>
    <w:bookmarkStart w:name="z730" w:id="686"/>
    <w:p>
      <w:pPr>
        <w:spacing w:after="0"/>
        <w:ind w:left="0"/>
        <w:jc w:val="both"/>
      </w:pPr>
      <w:r>
        <w:rPr>
          <w:rFonts w:ascii="Times New Roman"/>
          <w:b w:val="false"/>
          <w:i w:val="false"/>
          <w:color w:val="000000"/>
          <w:sz w:val="28"/>
        </w:rPr>
        <w:t>
      66. Строке 3 Таблицы 7 предназначена для отражения даты, по состоянию на которую учтены сведения о провизиях и оценке рисков.</w:t>
      </w:r>
    </w:p>
    <w:bookmarkEnd w:id="686"/>
    <w:bookmarkStart w:name="z731" w:id="687"/>
    <w:p>
      <w:pPr>
        <w:spacing w:after="0"/>
        <w:ind w:left="0"/>
        <w:jc w:val="both"/>
      </w:pPr>
      <w:r>
        <w:rPr>
          <w:rFonts w:ascii="Times New Roman"/>
          <w:b w:val="false"/>
          <w:i w:val="false"/>
          <w:color w:val="000000"/>
          <w:sz w:val="28"/>
        </w:rPr>
        <w:t>
      67. В строке 1 Таблицы 8 указываются номер и дата договора займа (условного обязательства), по которому проводятся мероприятия дочерней организацией, приобретающей сомнительные и безнадежные активы родительского банка, в отношении актива, в том числе связанных с их улучшением.</w:t>
      </w:r>
    </w:p>
    <w:bookmarkEnd w:id="687"/>
    <w:bookmarkStart w:name="z732" w:id="688"/>
    <w:p>
      <w:pPr>
        <w:spacing w:after="0"/>
        <w:ind w:left="0"/>
        <w:jc w:val="both"/>
      </w:pPr>
      <w:r>
        <w:rPr>
          <w:rFonts w:ascii="Times New Roman"/>
          <w:b w:val="false"/>
          <w:i w:val="false"/>
          <w:color w:val="000000"/>
          <w:sz w:val="28"/>
        </w:rPr>
        <w:t>
      68. В строке 2 Таблицы 8 указывается сумма, направленная банком и (или) дочерней организацией, приобретающей сомнительные и безнадежные активы родительского банка, на улучшение актива (права требования) в отчетный период.</w:t>
      </w:r>
    </w:p>
    <w:bookmarkEnd w:id="688"/>
    <w:bookmarkStart w:name="z733" w:id="689"/>
    <w:p>
      <w:pPr>
        <w:spacing w:after="0"/>
        <w:ind w:left="0"/>
        <w:jc w:val="both"/>
      </w:pPr>
      <w:r>
        <w:rPr>
          <w:rFonts w:ascii="Times New Roman"/>
          <w:b w:val="false"/>
          <w:i w:val="false"/>
          <w:color w:val="000000"/>
          <w:sz w:val="28"/>
        </w:rPr>
        <w:t>
      69. В строке 3 Таблицы 8 указывается сумма фактического притока денежных средств в дочернюю организацию, приобретающую сомнительные и безнадежные активы родительского банка, связанного с управлением актива в виде прав требования за отчетный период.</w:t>
      </w:r>
    </w:p>
    <w:bookmarkEnd w:id="689"/>
    <w:bookmarkStart w:name="z734" w:id="690"/>
    <w:p>
      <w:pPr>
        <w:spacing w:after="0"/>
        <w:ind w:left="0"/>
        <w:jc w:val="both"/>
      </w:pPr>
      <w:r>
        <w:rPr>
          <w:rFonts w:ascii="Times New Roman"/>
          <w:b w:val="false"/>
          <w:i w:val="false"/>
          <w:color w:val="000000"/>
          <w:sz w:val="28"/>
        </w:rPr>
        <w:t>
      70. В строке 4 Таблицы 8 указывается сумма платежей, произведенных дочерней организацией, приобретающей сомнительные и безнадежные активы родительского банка, в пользу родительского банка в счет погашения задолженности по данному активу (праву требования). Данные предоставляются за отчетный период.</w:t>
      </w:r>
    </w:p>
    <w:bookmarkEnd w:id="690"/>
    <w:bookmarkStart w:name="z735" w:id="691"/>
    <w:p>
      <w:pPr>
        <w:spacing w:after="0"/>
        <w:ind w:left="0"/>
        <w:jc w:val="both"/>
      </w:pPr>
      <w:r>
        <w:rPr>
          <w:rFonts w:ascii="Times New Roman"/>
          <w:b w:val="false"/>
          <w:i w:val="false"/>
          <w:color w:val="000000"/>
          <w:sz w:val="28"/>
        </w:rPr>
        <w:t>
      71. В строке 5 Таблицы 8 указываются мероприятия, проведенные дочерней организацией, приобретающей сомнительные и безнадежные активы родительского банка, в отношении актива (права требования), в том числе связанные с его улучшением, за отчетный период управления.</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w:t>
            </w:r>
            <w:r>
              <w:br/>
            </w:r>
            <w:r>
              <w:rPr>
                <w:rFonts w:ascii="Times New Roman"/>
                <w:b w:val="false"/>
                <w:i w:val="false"/>
                <w:color w:val="000000"/>
                <w:sz w:val="20"/>
              </w:rPr>
              <w:t>управляющих инвестиционным</w:t>
            </w:r>
            <w:r>
              <w:br/>
            </w:r>
            <w:r>
              <w:rPr>
                <w:rFonts w:ascii="Times New Roman"/>
                <w:b w:val="false"/>
                <w:i w:val="false"/>
                <w:color w:val="000000"/>
                <w:sz w:val="20"/>
              </w:rPr>
              <w:t>портфелем</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7" w:id="6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2"/>
    <w:bookmarkStart w:name="z738" w:id="6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3"/>
    <w:bookmarkStart w:name="z739" w:id="694"/>
    <w:p>
      <w:pPr>
        <w:spacing w:after="0"/>
        <w:ind w:left="0"/>
        <w:jc w:val="both"/>
      </w:pPr>
      <w:r>
        <w:rPr>
          <w:rFonts w:ascii="Times New Roman"/>
          <w:b w:val="false"/>
          <w:i w:val="false"/>
          <w:color w:val="000000"/>
          <w:sz w:val="28"/>
        </w:rPr>
        <w:t>
      Наименование административной формы: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ОУСА)</w:t>
      </w:r>
    </w:p>
    <w:bookmarkEnd w:id="694"/>
    <w:bookmarkStart w:name="z740" w:id="6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OUSA_02</w:t>
      </w:r>
    </w:p>
    <w:bookmarkEnd w:id="695"/>
    <w:bookmarkStart w:name="z741" w:id="696"/>
    <w:p>
      <w:pPr>
        <w:spacing w:after="0"/>
        <w:ind w:left="0"/>
        <w:jc w:val="both"/>
      </w:pPr>
      <w:r>
        <w:rPr>
          <w:rFonts w:ascii="Times New Roman"/>
          <w:b w:val="false"/>
          <w:i w:val="false"/>
          <w:color w:val="000000"/>
          <w:sz w:val="28"/>
        </w:rPr>
        <w:t>
      Периодичность: ежеквартальная</w:t>
      </w:r>
    </w:p>
    <w:bookmarkEnd w:id="696"/>
    <w:bookmarkStart w:name="z742" w:id="697"/>
    <w:p>
      <w:pPr>
        <w:spacing w:after="0"/>
        <w:ind w:left="0"/>
        <w:jc w:val="both"/>
      </w:pPr>
      <w:r>
        <w:rPr>
          <w:rFonts w:ascii="Times New Roman"/>
          <w:b w:val="false"/>
          <w:i w:val="false"/>
          <w:color w:val="000000"/>
          <w:sz w:val="28"/>
        </w:rPr>
        <w:t>
      Отчетный период: по состоянию на "___" "______________" 20__ года</w:t>
      </w:r>
    </w:p>
    <w:bookmarkEnd w:id="697"/>
    <w:bookmarkStart w:name="z743" w:id="6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698"/>
    <w:bookmarkStart w:name="z744" w:id="6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699"/>
    <w:bookmarkStart w:name="z745" w:id="700"/>
    <w:p>
      <w:pPr>
        <w:spacing w:after="0"/>
        <w:ind w:left="0"/>
        <w:jc w:val="both"/>
      </w:pPr>
      <w:r>
        <w:rPr>
          <w:rFonts w:ascii="Times New Roman"/>
          <w:b w:val="false"/>
          <w:i w:val="false"/>
          <w:color w:val="000000"/>
          <w:sz w:val="28"/>
        </w:rPr>
        <w:t>
      БИН: ____________</w:t>
      </w:r>
    </w:p>
    <w:bookmarkEnd w:id="700"/>
    <w:bookmarkStart w:name="z746" w:id="701"/>
    <w:p>
      <w:pPr>
        <w:spacing w:after="0"/>
        <w:ind w:left="0"/>
        <w:jc w:val="both"/>
      </w:pPr>
      <w:r>
        <w:rPr>
          <w:rFonts w:ascii="Times New Roman"/>
          <w:b w:val="false"/>
          <w:i w:val="false"/>
          <w:color w:val="000000"/>
          <w:sz w:val="28"/>
        </w:rPr>
        <w:t>
      Метод сбора: в электронном виде</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передавшего сомнительный и безнадежный актив в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принято на баланс имущество)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займов на дату принятия имущества на баланс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на балансе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02"/>
    <w:p>
      <w:pPr>
        <w:spacing w:after="0"/>
        <w:ind w:left="0"/>
        <w:jc w:val="both"/>
      </w:pPr>
      <w:r>
        <w:rPr>
          <w:rFonts w:ascii="Times New Roman"/>
          <w:b w:val="false"/>
          <w:i w:val="false"/>
          <w:color w:val="000000"/>
          <w:sz w:val="28"/>
        </w:rPr>
        <w:t>
      продолжение таблицы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принятия на баланс ОУСА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Банка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фактической передачи актива на баланс ОУСА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передачи сомнительного и безнадежного актива в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момент передачи в ОУСА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на балансе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на балансе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03"/>
    <w:p>
      <w:pPr>
        <w:spacing w:after="0"/>
        <w:ind w:left="0"/>
        <w:jc w:val="both"/>
      </w:pPr>
      <w:r>
        <w:rPr>
          <w:rFonts w:ascii="Times New Roman"/>
          <w:b w:val="false"/>
          <w:i w:val="false"/>
          <w:color w:val="000000"/>
          <w:sz w:val="28"/>
        </w:rPr>
        <w:t>
      продолжение таблицы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стоимость передачи имущества в ОУСА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актива на отчетную дату на балансе ОУСА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актива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актива (стоимость и дату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 (при необходимости указать распределенную стоимость)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сумма дисконта</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оценке независимой оценочной компании (НОК)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НОК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внутренней оценке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внутренней оценки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704"/>
    <w:p>
      <w:pPr>
        <w:spacing w:after="0"/>
        <w:ind w:left="0"/>
        <w:jc w:val="both"/>
      </w:pPr>
      <w:r>
        <w:rPr>
          <w:rFonts w:ascii="Times New Roman"/>
          <w:b w:val="false"/>
          <w:i w:val="false"/>
          <w:color w:val="000000"/>
          <w:sz w:val="28"/>
        </w:rPr>
        <w:t>
      продолжение таблицы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дебиторской задолженности, связанной с передачей актива в ОУСА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ОУСА задолженности перед родительским банком по Плану мероприятий/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ОУСА задолженности перед родительским банком по Плану мероприятий/Договору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погашения вознаграждения по займу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платежей, произведенных в пользу родительского банка в счет погашения задолженности по данному активу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номер и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актива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актива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 по займу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Дебиторской задолженности</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705"/>
    <w:p>
      <w:pPr>
        <w:spacing w:after="0"/>
        <w:ind w:left="0"/>
        <w:jc w:val="both"/>
      </w:pPr>
      <w:r>
        <w:rPr>
          <w:rFonts w:ascii="Times New Roman"/>
          <w:b w:val="false"/>
          <w:i w:val="false"/>
          <w:color w:val="000000"/>
          <w:sz w:val="28"/>
        </w:rPr>
        <w:t>
      продолжение таблицы</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мероприятия, проведенные ОУСА в отношении актива, в т.ч. связанных с их улучшением за весь период управления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от управления активом за весь период управления ОУСА (сведения из отчета о движении денежных средств, далее - ОДДС)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сдачи в аренду недвижимого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06"/>
          <w:p>
            <w:pPr>
              <w:spacing w:after="20"/>
              <w:ind w:left="20"/>
              <w:jc w:val="both"/>
            </w:pPr>
            <w:r>
              <w:rPr>
                <w:rFonts w:ascii="Times New Roman"/>
                <w:b w:val="false"/>
                <w:i w:val="false"/>
                <w:color w:val="000000"/>
                <w:sz w:val="20"/>
              </w:rPr>
              <w:t>
Всего за период управления ОУСА</w:t>
            </w:r>
          </w:p>
          <w:bookmarkEnd w:id="706"/>
          <w:p>
            <w:pPr>
              <w:spacing w:after="20"/>
              <w:ind w:left="20"/>
              <w:jc w:val="both"/>
            </w:pPr>
            <w:r>
              <w:rPr>
                <w:rFonts w:ascii="Times New Roman"/>
                <w:b w:val="false"/>
                <w:i w:val="false"/>
                <w:color w:val="000000"/>
                <w:sz w:val="20"/>
              </w:rPr>
              <w:t>
(56+60+64)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08"/>
          <w:p>
            <w:pPr>
              <w:spacing w:after="20"/>
              <w:ind w:left="20"/>
              <w:jc w:val="both"/>
            </w:pPr>
            <w:r>
              <w:rPr>
                <w:rFonts w:ascii="Times New Roman"/>
                <w:b w:val="false"/>
                <w:i w:val="false"/>
                <w:color w:val="000000"/>
                <w:sz w:val="20"/>
              </w:rPr>
              <w:t>
Всего за период управления ОУСА</w:t>
            </w:r>
          </w:p>
          <w:bookmarkEnd w:id="708"/>
          <w:p>
            <w:pPr>
              <w:spacing w:after="20"/>
              <w:ind w:left="20"/>
              <w:jc w:val="both"/>
            </w:pPr>
            <w:r>
              <w:rPr>
                <w:rFonts w:ascii="Times New Roman"/>
                <w:b w:val="false"/>
                <w:i w:val="false"/>
                <w:color w:val="000000"/>
                <w:sz w:val="20"/>
              </w:rPr>
              <w:t>
 (72+76+80+84+88)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9"/>
          <w:p>
            <w:pPr>
              <w:spacing w:after="20"/>
              <w:ind w:left="20"/>
              <w:jc w:val="both"/>
            </w:pPr>
            <w:r>
              <w:rPr>
                <w:rFonts w:ascii="Times New Roman"/>
                <w:b w:val="false"/>
                <w:i w:val="false"/>
                <w:color w:val="000000"/>
                <w:sz w:val="20"/>
              </w:rPr>
              <w:t xml:space="preserve">
за </w:t>
            </w:r>
          </w:p>
          <w:bookmarkEnd w:id="709"/>
          <w:p>
            <w:pPr>
              <w:spacing w:after="20"/>
              <w:ind w:left="20"/>
              <w:jc w:val="both"/>
            </w:pPr>
            <w:r>
              <w:rPr>
                <w:rFonts w:ascii="Times New Roman"/>
                <w:b w:val="false"/>
                <w:i w:val="false"/>
                <w:color w:val="000000"/>
                <w:sz w:val="20"/>
              </w:rPr>
              <w:t>
текущий отчетный квартал</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710"/>
    <w:p>
      <w:pPr>
        <w:spacing w:after="0"/>
        <w:ind w:left="0"/>
        <w:jc w:val="both"/>
      </w:pPr>
      <w:r>
        <w:rPr>
          <w:rFonts w:ascii="Times New Roman"/>
          <w:b w:val="false"/>
          <w:i w:val="false"/>
          <w:color w:val="000000"/>
          <w:sz w:val="28"/>
        </w:rPr>
        <w:t>
      продолжение таблицы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(заработная плата, связь, интернет, содержание офиса)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1"/>
          <w:p>
            <w:pPr>
              <w:spacing w:after="20"/>
              <w:ind w:left="20"/>
              <w:jc w:val="both"/>
            </w:pPr>
            <w:r>
              <w:rPr>
                <w:rFonts w:ascii="Times New Roman"/>
                <w:b w:val="false"/>
                <w:i w:val="false"/>
                <w:color w:val="000000"/>
                <w:sz w:val="20"/>
              </w:rPr>
              <w:t>
Всего за период управления</w:t>
            </w:r>
          </w:p>
          <w:bookmarkEnd w:id="711"/>
          <w:p>
            <w:pPr>
              <w:spacing w:after="20"/>
              <w:ind w:left="20"/>
              <w:jc w:val="both"/>
            </w:pPr>
            <w:r>
              <w:rPr>
                <w:rFonts w:ascii="Times New Roman"/>
                <w:b w:val="false"/>
                <w:i w:val="false"/>
                <w:color w:val="000000"/>
                <w:sz w:val="20"/>
              </w:rPr>
              <w:t>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3"/>
          <w:p>
            <w:pPr>
              <w:spacing w:after="20"/>
              <w:ind w:left="20"/>
              <w:jc w:val="both"/>
            </w:pPr>
            <w:r>
              <w:rPr>
                <w:rFonts w:ascii="Times New Roman"/>
                <w:b w:val="false"/>
                <w:i w:val="false"/>
                <w:color w:val="000000"/>
                <w:sz w:val="20"/>
              </w:rPr>
              <w:t>
Всего за период управления ОУСА</w:t>
            </w:r>
          </w:p>
          <w:bookmarkEnd w:id="713"/>
          <w:p>
            <w:pPr>
              <w:spacing w:after="20"/>
              <w:ind w:left="20"/>
              <w:jc w:val="both"/>
            </w:pPr>
            <w:r>
              <w:rPr>
                <w:rFonts w:ascii="Times New Roman"/>
                <w:b w:val="false"/>
                <w:i w:val="false"/>
                <w:color w:val="000000"/>
                <w:sz w:val="20"/>
              </w:rPr>
              <w:t>
 (52-68)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0" w:id="714"/>
      <w:r>
        <w:rPr>
          <w:rFonts w:ascii="Times New Roman"/>
          <w:b w:val="false"/>
          <w:i w:val="false"/>
          <w:color w:val="000000"/>
          <w:sz w:val="28"/>
        </w:rPr>
        <w:t xml:space="preserve">
      Наименование _______________________________________________________ </w:t>
      </w:r>
    </w:p>
    <w:bookmarkEnd w:id="714"/>
    <w:p>
      <w:pPr>
        <w:spacing w:after="0"/>
        <w:ind w:left="0"/>
        <w:jc w:val="both"/>
      </w:pPr>
      <w:r>
        <w:rPr>
          <w:rFonts w:ascii="Times New Roman"/>
          <w:b w:val="false"/>
          <w:i w:val="false"/>
          <w:color w:val="000000"/>
          <w:sz w:val="28"/>
        </w:rPr>
        <w:t xml:space="preserve">       Адрес_______________________________________________________________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bookmarkStart w:name="z761" w:id="71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 "Отчет</w:t>
            </w:r>
            <w:r>
              <w:br/>
            </w:r>
            <w:r>
              <w:rPr>
                <w:rFonts w:ascii="Times New Roman"/>
                <w:b w:val="false"/>
                <w:i w:val="false"/>
                <w:color w:val="000000"/>
                <w:sz w:val="20"/>
              </w:rPr>
              <w:t>об имуществе, переданном</w:t>
            </w:r>
            <w:r>
              <w:br/>
            </w:r>
            <w:r>
              <w:rPr>
                <w:rFonts w:ascii="Times New Roman"/>
                <w:b w:val="false"/>
                <w:i w:val="false"/>
                <w:color w:val="000000"/>
                <w:sz w:val="20"/>
              </w:rPr>
              <w:t>дочерней организации,</w:t>
            </w:r>
            <w:r>
              <w:br/>
            </w:r>
            <w:r>
              <w:rPr>
                <w:rFonts w:ascii="Times New Roman"/>
                <w:b w:val="false"/>
                <w:i w:val="false"/>
                <w:color w:val="000000"/>
                <w:sz w:val="20"/>
              </w:rPr>
              <w:t>приобретающей сомнительные и</w:t>
            </w:r>
            <w:r>
              <w:br/>
            </w:r>
            <w:r>
              <w:rPr>
                <w:rFonts w:ascii="Times New Roman"/>
                <w:b w:val="false"/>
                <w:i w:val="false"/>
                <w:color w:val="000000"/>
                <w:sz w:val="20"/>
              </w:rPr>
              <w:t>безнадежные активы родительского</w:t>
            </w:r>
            <w:r>
              <w:br/>
            </w:r>
            <w:r>
              <w:rPr>
                <w:rFonts w:ascii="Times New Roman"/>
                <w:b w:val="false"/>
                <w:i w:val="false"/>
                <w:color w:val="000000"/>
                <w:sz w:val="20"/>
              </w:rPr>
              <w:t>банка, в качестве сомнительного и</w:t>
            </w:r>
            <w:r>
              <w:br/>
            </w:r>
            <w:r>
              <w:rPr>
                <w:rFonts w:ascii="Times New Roman"/>
                <w:b w:val="false"/>
                <w:i w:val="false"/>
                <w:color w:val="000000"/>
                <w:sz w:val="20"/>
              </w:rPr>
              <w:t>безнадежного актива, и самостоятельно</w:t>
            </w:r>
            <w:r>
              <w:br/>
            </w:r>
            <w:r>
              <w:rPr>
                <w:rFonts w:ascii="Times New Roman"/>
                <w:b w:val="false"/>
                <w:i w:val="false"/>
                <w:color w:val="000000"/>
                <w:sz w:val="20"/>
              </w:rPr>
              <w:t>приобретенному имуществу"</w:t>
            </w:r>
          </w:p>
        </w:tc>
      </w:tr>
    </w:tbl>
    <w:bookmarkStart w:name="z763" w:id="7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6"/>
    <w:bookmarkStart w:name="z764" w:id="717"/>
    <w:p>
      <w:pPr>
        <w:spacing w:after="0"/>
        <w:ind w:left="0"/>
        <w:jc w:val="left"/>
      </w:pPr>
      <w:r>
        <w:rPr>
          <w:rFonts w:ascii="Times New Roman"/>
          <w:b/>
          <w:i w:val="false"/>
          <w:color w:val="000000"/>
        </w:rPr>
        <w:t xml:space="preserve">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(индекс - OUSA_02, периодичность - ежеквартальная)</w:t>
      </w:r>
    </w:p>
    <w:bookmarkEnd w:id="717"/>
    <w:bookmarkStart w:name="z765" w:id="718"/>
    <w:p>
      <w:pPr>
        <w:spacing w:after="0"/>
        <w:ind w:left="0"/>
        <w:jc w:val="left"/>
      </w:pPr>
      <w:r>
        <w:rPr>
          <w:rFonts w:ascii="Times New Roman"/>
          <w:b/>
          <w:i w:val="false"/>
          <w:color w:val="000000"/>
        </w:rPr>
        <w:t xml:space="preserve"> Глава 1. Общие положения</w:t>
      </w:r>
    </w:p>
    <w:bookmarkEnd w:id="718"/>
    <w:bookmarkStart w:name="z766" w:id="7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приобретенному имуществу" (далее – Форма).</w:t>
      </w:r>
    </w:p>
    <w:bookmarkEnd w:id="719"/>
    <w:bookmarkStart w:name="z767" w:id="720"/>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720"/>
    <w:bookmarkStart w:name="z768" w:id="72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21"/>
    <w:bookmarkStart w:name="z769" w:id="722"/>
    <w:p>
      <w:pPr>
        <w:spacing w:after="0"/>
        <w:ind w:left="0"/>
        <w:jc w:val="left"/>
      </w:pPr>
      <w:r>
        <w:rPr>
          <w:rFonts w:ascii="Times New Roman"/>
          <w:b/>
          <w:i w:val="false"/>
          <w:color w:val="000000"/>
        </w:rPr>
        <w:t xml:space="preserve"> Глава 2. Пояснение по заполнению Формы</w:t>
      </w:r>
    </w:p>
    <w:bookmarkEnd w:id="722"/>
    <w:bookmarkStart w:name="z770" w:id="723"/>
    <w:p>
      <w:pPr>
        <w:spacing w:after="0"/>
        <w:ind w:left="0"/>
        <w:jc w:val="both"/>
      </w:pPr>
      <w:r>
        <w:rPr>
          <w:rFonts w:ascii="Times New Roman"/>
          <w:b w:val="false"/>
          <w:i w:val="false"/>
          <w:color w:val="000000"/>
          <w:sz w:val="28"/>
        </w:rPr>
        <w:t>
      4. В Форме указывается информация об имуществе, переданном дочерней организации, приобретающей сомнительные и безнадежные активы родительского банка, в качестве сомнительного и безнадежного актива, и самостоятельно приобретенном имуществе (за исключением имущества, сведения по которому указываются в форме отчета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согласно приложению 15 к настоящему постановлению).</w:t>
      </w:r>
    </w:p>
    <w:bookmarkEnd w:id="723"/>
    <w:bookmarkStart w:name="z771" w:id="724"/>
    <w:p>
      <w:pPr>
        <w:spacing w:after="0"/>
        <w:ind w:left="0"/>
        <w:jc w:val="both"/>
      </w:pPr>
      <w:r>
        <w:rPr>
          <w:rFonts w:ascii="Times New Roman"/>
          <w:b w:val="false"/>
          <w:i w:val="false"/>
          <w:color w:val="000000"/>
          <w:sz w:val="28"/>
        </w:rPr>
        <w:t>
      5. В графах 2, 3 и 4 указываются наименование лица, передавшего сомнительный и безнадежный актив дочерней организации, приобретающей сомнительные и безнадежные активы родительского банка, дочерней организации, приобретающей сомнительные и безнадежные активы родительского банка, и лица,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 соответственно.</w:t>
      </w:r>
    </w:p>
    <w:bookmarkEnd w:id="724"/>
    <w:bookmarkStart w:name="z772" w:id="725"/>
    <w:p>
      <w:pPr>
        <w:spacing w:after="0"/>
        <w:ind w:left="0"/>
        <w:jc w:val="both"/>
      </w:pPr>
      <w:r>
        <w:rPr>
          <w:rFonts w:ascii="Times New Roman"/>
          <w:b w:val="false"/>
          <w:i w:val="false"/>
          <w:color w:val="000000"/>
          <w:sz w:val="28"/>
        </w:rPr>
        <w:t xml:space="preserve">
      Для идентификации контрагентов в графе 5 указываются следующие показатели: </w:t>
      </w:r>
    </w:p>
    <w:bookmarkEnd w:id="725"/>
    <w:bookmarkStart w:name="z773" w:id="726"/>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726"/>
    <w:bookmarkStart w:name="z774" w:id="727"/>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727"/>
    <w:bookmarkStart w:name="z775" w:id="728"/>
    <w:p>
      <w:pPr>
        <w:spacing w:after="0"/>
        <w:ind w:left="0"/>
        <w:jc w:val="both"/>
      </w:pPr>
      <w:r>
        <w:rPr>
          <w:rFonts w:ascii="Times New Roman"/>
          <w:b w:val="false"/>
          <w:i w:val="false"/>
          <w:color w:val="000000"/>
          <w:sz w:val="28"/>
        </w:rPr>
        <w:t>
      6. При заполнении граф 2, 5, 18, 19, 22, 31 и 46 указываются в соответствии со справочниками, размещенными в информационной системе "Веб-портал Национального Банка Республики Казахстан".</w:t>
      </w:r>
    </w:p>
    <w:bookmarkEnd w:id="728"/>
    <w:bookmarkStart w:name="z776" w:id="729"/>
    <w:p>
      <w:pPr>
        <w:spacing w:after="0"/>
        <w:ind w:left="0"/>
        <w:jc w:val="both"/>
      </w:pPr>
      <w:r>
        <w:rPr>
          <w:rFonts w:ascii="Times New Roman"/>
          <w:b w:val="false"/>
          <w:i w:val="false"/>
          <w:color w:val="000000"/>
          <w:sz w:val="28"/>
        </w:rPr>
        <w:t>
      7. В графах 6 и 7 указываются реквизиты договора банковского займа, заключенного между банком и лицом, по правам требования к которому имущество принято на баланс банка и в последующем передано дочерней организации, приобретающей сомнительные и безнадежные активы родительского банка.</w:t>
      </w:r>
    </w:p>
    <w:bookmarkEnd w:id="729"/>
    <w:bookmarkStart w:name="z777" w:id="730"/>
    <w:p>
      <w:pPr>
        <w:spacing w:after="0"/>
        <w:ind w:left="0"/>
        <w:jc w:val="both"/>
      </w:pPr>
      <w:r>
        <w:rPr>
          <w:rFonts w:ascii="Times New Roman"/>
          <w:b w:val="false"/>
          <w:i w:val="false"/>
          <w:color w:val="000000"/>
          <w:sz w:val="28"/>
        </w:rPr>
        <w:t>
      8. В графах 8, 9, 10, 11, 12, 13, 14, 15 и 16 указывается балансовая стоимость займа на дату принятия имущества на баланс банка, распределенная по видам стоимостных показателей.</w:t>
      </w:r>
    </w:p>
    <w:bookmarkEnd w:id="730"/>
    <w:bookmarkStart w:name="z778" w:id="731"/>
    <w:p>
      <w:pPr>
        <w:spacing w:after="0"/>
        <w:ind w:left="0"/>
        <w:jc w:val="both"/>
      </w:pPr>
      <w:r>
        <w:rPr>
          <w:rFonts w:ascii="Times New Roman"/>
          <w:b w:val="false"/>
          <w:i w:val="false"/>
          <w:color w:val="000000"/>
          <w:sz w:val="28"/>
        </w:rPr>
        <w:t>
      9. В графах 17 и 20 указываются сведения об имуществе на момент его принятия на баланс банка.</w:t>
      </w:r>
    </w:p>
    <w:bookmarkEnd w:id="731"/>
    <w:bookmarkStart w:name="z779" w:id="732"/>
    <w:p>
      <w:pPr>
        <w:spacing w:after="0"/>
        <w:ind w:left="0"/>
        <w:jc w:val="both"/>
      </w:pPr>
      <w:r>
        <w:rPr>
          <w:rFonts w:ascii="Times New Roman"/>
          <w:b w:val="false"/>
          <w:i w:val="false"/>
          <w:color w:val="000000"/>
          <w:sz w:val="28"/>
        </w:rPr>
        <w:t>
      10. В графах 21, 22, 23 и 24 указываются сведения об имуществе на момент его передачи банком дочерней организации, приобретающей сомнительные и безнадежные активы родительского банка.</w:t>
      </w:r>
    </w:p>
    <w:bookmarkEnd w:id="732"/>
    <w:bookmarkStart w:name="z780" w:id="733"/>
    <w:p>
      <w:pPr>
        <w:spacing w:after="0"/>
        <w:ind w:left="0"/>
        <w:jc w:val="both"/>
      </w:pPr>
      <w:r>
        <w:rPr>
          <w:rFonts w:ascii="Times New Roman"/>
          <w:b w:val="false"/>
          <w:i w:val="false"/>
          <w:color w:val="000000"/>
          <w:sz w:val="28"/>
        </w:rPr>
        <w:t>
      11. В графе 25 указывается стоимость, по которой имущество передано банком дочерней организации, приобретающей сомнительные и безнадежные активы родительского банка.</w:t>
      </w:r>
    </w:p>
    <w:bookmarkEnd w:id="733"/>
    <w:bookmarkStart w:name="z781" w:id="734"/>
    <w:p>
      <w:pPr>
        <w:spacing w:after="0"/>
        <w:ind w:left="0"/>
        <w:jc w:val="both"/>
      </w:pPr>
      <w:r>
        <w:rPr>
          <w:rFonts w:ascii="Times New Roman"/>
          <w:b w:val="false"/>
          <w:i w:val="false"/>
          <w:color w:val="000000"/>
          <w:sz w:val="28"/>
        </w:rPr>
        <w:t>
      12. В графе 26 указывается сумма дисконта в абсолютном выражении.</w:t>
      </w:r>
    </w:p>
    <w:bookmarkEnd w:id="734"/>
    <w:bookmarkStart w:name="z782" w:id="735"/>
    <w:p>
      <w:pPr>
        <w:spacing w:after="0"/>
        <w:ind w:left="0"/>
        <w:jc w:val="both"/>
      </w:pPr>
      <w:r>
        <w:rPr>
          <w:rFonts w:ascii="Times New Roman"/>
          <w:b w:val="false"/>
          <w:i w:val="false"/>
          <w:color w:val="000000"/>
          <w:sz w:val="28"/>
        </w:rPr>
        <w:t>
      13. В графе 27 указывается балансовая стоимость актива по состоянию на отчетную дату.</w:t>
      </w:r>
    </w:p>
    <w:bookmarkEnd w:id="735"/>
    <w:bookmarkStart w:name="z783" w:id="736"/>
    <w:p>
      <w:pPr>
        <w:spacing w:after="0"/>
        <w:ind w:left="0"/>
        <w:jc w:val="both"/>
      </w:pPr>
      <w:r>
        <w:rPr>
          <w:rFonts w:ascii="Times New Roman"/>
          <w:b w:val="false"/>
          <w:i w:val="false"/>
          <w:color w:val="000000"/>
          <w:sz w:val="28"/>
        </w:rPr>
        <w:t>
      14. В графах 28, 29, 30, 31 и 32 указываются сведения об имуществе.</w:t>
      </w:r>
    </w:p>
    <w:bookmarkEnd w:id="736"/>
    <w:bookmarkStart w:name="z784" w:id="737"/>
    <w:p>
      <w:pPr>
        <w:spacing w:after="0"/>
        <w:ind w:left="0"/>
        <w:jc w:val="both"/>
      </w:pPr>
      <w:r>
        <w:rPr>
          <w:rFonts w:ascii="Times New Roman"/>
          <w:b w:val="false"/>
          <w:i w:val="false"/>
          <w:color w:val="000000"/>
          <w:sz w:val="28"/>
        </w:rPr>
        <w:t>
      15. В графе 31 указывается единица измерения количества или площади имущества, указанных в графах 29 и 30.</w:t>
      </w:r>
    </w:p>
    <w:bookmarkEnd w:id="737"/>
    <w:bookmarkStart w:name="z785" w:id="738"/>
    <w:p>
      <w:pPr>
        <w:spacing w:after="0"/>
        <w:ind w:left="0"/>
        <w:jc w:val="both"/>
      </w:pPr>
      <w:r>
        <w:rPr>
          <w:rFonts w:ascii="Times New Roman"/>
          <w:b w:val="false"/>
          <w:i w:val="false"/>
          <w:color w:val="000000"/>
          <w:sz w:val="28"/>
        </w:rPr>
        <w:t>
      16. В графах 33 и 34 указывается рыночная стоимость имущества по данным независимого оценщика, а также дата оценки.</w:t>
      </w:r>
    </w:p>
    <w:bookmarkEnd w:id="738"/>
    <w:bookmarkStart w:name="z786" w:id="739"/>
    <w:p>
      <w:pPr>
        <w:spacing w:after="0"/>
        <w:ind w:left="0"/>
        <w:jc w:val="both"/>
      </w:pPr>
      <w:r>
        <w:rPr>
          <w:rFonts w:ascii="Times New Roman"/>
          <w:b w:val="false"/>
          <w:i w:val="false"/>
          <w:color w:val="000000"/>
          <w:sz w:val="28"/>
        </w:rPr>
        <w:t>
      17. В графах 35 и 36 указывается рыночная стоимость имущества по оценке дочерней организации, приобретающей сомнительные и безнадежные активы родительского банка.</w:t>
      </w:r>
    </w:p>
    <w:bookmarkEnd w:id="739"/>
    <w:bookmarkStart w:name="z787" w:id="740"/>
    <w:p>
      <w:pPr>
        <w:spacing w:after="0"/>
        <w:ind w:left="0"/>
        <w:jc w:val="both"/>
      </w:pPr>
      <w:r>
        <w:rPr>
          <w:rFonts w:ascii="Times New Roman"/>
          <w:b w:val="false"/>
          <w:i w:val="false"/>
          <w:color w:val="000000"/>
          <w:sz w:val="28"/>
        </w:rPr>
        <w:t>
      18. В графах 37 и 40 указываются реквизиты договора, заключенного между банком и дочерней организацией, приобретающей сомнительные и безнадежные активы родительского банка, о передаче имущества. При отсутствии договора значение в графах 37 и 40 не заполняется.</w:t>
      </w:r>
    </w:p>
    <w:bookmarkEnd w:id="740"/>
    <w:bookmarkStart w:name="z788" w:id="741"/>
    <w:p>
      <w:pPr>
        <w:spacing w:after="0"/>
        <w:ind w:left="0"/>
        <w:jc w:val="both"/>
      </w:pPr>
      <w:r>
        <w:rPr>
          <w:rFonts w:ascii="Times New Roman"/>
          <w:b w:val="false"/>
          <w:i w:val="false"/>
          <w:color w:val="000000"/>
          <w:sz w:val="28"/>
        </w:rPr>
        <w:t>
      19. В графах 38 и 39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графах 38 и 39 не заполняется.</w:t>
      </w:r>
    </w:p>
    <w:bookmarkEnd w:id="741"/>
    <w:bookmarkStart w:name="z789" w:id="742"/>
    <w:p>
      <w:pPr>
        <w:spacing w:after="0"/>
        <w:ind w:left="0"/>
        <w:jc w:val="both"/>
      </w:pPr>
      <w:r>
        <w:rPr>
          <w:rFonts w:ascii="Times New Roman"/>
          <w:b w:val="false"/>
          <w:i w:val="false"/>
          <w:color w:val="000000"/>
          <w:sz w:val="28"/>
        </w:rPr>
        <w:t>
      20. В графах 41 и 42 указывается сумма дебиторской задолженности, связанной с передачей актива в дочернюю организацию, приобретающей сомнительные и безнадежные активы родительского банка.</w:t>
      </w:r>
    </w:p>
    <w:bookmarkEnd w:id="742"/>
    <w:bookmarkStart w:name="z790" w:id="743"/>
    <w:p>
      <w:pPr>
        <w:spacing w:after="0"/>
        <w:ind w:left="0"/>
        <w:jc w:val="both"/>
      </w:pPr>
      <w:r>
        <w:rPr>
          <w:rFonts w:ascii="Times New Roman"/>
          <w:b w:val="false"/>
          <w:i w:val="false"/>
          <w:color w:val="000000"/>
          <w:sz w:val="28"/>
        </w:rPr>
        <w:t>
      21. В графе 43 указывается дата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 (если сроки отличаются, указывается более поздний срок).</w:t>
      </w:r>
    </w:p>
    <w:bookmarkEnd w:id="743"/>
    <w:bookmarkStart w:name="z791" w:id="744"/>
    <w:p>
      <w:pPr>
        <w:spacing w:after="0"/>
        <w:ind w:left="0"/>
        <w:jc w:val="both"/>
      </w:pPr>
      <w:r>
        <w:rPr>
          <w:rFonts w:ascii="Times New Roman"/>
          <w:b w:val="false"/>
          <w:i w:val="false"/>
          <w:color w:val="000000"/>
          <w:sz w:val="28"/>
        </w:rPr>
        <w:t>
      22. В графах 44 и 45 указывается периодичность погашения дочерней организацией, приобретающей сомнительные и безнадежные активы родительского банка, задолженности перед родительским банком по Плану мероприятий и (или) договору.</w:t>
      </w:r>
    </w:p>
    <w:bookmarkEnd w:id="744"/>
    <w:bookmarkStart w:name="z792" w:id="745"/>
    <w:p>
      <w:pPr>
        <w:spacing w:after="0"/>
        <w:ind w:left="0"/>
        <w:jc w:val="both"/>
      </w:pPr>
      <w:r>
        <w:rPr>
          <w:rFonts w:ascii="Times New Roman"/>
          <w:b w:val="false"/>
          <w:i w:val="false"/>
          <w:color w:val="000000"/>
          <w:sz w:val="28"/>
        </w:rPr>
        <w:t>
      23. В графе 46 указывается периодичность погашения вознаграждения по займу.</w:t>
      </w:r>
    </w:p>
    <w:bookmarkEnd w:id="745"/>
    <w:bookmarkStart w:name="z793" w:id="746"/>
    <w:p>
      <w:pPr>
        <w:spacing w:after="0"/>
        <w:ind w:left="0"/>
        <w:jc w:val="both"/>
      </w:pPr>
      <w:r>
        <w:rPr>
          <w:rFonts w:ascii="Times New Roman"/>
          <w:b w:val="false"/>
          <w:i w:val="false"/>
          <w:color w:val="000000"/>
          <w:sz w:val="28"/>
        </w:rPr>
        <w:t xml:space="preserve">
      24. В графах 47, 52 и 68 указывается сумма платежей, произведенных в пользу родительского банка в счет погашения задолженности по данному имуществу (активу),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за весь период управления данным активом. </w:t>
      </w:r>
    </w:p>
    <w:bookmarkEnd w:id="746"/>
    <w:bookmarkStart w:name="z794" w:id="747"/>
    <w:p>
      <w:pPr>
        <w:spacing w:after="0"/>
        <w:ind w:left="0"/>
        <w:jc w:val="both"/>
      </w:pPr>
      <w:r>
        <w:rPr>
          <w:rFonts w:ascii="Times New Roman"/>
          <w:b w:val="false"/>
          <w:i w:val="false"/>
          <w:color w:val="000000"/>
          <w:sz w:val="28"/>
        </w:rPr>
        <w:t>
      25. В графе 51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 с указанием вида мероприятия, даты проведения, стоимости мероприятия (сделки) и итогового результата.</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крупными участниками</w:t>
            </w:r>
            <w:r>
              <w:br/>
            </w:r>
            <w:r>
              <w:rPr>
                <w:rFonts w:ascii="Times New Roman"/>
                <w:b w:val="false"/>
                <w:i w:val="false"/>
                <w:color w:val="000000"/>
                <w:sz w:val="20"/>
              </w:rPr>
              <w:t>банков второго уровня, банковскими</w:t>
            </w:r>
            <w:r>
              <w:br/>
            </w:r>
            <w:r>
              <w:rPr>
                <w:rFonts w:ascii="Times New Roman"/>
                <w:b w:val="false"/>
                <w:i w:val="false"/>
                <w:color w:val="000000"/>
                <w:sz w:val="20"/>
              </w:rPr>
              <w:t>холдингами, банками второго</w:t>
            </w:r>
            <w:r>
              <w:br/>
            </w:r>
            <w:r>
              <w:rPr>
                <w:rFonts w:ascii="Times New Roman"/>
                <w:b w:val="false"/>
                <w:i w:val="false"/>
                <w:color w:val="000000"/>
                <w:sz w:val="20"/>
              </w:rPr>
              <w:t>уровня, крупными участниками</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страховых холдингов,</w:t>
            </w:r>
            <w:r>
              <w:br/>
            </w:r>
            <w:r>
              <w:rPr>
                <w:rFonts w:ascii="Times New Roman"/>
                <w:b w:val="false"/>
                <w:i w:val="false"/>
                <w:color w:val="000000"/>
                <w:sz w:val="20"/>
              </w:rPr>
              <w:t>крупными участниками управляющих</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6" w:id="7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8"/>
    <w:bookmarkStart w:name="z797" w:id="7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49"/>
    <w:bookmarkStart w:name="z798" w:id="750"/>
    <w:p>
      <w:pPr>
        <w:spacing w:after="0"/>
        <w:ind w:left="0"/>
        <w:jc w:val="both"/>
      </w:pPr>
      <w:r>
        <w:rPr>
          <w:rFonts w:ascii="Times New Roman"/>
          <w:b w:val="false"/>
          <w:i w:val="false"/>
          <w:color w:val="000000"/>
          <w:sz w:val="28"/>
        </w:rPr>
        <w:t>
      Наименование административной формы: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ОУСА)</w:t>
      </w:r>
    </w:p>
    <w:bookmarkEnd w:id="750"/>
    <w:bookmarkStart w:name="z799" w:id="7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OUSA_03</w:t>
      </w:r>
    </w:p>
    <w:bookmarkEnd w:id="751"/>
    <w:bookmarkStart w:name="z800" w:id="752"/>
    <w:p>
      <w:pPr>
        <w:spacing w:after="0"/>
        <w:ind w:left="0"/>
        <w:jc w:val="both"/>
      </w:pPr>
      <w:r>
        <w:rPr>
          <w:rFonts w:ascii="Times New Roman"/>
          <w:b w:val="false"/>
          <w:i w:val="false"/>
          <w:color w:val="000000"/>
          <w:sz w:val="28"/>
        </w:rPr>
        <w:t>
      Периодичность: ежеквартальная</w:t>
      </w:r>
    </w:p>
    <w:bookmarkEnd w:id="752"/>
    <w:bookmarkStart w:name="z801" w:id="753"/>
    <w:p>
      <w:pPr>
        <w:spacing w:after="0"/>
        <w:ind w:left="0"/>
        <w:jc w:val="both"/>
      </w:pPr>
      <w:r>
        <w:rPr>
          <w:rFonts w:ascii="Times New Roman"/>
          <w:b w:val="false"/>
          <w:i w:val="false"/>
          <w:color w:val="000000"/>
          <w:sz w:val="28"/>
        </w:rPr>
        <w:t>
      Отчетный период: по состоянию на "___" "______________" 20__ года</w:t>
      </w:r>
    </w:p>
    <w:bookmarkEnd w:id="753"/>
    <w:bookmarkStart w:name="z802" w:id="7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 имеющие дочернюю организацию, приобретающую сомнительные и безнадежные активы родительского банка</w:t>
      </w:r>
    </w:p>
    <w:bookmarkEnd w:id="754"/>
    <w:bookmarkStart w:name="z803" w:id="7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30 (тридцати) календарных дней, следующих за отчетным кварталом</w:t>
      </w:r>
    </w:p>
    <w:bookmarkEnd w:id="755"/>
    <w:bookmarkStart w:name="z804" w:id="756"/>
    <w:p>
      <w:pPr>
        <w:spacing w:after="0"/>
        <w:ind w:left="0"/>
        <w:jc w:val="both"/>
      </w:pPr>
      <w:r>
        <w:rPr>
          <w:rFonts w:ascii="Times New Roman"/>
          <w:b w:val="false"/>
          <w:i w:val="false"/>
          <w:color w:val="000000"/>
          <w:sz w:val="28"/>
        </w:rPr>
        <w:t>
      БИН: _______________________</w:t>
      </w:r>
    </w:p>
    <w:bookmarkEnd w:id="756"/>
    <w:bookmarkStart w:name="z805" w:id="757"/>
    <w:p>
      <w:pPr>
        <w:spacing w:after="0"/>
        <w:ind w:left="0"/>
        <w:jc w:val="both"/>
      </w:pPr>
      <w:r>
        <w:rPr>
          <w:rFonts w:ascii="Times New Roman"/>
          <w:b w:val="false"/>
          <w:i w:val="false"/>
          <w:color w:val="000000"/>
          <w:sz w:val="28"/>
        </w:rPr>
        <w:t>
      Метод сбора: в электронном виде</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ОУСА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(по правам требования которого взыскано залоговое имущество)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клиента/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кредитной линии/ банковского займа (по которому принят данный залог)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Балансовая стоимость займов на момент принятия залогового имущества на баланс ОУСА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Просроченный основной долг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начисленное вознаграждение на балансе ОУСА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и другое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займа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758"/>
    <w:p>
      <w:pPr>
        <w:spacing w:after="0"/>
        <w:ind w:left="0"/>
        <w:jc w:val="both"/>
      </w:pPr>
      <w:r>
        <w:rPr>
          <w:rFonts w:ascii="Times New Roman"/>
          <w:b w:val="false"/>
          <w:i w:val="false"/>
          <w:color w:val="000000"/>
          <w:sz w:val="28"/>
        </w:rPr>
        <w:t>
      продолжение таблицы</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принятия имущества на баланс ОУСА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взыскания залогового имущества на баланс ОУСА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взысканного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взысканного залога (указать стоимость и дату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момент передачи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площадь на отчетную дату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принятия на баланс ОУСА/ взыскания залога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759"/>
    <w:p>
      <w:pPr>
        <w:spacing w:after="0"/>
        <w:ind w:left="0"/>
        <w:jc w:val="both"/>
      </w:pPr>
      <w:r>
        <w:rPr>
          <w:rFonts w:ascii="Times New Roman"/>
          <w:b w:val="false"/>
          <w:i w:val="false"/>
          <w:color w:val="000000"/>
          <w:sz w:val="28"/>
        </w:rPr>
        <w:t>
      продолжение таблицы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выданная родительским банком по 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проведенные ОУСА в отношении взысканного залога, в т.ч. связанных с их улучшением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платежей, произведенных в пользу родительского банка в счет погашения задолженности по данному активу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приток денежных средств от управления активом за весь период управления ОУСА (ОДДС)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весь период управления ОУСА (39+43+47)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балансе ОУСА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60"/>
    <w:p>
      <w:pPr>
        <w:spacing w:after="0"/>
        <w:ind w:left="0"/>
        <w:jc w:val="both"/>
      </w:pPr>
      <w:r>
        <w:rPr>
          <w:rFonts w:ascii="Times New Roman"/>
          <w:b w:val="false"/>
          <w:i w:val="false"/>
          <w:color w:val="000000"/>
          <w:sz w:val="28"/>
        </w:rPr>
        <w:t>
      продолжение таблицы</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сдачи в аренду недвижимого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761"/>
    <w:p>
      <w:pPr>
        <w:spacing w:after="0"/>
        <w:ind w:left="0"/>
        <w:jc w:val="both"/>
      </w:pPr>
      <w:r>
        <w:rPr>
          <w:rFonts w:ascii="Times New Roman"/>
          <w:b w:val="false"/>
          <w:i w:val="false"/>
          <w:color w:val="000000"/>
          <w:sz w:val="28"/>
        </w:rPr>
        <w:t>
      продолжение таблицы</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отток денежных средств (ОДДС)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 (55+59+63+67+71)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включая отчетный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62"/>
    <w:p>
      <w:pPr>
        <w:spacing w:after="0"/>
        <w:ind w:left="0"/>
        <w:jc w:val="both"/>
      </w:pPr>
      <w:r>
        <w:rPr>
          <w:rFonts w:ascii="Times New Roman"/>
          <w:b w:val="false"/>
          <w:i w:val="false"/>
          <w:color w:val="000000"/>
          <w:sz w:val="28"/>
        </w:rPr>
        <w:t>
      продолжение таблицы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строительство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период с начала текущего года, включая отчетный квартал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период с начала текущего года, включая отчетный квартал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63"/>
    <w:p>
      <w:pPr>
        <w:spacing w:after="0"/>
        <w:ind w:left="0"/>
        <w:jc w:val="both"/>
      </w:pPr>
      <w:r>
        <w:rPr>
          <w:rFonts w:ascii="Times New Roman"/>
          <w:b w:val="false"/>
          <w:i w:val="false"/>
          <w:color w:val="000000"/>
          <w:sz w:val="28"/>
        </w:rPr>
        <w:t>
      продолжение таблицы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приток/отток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управления ОУСА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64"/>
          <w:p>
            <w:pPr>
              <w:spacing w:after="20"/>
              <w:ind w:left="20"/>
              <w:jc w:val="both"/>
            </w:pPr>
            <w:r>
              <w:rPr>
                <w:rFonts w:ascii="Times New Roman"/>
                <w:b w:val="false"/>
                <w:i w:val="false"/>
                <w:color w:val="000000"/>
                <w:sz w:val="20"/>
              </w:rPr>
              <w:t xml:space="preserve">
Всего за период управления ОУСА </w:t>
            </w:r>
          </w:p>
          <w:bookmarkEnd w:id="764"/>
          <w:p>
            <w:pPr>
              <w:spacing w:after="20"/>
              <w:ind w:left="20"/>
              <w:jc w:val="both"/>
            </w:pPr>
            <w:r>
              <w:rPr>
                <w:rFonts w:ascii="Times New Roman"/>
                <w:b w:val="false"/>
                <w:i w:val="false"/>
                <w:color w:val="000000"/>
                <w:sz w:val="20"/>
              </w:rPr>
              <w:t>
 (35-51)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отчетный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период с начала текущего года, включая отчетный квартал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период с начала текущего года, включая отчетный квартал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4" w:id="765"/>
      <w:r>
        <w:rPr>
          <w:rFonts w:ascii="Times New Roman"/>
          <w:b w:val="false"/>
          <w:i w:val="false"/>
          <w:color w:val="000000"/>
          <w:sz w:val="28"/>
        </w:rPr>
        <w:t xml:space="preserve">
      Наименование _______________________________________________________ </w:t>
      </w:r>
    </w:p>
    <w:bookmarkEnd w:id="765"/>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 </w:t>
      </w:r>
    </w:p>
    <w:p>
      <w:pPr>
        <w:spacing w:after="0"/>
        <w:ind w:left="0"/>
        <w:jc w:val="both"/>
      </w:pPr>
      <w:r>
        <w:rPr>
          <w:rFonts w:ascii="Times New Roman"/>
          <w:b w:val="false"/>
          <w:i w:val="false"/>
          <w:color w:val="000000"/>
          <w:sz w:val="28"/>
        </w:rPr>
        <w:t xml:space="preserve">       Адрес электронной почты _________________________ </w:t>
      </w:r>
    </w:p>
    <w:p>
      <w:pPr>
        <w:spacing w:after="0"/>
        <w:ind w:left="0"/>
        <w:jc w:val="both"/>
      </w:pPr>
      <w:r>
        <w:rPr>
          <w:rFonts w:ascii="Times New Roman"/>
          <w:b w:val="false"/>
          <w:i w:val="false"/>
          <w:color w:val="000000"/>
          <w:sz w:val="28"/>
        </w:rPr>
        <w:t xml:space="preserve">       Исполнитель 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bookmarkStart w:name="z815" w:id="7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имуществе, перешедшем</w:t>
            </w:r>
            <w:r>
              <w:br/>
            </w:r>
            <w:r>
              <w:rPr>
                <w:rFonts w:ascii="Times New Roman"/>
                <w:b w:val="false"/>
                <w:i w:val="false"/>
                <w:color w:val="000000"/>
                <w:sz w:val="20"/>
              </w:rPr>
              <w:t>в собственность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 родительского</w:t>
            </w:r>
            <w:r>
              <w:br/>
            </w:r>
            <w:r>
              <w:rPr>
                <w:rFonts w:ascii="Times New Roman"/>
                <w:b w:val="false"/>
                <w:i w:val="false"/>
                <w:color w:val="000000"/>
                <w:sz w:val="20"/>
              </w:rPr>
              <w:t>банка, в результате обращения</w:t>
            </w:r>
            <w:r>
              <w:br/>
            </w:r>
            <w:r>
              <w:rPr>
                <w:rFonts w:ascii="Times New Roman"/>
                <w:b w:val="false"/>
                <w:i w:val="false"/>
                <w:color w:val="000000"/>
                <w:sz w:val="20"/>
              </w:rPr>
              <w:t>взыскания на заложенное имущество"</w:t>
            </w:r>
          </w:p>
        </w:tc>
      </w:tr>
    </w:tbl>
    <w:bookmarkStart w:name="z817" w:id="7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767"/>
    <w:bookmarkStart w:name="z818" w:id="768"/>
    <w:p>
      <w:pPr>
        <w:spacing w:after="0"/>
        <w:ind w:left="0"/>
        <w:jc w:val="left"/>
      </w:pPr>
      <w:r>
        <w:rPr>
          <w:rFonts w:ascii="Times New Roman"/>
          <w:b/>
          <w:i w:val="false"/>
          <w:color w:val="000000"/>
        </w:rPr>
        <w:t xml:space="preserve">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(индекс – OUSA_03, периодичность – ежеквартальная)</w:t>
      </w:r>
    </w:p>
    <w:bookmarkEnd w:id="768"/>
    <w:bookmarkStart w:name="z819" w:id="769"/>
    <w:p>
      <w:pPr>
        <w:spacing w:after="0"/>
        <w:ind w:left="0"/>
        <w:jc w:val="left"/>
      </w:pPr>
      <w:r>
        <w:rPr>
          <w:rFonts w:ascii="Times New Roman"/>
          <w:b/>
          <w:i w:val="false"/>
          <w:color w:val="000000"/>
        </w:rPr>
        <w:t xml:space="preserve"> Глава 1. Общие положения</w:t>
      </w:r>
    </w:p>
    <w:bookmarkEnd w:id="769"/>
    <w:bookmarkStart w:name="z820"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 (далее – Форма).</w:t>
      </w:r>
    </w:p>
    <w:bookmarkEnd w:id="770"/>
    <w:bookmarkStart w:name="z821" w:id="771"/>
    <w:p>
      <w:pPr>
        <w:spacing w:after="0"/>
        <w:ind w:left="0"/>
        <w:jc w:val="both"/>
      </w:pPr>
      <w:r>
        <w:rPr>
          <w:rFonts w:ascii="Times New Roman"/>
          <w:b w:val="false"/>
          <w:i w:val="false"/>
          <w:color w:val="000000"/>
          <w:sz w:val="28"/>
        </w:rPr>
        <w:t>
      2. Форма составляется ежеквартально банком второго уровня, имеющим дочернюю организацию, приобретающую сомнительные и безнадежные активы родительского банка. Данные в Форме заполняются в тысячах тенге.</w:t>
      </w:r>
    </w:p>
    <w:bookmarkEnd w:id="771"/>
    <w:bookmarkStart w:name="z822" w:id="772"/>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72"/>
    <w:bookmarkStart w:name="z823" w:id="773"/>
    <w:p>
      <w:pPr>
        <w:spacing w:after="0"/>
        <w:ind w:left="0"/>
        <w:jc w:val="left"/>
      </w:pPr>
      <w:r>
        <w:rPr>
          <w:rFonts w:ascii="Times New Roman"/>
          <w:b/>
          <w:i w:val="false"/>
          <w:color w:val="000000"/>
        </w:rPr>
        <w:t xml:space="preserve"> Глава 2. Пояснение по заполнению Формы</w:t>
      </w:r>
    </w:p>
    <w:bookmarkEnd w:id="773"/>
    <w:bookmarkStart w:name="z824" w:id="774"/>
    <w:p>
      <w:pPr>
        <w:spacing w:after="0"/>
        <w:ind w:left="0"/>
        <w:jc w:val="both"/>
      </w:pPr>
      <w:r>
        <w:rPr>
          <w:rFonts w:ascii="Times New Roman"/>
          <w:b w:val="false"/>
          <w:i w:val="false"/>
          <w:color w:val="000000"/>
          <w:sz w:val="28"/>
        </w:rPr>
        <w:t>
      4. В Форме указывается информация об имуществе, перешедшем в собственность дочерней организации, приобретающей сомнительные и безнадежные активы родительского банка, в результате обращения взыскания на заложенное имущество.</w:t>
      </w:r>
    </w:p>
    <w:bookmarkEnd w:id="774"/>
    <w:bookmarkStart w:name="z825" w:id="775"/>
    <w:p>
      <w:pPr>
        <w:spacing w:after="0"/>
        <w:ind w:left="0"/>
        <w:jc w:val="both"/>
      </w:pPr>
      <w:r>
        <w:rPr>
          <w:rFonts w:ascii="Times New Roman"/>
          <w:b w:val="false"/>
          <w:i w:val="false"/>
          <w:color w:val="000000"/>
          <w:sz w:val="28"/>
        </w:rPr>
        <w:t>
      5. В графе 2 указывается наименование дочерней организации, приобретающей сомнительные и безнадежные активы родительского банка, и наименование лица,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 соответственно, в соответствии со справочниками, которые ведутся отчитывающимся банком.</w:t>
      </w:r>
    </w:p>
    <w:bookmarkEnd w:id="775"/>
    <w:bookmarkStart w:name="z826" w:id="776"/>
    <w:p>
      <w:pPr>
        <w:spacing w:after="0"/>
        <w:ind w:left="0"/>
        <w:jc w:val="both"/>
      </w:pPr>
      <w:r>
        <w:rPr>
          <w:rFonts w:ascii="Times New Roman"/>
          <w:b w:val="false"/>
          <w:i w:val="false"/>
          <w:color w:val="000000"/>
          <w:sz w:val="28"/>
        </w:rPr>
        <w:t xml:space="preserve">
      Для идентификации контрагентов в графе 4 указываются следующие показатели: </w:t>
      </w:r>
    </w:p>
    <w:bookmarkEnd w:id="776"/>
    <w:bookmarkStart w:name="z827" w:id="777"/>
    <w:p>
      <w:pPr>
        <w:spacing w:after="0"/>
        <w:ind w:left="0"/>
        <w:jc w:val="both"/>
      </w:pPr>
      <w:r>
        <w:rPr>
          <w:rFonts w:ascii="Times New Roman"/>
          <w:b w:val="false"/>
          <w:i w:val="false"/>
          <w:color w:val="000000"/>
          <w:sz w:val="28"/>
        </w:rPr>
        <w:t>
      по резидентам Республики Казахстан: для юридического лица – бизнес-идентификационный номер; для физического лица, в том числе индивидуального предпринимателя – индивидуальный идентификационный номер;</w:t>
      </w:r>
    </w:p>
    <w:bookmarkEnd w:id="777"/>
    <w:bookmarkStart w:name="z828" w:id="778"/>
    <w:p>
      <w:pPr>
        <w:spacing w:after="0"/>
        <w:ind w:left="0"/>
        <w:jc w:val="both"/>
      </w:pPr>
      <w:r>
        <w:rPr>
          <w:rFonts w:ascii="Times New Roman"/>
          <w:b w:val="false"/>
          <w:i w:val="false"/>
          <w:color w:val="000000"/>
          <w:sz w:val="28"/>
        </w:rPr>
        <w:t>
      по нерезидентам Республики Казахстан: для юридического лица – банковский идентификационный код, присвоенный контрагенту банка в соответствии с международным стандартом ISO (International Organization for Standartization) 9362: Bank Identifier Code (далее – банковский идентификационный код); для физического лица, в том числе индивидуального предпринимателя, и для юридического лица (при отсутствии у него банковского идентификационного кода) – альтернативный идентификационный номер, сформированный отчитывающимся банком по алгоритму, установленному для информационной системы, посредством которой представляется Форма.</w:t>
      </w:r>
    </w:p>
    <w:bookmarkEnd w:id="778"/>
    <w:bookmarkStart w:name="z829" w:id="779"/>
    <w:p>
      <w:pPr>
        <w:spacing w:after="0"/>
        <w:ind w:left="0"/>
        <w:jc w:val="both"/>
      </w:pPr>
      <w:r>
        <w:rPr>
          <w:rFonts w:ascii="Times New Roman"/>
          <w:b w:val="false"/>
          <w:i w:val="false"/>
          <w:color w:val="000000"/>
          <w:sz w:val="28"/>
        </w:rPr>
        <w:t>
      6. При заполнении граф 2, 4, 17, 19 и 23 указываются в соответствии со справочниками, размещенными в информационной системе "Веб-портал Национального Банка Республики Казахстан".</w:t>
      </w:r>
    </w:p>
    <w:bookmarkEnd w:id="779"/>
    <w:bookmarkStart w:name="z830" w:id="780"/>
    <w:p>
      <w:pPr>
        <w:spacing w:after="0"/>
        <w:ind w:left="0"/>
        <w:jc w:val="both"/>
      </w:pPr>
      <w:r>
        <w:rPr>
          <w:rFonts w:ascii="Times New Roman"/>
          <w:b w:val="false"/>
          <w:i w:val="false"/>
          <w:color w:val="000000"/>
          <w:sz w:val="28"/>
        </w:rPr>
        <w:t>
      7. В графах 5 и 6 указываются реквизиты договора банковского займа, заключенного между банком и лицом, по правам требования к которому имущество принято на баланс дочерней организации, приобретающей сомнительные и безнадежные активы родительского банка.</w:t>
      </w:r>
    </w:p>
    <w:bookmarkEnd w:id="780"/>
    <w:bookmarkStart w:name="z831" w:id="781"/>
    <w:p>
      <w:pPr>
        <w:spacing w:after="0"/>
        <w:ind w:left="0"/>
        <w:jc w:val="both"/>
      </w:pPr>
      <w:r>
        <w:rPr>
          <w:rFonts w:ascii="Times New Roman"/>
          <w:b w:val="false"/>
          <w:i w:val="false"/>
          <w:color w:val="000000"/>
          <w:sz w:val="28"/>
        </w:rPr>
        <w:t>
      8. В графах 7, 8, 9, 10, 11, 12, 13, 14 и 15 указывается балансовая стоимость прав требований по займу, отраженных на балансе дочерней организации, приобретающей сомнительные и безнадежные активы родительского банка, на дату принятия имущества на баланс дочерней организации, приобретающей сомнительные и безнадежные активы родительского банка, распределенная по видам стоимостных показателей.</w:t>
      </w:r>
    </w:p>
    <w:bookmarkEnd w:id="781"/>
    <w:bookmarkStart w:name="z832" w:id="782"/>
    <w:p>
      <w:pPr>
        <w:spacing w:after="0"/>
        <w:ind w:left="0"/>
        <w:jc w:val="both"/>
      </w:pPr>
      <w:r>
        <w:rPr>
          <w:rFonts w:ascii="Times New Roman"/>
          <w:b w:val="false"/>
          <w:i w:val="false"/>
          <w:color w:val="000000"/>
          <w:sz w:val="28"/>
        </w:rPr>
        <w:t>
      9. В графе 16 указываются сведения об имуществе на момент его принятия на баланс дочерней организации, приобретающей сомнительные и безнадежные активы родительского банка.</w:t>
      </w:r>
    </w:p>
    <w:bookmarkEnd w:id="782"/>
    <w:bookmarkStart w:name="z833" w:id="783"/>
    <w:p>
      <w:pPr>
        <w:spacing w:after="0"/>
        <w:ind w:left="0"/>
        <w:jc w:val="both"/>
      </w:pPr>
      <w:r>
        <w:rPr>
          <w:rFonts w:ascii="Times New Roman"/>
          <w:b w:val="false"/>
          <w:i w:val="false"/>
          <w:color w:val="000000"/>
          <w:sz w:val="28"/>
        </w:rPr>
        <w:t>
      10. В графах 20, 21, 22, 23 и 24 указываются сведения об имуществе.</w:t>
      </w:r>
    </w:p>
    <w:bookmarkEnd w:id="783"/>
    <w:bookmarkStart w:name="z834" w:id="784"/>
    <w:p>
      <w:pPr>
        <w:spacing w:after="0"/>
        <w:ind w:left="0"/>
        <w:jc w:val="both"/>
      </w:pPr>
      <w:r>
        <w:rPr>
          <w:rFonts w:ascii="Times New Roman"/>
          <w:b w:val="false"/>
          <w:i w:val="false"/>
          <w:color w:val="000000"/>
          <w:sz w:val="28"/>
        </w:rPr>
        <w:t>
      11. В графе 23 указывается единица измерения количества или площади взысканного залога, указанных в графах 21 и 22.</w:t>
      </w:r>
    </w:p>
    <w:bookmarkEnd w:id="784"/>
    <w:bookmarkStart w:name="z835" w:id="785"/>
    <w:p>
      <w:pPr>
        <w:spacing w:after="0"/>
        <w:ind w:left="0"/>
        <w:jc w:val="both"/>
      </w:pPr>
      <w:r>
        <w:rPr>
          <w:rFonts w:ascii="Times New Roman"/>
          <w:b w:val="false"/>
          <w:i w:val="false"/>
          <w:color w:val="000000"/>
          <w:sz w:val="28"/>
        </w:rPr>
        <w:t>
      12. В графах 25 и 27 указывается стоимость, по которой взысканное имущество отражено на балансе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785"/>
    <w:bookmarkStart w:name="z836" w:id="786"/>
    <w:p>
      <w:pPr>
        <w:spacing w:after="0"/>
        <w:ind w:left="0"/>
        <w:jc w:val="both"/>
      </w:pPr>
      <w:r>
        <w:rPr>
          <w:rFonts w:ascii="Times New Roman"/>
          <w:b w:val="false"/>
          <w:i w:val="false"/>
          <w:color w:val="000000"/>
          <w:sz w:val="28"/>
        </w:rPr>
        <w:t>
      13. В графах 26 и 28 указывается залоговая стоимость взысканного имущества с учетом коэффициентов ликвидности (коэффициентов понижения), применяемых в соответствии с внутренней политикой дочерней организацией, приобретающей сомнительные и безнадежные активы родительского банка, на момент его принятия на баланс и на конец отчетного квартала, соответственно.</w:t>
      </w:r>
    </w:p>
    <w:bookmarkEnd w:id="786"/>
    <w:bookmarkStart w:name="z837" w:id="787"/>
    <w:p>
      <w:pPr>
        <w:spacing w:after="0"/>
        <w:ind w:left="0"/>
        <w:jc w:val="both"/>
      </w:pPr>
      <w:r>
        <w:rPr>
          <w:rFonts w:ascii="Times New Roman"/>
          <w:b w:val="false"/>
          <w:i w:val="false"/>
          <w:color w:val="000000"/>
          <w:sz w:val="28"/>
        </w:rPr>
        <w:t>
      14. В графе 29 указывается сумма займа, предоставленного банком дочерней организации, приобретающей сомнительные и безнадежные активы родительского банка. При отсутствии займа значение в графе 29 не заполняется.</w:t>
      </w:r>
    </w:p>
    <w:bookmarkEnd w:id="787"/>
    <w:bookmarkStart w:name="z838" w:id="788"/>
    <w:p>
      <w:pPr>
        <w:spacing w:after="0"/>
        <w:ind w:left="0"/>
        <w:jc w:val="both"/>
      </w:pPr>
      <w:r>
        <w:rPr>
          <w:rFonts w:ascii="Times New Roman"/>
          <w:b w:val="false"/>
          <w:i w:val="false"/>
          <w:color w:val="000000"/>
          <w:sz w:val="28"/>
        </w:rPr>
        <w:t>
      15. В графе 30 указываются фактические мероприятия, проведенные дочерней организацией, приобретающей сомнительные и безнадежные активы родительского банка, в отношении имущества (актива), в том числе связанных с его улучшением, за весь период управления, с указанием вида мероприятия, даты проведения, стоимости мероприятия (сделки) и итогового результата.</w:t>
      </w:r>
    </w:p>
    <w:bookmarkEnd w:id="788"/>
    <w:bookmarkStart w:name="z839" w:id="789"/>
    <w:p>
      <w:pPr>
        <w:spacing w:after="0"/>
        <w:ind w:left="0"/>
        <w:jc w:val="both"/>
      </w:pPr>
      <w:r>
        <w:rPr>
          <w:rFonts w:ascii="Times New Roman"/>
          <w:b w:val="false"/>
          <w:i w:val="false"/>
          <w:color w:val="000000"/>
          <w:sz w:val="28"/>
        </w:rPr>
        <w:t>
      16. В графах 31, 35 и 51 указывается сумма платежей, произведенных в пользу родительского банка в счет погашения задолженности по данному имуществу (активу), фактического притока и оттока денежных средств в дочернюю организацию, приобретающую сомнительные и безнадежные активы родительского банка, связанных с управлением имуществом (активом), соответственно, за весь период управления данным активом.</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______2025 года № ___</w:t>
            </w:r>
          </w:p>
        </w:tc>
      </w:tr>
    </w:tbl>
    <w:bookmarkStart w:name="z841" w:id="790"/>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постановлений Правления Национального Банка Республики Казахстан</w:t>
      </w:r>
    </w:p>
    <w:bookmarkEnd w:id="790"/>
    <w:bookmarkStart w:name="z842" w:id="7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 (зарегистрировано в Реестре государственной регистрации нормативных правовых актов под № 14832).</w:t>
      </w:r>
    </w:p>
    <w:bookmarkEnd w:id="791"/>
    <w:bookmarkStart w:name="z843" w:id="7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представления отчетности, в которые вносятся изменения,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w:t>
      </w:r>
    </w:p>
    <w:bookmarkEnd w:id="792"/>
    <w:bookmarkStart w:name="z844" w:id="7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19 марта 2020 года № 34 "О внесении изменений и дополнений в некоторые нормативные правовые акты Республики Казахстан по вопросам представления отчетности и приостановлении действия некоторых структурных элементов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20168).</w:t>
      </w:r>
    </w:p>
    <w:bookmarkEnd w:id="793"/>
    <w:bookmarkStart w:name="z845" w:id="7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утвержденнего постановлением Правления Национального Банка Республики Казахстан от 28 февраля 2022 года № 14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(зарегистрировано в Реестре государственной регистрации нормативных правовых актов под № 27115).</w:t>
      </w:r>
    </w:p>
    <w:bookmarkEnd w:id="794"/>
    <w:bookmarkStart w:name="z846" w:id="7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участниками финансового рынка, утвержденного постановлением Правления Национального Банка Республики Казахстан от 26 сентября 2023 года № 67 "О внесении изменений и дополнений в некоторые нормативные правовые акты Республики Казахстан по вопросам представления отчетности участниками финансового рынка" (зарегистрировано в Реестре государственной регистрации нормативных правовых актов под № 33507).</w:t>
      </w:r>
    </w:p>
    <w:bookmarkEnd w:id="795"/>
    <w:bookmarkStart w:name="z847" w:id="7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2024 года № 80 "О внесении изменений и дополнений в постановление Правления Национального Банка Республики Казахстан от 26 декабря 2016 года № 315 "Об утверждении перечня, форм, сроков и Правил представления отчетности крупными участниками банков второго уровня, банковскими холдингами, банками второго уровня, крупными участниками страховых (перестраховочных) организаций, страховых холдингов, крупными участниками управляющих инвестиционным портфелем" (зарегистрировано в Реестре государственной регистрации нормативных правовых актов под № 35565).</w:t>
      </w:r>
    </w:p>
    <w:bookmarkEnd w:id="7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