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2a20" w14:textId="fed2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признании утратившими силу структурных элементов некоторых постановлений Правления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2025 года № 105. Зарегистрировано в Министерстве юстиции Республики Казахстан 26 декабря 2025 года № 37684</w:t>
      </w:r>
    </w:p>
    <w:p>
      <w:pPr>
        <w:spacing w:after="0"/>
        <w:ind w:left="0"/>
        <w:jc w:val="left"/>
      </w:pPr>
      <w:r>
        <w:rPr>
          <w:rFonts w:ascii="Times New Roman"/>
          <w:b w:val="false"/>
          <w:i w:val="false"/>
          <w:color w:val="ff0000"/>
          <w:sz w:val="28"/>
        </w:rPr>
        <w:t>      Примечание ИЗПИ!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Правление Национального Банка Республики Казахстан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Перечень некоторых постановлений Правления Национального Банка Республики Казахстан, в которые вносятся изменения по вопросам ведения бухгалтерского учета,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(далее – Перечень).</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утратившими силу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3.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курирующего заместителя Председателя Национального Банка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Настоящее постановление подлежит официальному опубликованию и вводится в действие с 1 января 2026 года, за исключением абзацев двадцать седьмого, тридцать шестого, тридцать седьмого, восемьдесят пятого, сто второго, сто третьего, сто четвертого, сто пятого, сто шестого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с 1 апреля 2026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СОГЛАСОВАНО</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105</w:t>
            </w:r>
          </w:p>
        </w:tc>
      </w:tr>
    </w:tbl>
    <w:bookmarkStart w:name="z16" w:id="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по вопросам ведения бухгалтерского учета</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ноября 2007 года № 134 "Об утверждении Инструкции по ведению бухгалтерского учета доверительных операций и кастодиальной деятельности банками второго уровня и филиалами банков - нерезидентов Республики Казахстан" (зарегистрировано в Реестре государственной регистрации нормативных правовых актов под № 5089) следующие изменения: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"Об утверждении Инструкции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Инструкцию</w:t>
      </w:r>
      <w:r>
        <w:rPr>
          <w:rFonts w:ascii="Times New Roman"/>
          <w:b w:val="false"/>
          <w:i w:val="false"/>
          <w:color w:val="000000"/>
          <w:sz w:val="28"/>
        </w:rPr>
        <w:t xml:space="preserve"> по ведению бухгалтерского учета доверительных операций и кастодиальной деятельности банками второго уровня и филиалами банков - нерезидентов Республики Казахстан, утвержденную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по вопросам ведения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 xml:space="preserve">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№79 "Об утверждении Типового плана счетов бухгалтерского учета для отдельных субъектов финансового рынка Республики Казахстан" (зарегистрировано в Реестре государственной регистрации нормативных правовых актов под № 5348)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ипотечных организаций и юридических лиц, ранее являвшихся дочерними банками), профессиональными участниками рынка ценных бумаг Республики Казахстан, организациями, осуществляющими микрофинансовую деятельность, страховыми брокерами, организацией, гарантирующей осуществление страховых выплат страхователям (застрахованным, выгодоприобретателям) в случае ликвидации страховых организаций, на счетах бухгалтерского учета для составления финансовой отчетности, а также для группировки и текущего отражения элементов отчетности по данным бухгалтерского учета в стоимостном выражении филиалами страховых брокеров - нерезидентов Республики Казахстан (далее – организации) на счетах бухгалтерского учета для составления отчетности по данным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после счета 1030 дополнить счетом 1040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корреспондентских счетах";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после счета 3050 06 дополнить счетом 3050 07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"3050 07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по возврату ценных бумаг, принятых по операциям "обратное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после счета 3380 02 дополнить счетом 3380 03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 03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в виде вознаграждения, полученного по ценным бумагам, принятым по операциям "обратное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после описания счета 1030 дополнить номером, названием и описанием счета 1040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"1040 "Денежные средства на корреспондентских счетах" (активный).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денег на корреспондентских счетах, открытых в Национальном Банке Республики Казахстан, банках-корреспондентах и организациях,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денег, поступивших на корреспондентский счет, открытый в Национальном Банке Республики Казахстан, банке-корреспонденте и организациях,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денег с корреспондентского счета, открытого в Национальном Банке Республики Казахстан, банке-корреспонденте и организациях, осуществляющих отдельные виды банковских операций.";</w:t>
      </w:r>
      <w:r>
        <w:br/>
      </w:r>
      <w:r>
        <w:rPr>
          <w:rFonts w:ascii="Times New Roman"/>
          <w:b w:val="false"/>
          <w:i w:val="false"/>
          <w:color w:val="000000"/>
          <w:sz w:val="28"/>
        </w:rPr>
        <w:t xml:space="preserve">
      </w:t>
      </w:r>
      <w:r>
        <w:rPr>
          <w:rFonts w:ascii="Times New Roman"/>
          <w:b w:val="false"/>
          <w:i w:val="false"/>
          <w:color w:val="000000"/>
          <w:sz w:val="28"/>
        </w:rPr>
        <w:t>название и описание счета 1060 01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"1060 01 "Прочие денежные средства" (активный). </w:t>
      </w:r>
      <w:r>
        <w:br/>
      </w:r>
      <w:r>
        <w:rPr>
          <w:rFonts w:ascii="Times New Roman"/>
          <w:b w:val="false"/>
          <w:i w:val="false"/>
          <w:color w:val="000000"/>
          <w:sz w:val="28"/>
        </w:rPr>
        <w:t xml:space="preserve">
      </w:t>
      </w:r>
      <w:r>
        <w:rPr>
          <w:rFonts w:ascii="Times New Roman"/>
          <w:b w:val="false"/>
          <w:i w:val="false"/>
          <w:color w:val="000000"/>
          <w:sz w:val="28"/>
        </w:rPr>
        <w:t xml:space="preserve">Назначение: учет сумм прочих денежных средств в национальной и иностранной валютах, неучтенных на балансовых счетах №№ 1010, 1020, 1030, 1040 и 1050. </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сумма денег, имеющих временный и случайный характер, которые в момент возникновения не проводятся по другим балансовым счетам.</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сумма денег при списании.";</w:t>
      </w:r>
      <w:r>
        <w:br/>
      </w:r>
      <w:r>
        <w:rPr>
          <w:rFonts w:ascii="Times New Roman"/>
          <w:b w:val="false"/>
          <w:i w:val="false"/>
          <w:color w:val="000000"/>
          <w:sz w:val="28"/>
        </w:rPr>
        <w:t xml:space="preserve">
      </w:t>
      </w:r>
      <w:r>
        <w:rPr>
          <w:rFonts w:ascii="Times New Roman"/>
          <w:b w:val="false"/>
          <w:i w:val="false"/>
          <w:color w:val="000000"/>
          <w:sz w:val="28"/>
        </w:rPr>
        <w:t>после описания счета 3050 06 дополнить номером, названием и описанием счета 3050 07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"3050 07 Обязательство по возврату ценных бумаг, принятых по операциям "обратное РЕПО".</w:t>
      </w:r>
      <w:r>
        <w:br/>
      </w:r>
      <w:r>
        <w:rPr>
          <w:rFonts w:ascii="Times New Roman"/>
          <w:b w:val="false"/>
          <w:i w:val="false"/>
          <w:color w:val="000000"/>
          <w:sz w:val="28"/>
        </w:rPr>
        <w:t xml:space="preserve">
      </w:t>
      </w:r>
      <w:r>
        <w:rPr>
          <w:rFonts w:ascii="Times New Roman"/>
          <w:b w:val="false"/>
          <w:i w:val="false"/>
          <w:color w:val="000000"/>
          <w:sz w:val="28"/>
        </w:rPr>
        <w:t>Назначение: Учет сумм обязательства, оцениваемого по справедливой стоимости, по возврату проданных ценных бумаг, принятых в качестве обеспечения по операции "обратное РЕПО".</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сумма обязательства, оцениваемого по справедливой стоимости, по возврату проданных ценных бумаг, принятых в качестве обеспечения по операции "обратное РЕПО", отрицательная переоценка справедливой стоимости обязательства.</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обязательства, оцениваемого по справедливой стоимости, по возврату проданных ценных бумаг, принятых в качестве обеспечения по операции "обратное РЕПО", положительная переоценка справедливой стоимости обязательства.";</w:t>
      </w:r>
      <w:r>
        <w:br/>
      </w:r>
      <w:r>
        <w:rPr>
          <w:rFonts w:ascii="Times New Roman"/>
          <w:b w:val="false"/>
          <w:i w:val="false"/>
          <w:color w:val="000000"/>
          <w:sz w:val="28"/>
        </w:rPr>
        <w:t xml:space="preserve">
      </w:t>
      </w:r>
      <w:r>
        <w:rPr>
          <w:rFonts w:ascii="Times New Roman"/>
          <w:b w:val="false"/>
          <w:i w:val="false"/>
          <w:color w:val="000000"/>
          <w:sz w:val="28"/>
        </w:rPr>
        <w:t>после описания счета 3380 02 дополнить номером, названием и описанием счета 3380 03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"3380 03 Обязательство в виде вознаграждения, полученного по ценным бумагам, принятым по операциям "обратное РЕПО".</w:t>
      </w:r>
      <w:r>
        <w:br/>
      </w:r>
      <w:r>
        <w:rPr>
          <w:rFonts w:ascii="Times New Roman"/>
          <w:b w:val="false"/>
          <w:i w:val="false"/>
          <w:color w:val="000000"/>
          <w:sz w:val="28"/>
        </w:rPr>
        <w:t xml:space="preserve">
      </w:t>
      </w:r>
      <w:r>
        <w:rPr>
          <w:rFonts w:ascii="Times New Roman"/>
          <w:b w:val="false"/>
          <w:i w:val="false"/>
          <w:color w:val="000000"/>
          <w:sz w:val="28"/>
        </w:rPr>
        <w:t>Назначение: Учет сумм обязательства организации в виде вознаграждения, полученного по ценным бумагам, принятым по операции "обратное РЕПО".</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сумма обязательства в виде вознаграждения, полученного по ценным бумагам, принятым по операции "обратное РЕПО".</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сумм обязательства в виде вознаграждения, полученного по ценным бумагам, принятым по операции "обратное РЕПО".</w:t>
      </w:r>
      <w:r>
        <w:br/>
      </w:r>
      <w:r>
        <w:rPr>
          <w:rFonts w:ascii="Times New Roman"/>
          <w:b w:val="false"/>
          <w:i w:val="false"/>
          <w:color w:val="000000"/>
          <w:sz w:val="28"/>
        </w:rPr>
        <w:t xml:space="preserve">
      </w:t>
      </w:r>
      <w:r>
        <w:rPr>
          <w:rFonts w:ascii="Times New Roman"/>
          <w:b w:val="false"/>
          <w:i w:val="false"/>
          <w:color w:val="000000"/>
          <w:sz w:val="28"/>
        </w:rPr>
        <w:t xml:space="preserve">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(зарегистрировано в Реестре государственной регистрации нормативных правовых актов под № 6793)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утвержденном указанным постановлением: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Настоящий Типовой план счетов бухгалтерского учета в банках второго уровня, ипотечных организациях, акционерном обществе "Банк Развития Казахстана" и филиалах банков - нерезидентов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банками второго уровня, ипотечными организациями, акционерным обществом "Банк Развития Казахстана", юридическими лицами, ранее являвшимися дочерними банками, и предназначен для группировки и текущего отражения элементов отчетности по данным бухгалтерского учета филиалами банков - нерезидентов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название группа счетов 2790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задолженности и доходов";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название группа счетов 3000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Уставный капитал и выкупленные акции";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номер и название счета 1267 исключить;</w:t>
      </w:r>
      <w:r>
        <w:br/>
      </w:r>
      <w:r>
        <w:rPr>
          <w:rFonts w:ascii="Times New Roman"/>
          <w:b w:val="false"/>
          <w:i w:val="false"/>
          <w:color w:val="000000"/>
          <w:sz w:val="28"/>
        </w:rPr>
        <w:t xml:space="preserve">
      </w:t>
      </w:r>
      <w:r>
        <w:rPr>
          <w:rFonts w:ascii="Times New Roman"/>
          <w:b w:val="false"/>
          <w:i w:val="false"/>
          <w:color w:val="000000"/>
          <w:sz w:val="28"/>
        </w:rPr>
        <w:t xml:space="preserve">после счета 1861 дополнить счетом 1862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Гарантийные взносы, обеспечительные платы";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2</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после счета 2052 дополнить счетом 2053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полученные от других банков со сроком до месяца";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название счета 2054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полученные от других банков со сроком до года";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номер и название счета 2131 исключить;</w:t>
      </w:r>
      <w:r>
        <w:br/>
      </w:r>
      <w:r>
        <w:rPr>
          <w:rFonts w:ascii="Times New Roman"/>
          <w:b w:val="false"/>
          <w:i w:val="false"/>
          <w:color w:val="000000"/>
          <w:sz w:val="28"/>
        </w:rPr>
        <w:t xml:space="preserve">
      </w:t>
      </w:r>
      <w:r>
        <w:rPr>
          <w:rFonts w:ascii="Times New Roman"/>
          <w:b w:val="false"/>
          <w:i w:val="false"/>
          <w:color w:val="000000"/>
          <w:sz w:val="28"/>
        </w:rPr>
        <w:t>название счета 2202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номер и название счета 2240 исключить;</w:t>
      </w:r>
      <w:r>
        <w:br/>
      </w:r>
      <w:r>
        <w:rPr>
          <w:rFonts w:ascii="Times New Roman"/>
          <w:b w:val="false"/>
          <w:i w:val="false"/>
          <w:color w:val="000000"/>
          <w:sz w:val="28"/>
        </w:rPr>
        <w:t xml:space="preserve">
      </w:t>
      </w:r>
      <w:r>
        <w:rPr>
          <w:rFonts w:ascii="Times New Roman"/>
          <w:b w:val="false"/>
          <w:i w:val="false"/>
          <w:color w:val="000000"/>
          <w:sz w:val="28"/>
        </w:rPr>
        <w:t>название счета 2242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название счета 2306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Выкупленные 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номер и название счета 2707 исключить;</w:t>
      </w:r>
      <w:r>
        <w:br/>
      </w:r>
      <w:r>
        <w:rPr>
          <w:rFonts w:ascii="Times New Roman"/>
          <w:b w:val="false"/>
          <w:i w:val="false"/>
          <w:color w:val="000000"/>
          <w:sz w:val="28"/>
        </w:rPr>
        <w:t xml:space="preserve">
      </w:t>
      </w:r>
      <w:r>
        <w:rPr>
          <w:rFonts w:ascii="Times New Roman"/>
          <w:b w:val="false"/>
          <w:i w:val="false"/>
          <w:color w:val="000000"/>
          <w:sz w:val="28"/>
        </w:rPr>
        <w:t>названия счетов 2790 и 2792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задолженности и доходов</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по предоставленным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после счета 2865 дополнить счетом 2866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сделкам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название счета 3000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Уставный капитал и выкупленные акции";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4</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номер и название счета 4267 исключить;</w:t>
      </w:r>
      <w:r>
        <w:br/>
      </w:r>
      <w:r>
        <w:rPr>
          <w:rFonts w:ascii="Times New Roman"/>
          <w:b w:val="false"/>
          <w:i w:val="false"/>
          <w:color w:val="000000"/>
          <w:sz w:val="28"/>
        </w:rPr>
        <w:t xml:space="preserve">
      </w:t>
      </w:r>
      <w:r>
        <w:rPr>
          <w:rFonts w:ascii="Times New Roman"/>
          <w:b w:val="false"/>
          <w:i w:val="false"/>
          <w:color w:val="000000"/>
          <w:sz w:val="28"/>
        </w:rPr>
        <w:t>после счета 4456 дополнить счетом 4458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балансовой стоимости по выпущенным ценным бумагам и (или) в виде корректировки стоимости ценных бумаг, предоставленных по нерыночной ставке процента";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5</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номер и название счета 5229 исключить;</w:t>
      </w:r>
      <w:r>
        <w:br/>
      </w:r>
      <w:r>
        <w:rPr>
          <w:rFonts w:ascii="Times New Roman"/>
          <w:b w:val="false"/>
          <w:i w:val="false"/>
          <w:color w:val="000000"/>
          <w:sz w:val="28"/>
        </w:rPr>
        <w:t xml:space="preserve">
      </w:t>
      </w:r>
      <w:r>
        <w:rPr>
          <w:rFonts w:ascii="Times New Roman"/>
          <w:b w:val="false"/>
          <w:i w:val="false"/>
          <w:color w:val="000000"/>
          <w:sz w:val="28"/>
        </w:rPr>
        <w:t>после счета 5309 дополнить счетом 5311 следующего содержания: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название счета 5754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платежей, сборов, взносов в специальные фонды, в том числе в акционерное общество "Казахстанский фонд гарантирования депозитов", в гарантийный фонд Акционерное общество "Фонд развития предпринимательства "Даму"";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7</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после счета 7250 дополнить счетом 7260 следующего содержания: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активы клиентов, не соответствующих критериям признания МСФО";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названия счетов 7500, 7535, 7536, 7542, 7543 и 7544 изложить в следующей редакции: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Просроченные 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займам,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Неустойка (штраф, пеня) по займам,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права требования по которым приняты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1267 исключить;</w:t>
      </w:r>
      <w:r>
        <w:br/>
      </w:r>
      <w:r>
        <w:rPr>
          <w:rFonts w:ascii="Times New Roman"/>
          <w:b w:val="false"/>
          <w:i w:val="false"/>
          <w:color w:val="000000"/>
          <w:sz w:val="28"/>
        </w:rPr>
        <w:t xml:space="preserve">
      </w:t>
      </w:r>
      <w:r>
        <w:rPr>
          <w:rFonts w:ascii="Times New Roman"/>
          <w:b w:val="false"/>
          <w:i w:val="false"/>
          <w:color w:val="000000"/>
          <w:sz w:val="28"/>
        </w:rPr>
        <w:t>после описания счета 1861 дополнить номером, названием и описанием счета 1862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"1862. Гарантийные взносы, обеспечительные платы (активный).</w:t>
      </w:r>
      <w:r>
        <w:br/>
      </w:r>
      <w:r>
        <w:rPr>
          <w:rFonts w:ascii="Times New Roman"/>
          <w:b w:val="false"/>
          <w:i w:val="false"/>
          <w:color w:val="000000"/>
          <w:sz w:val="28"/>
        </w:rPr>
        <w:t xml:space="preserve">
      </w:t>
      </w:r>
      <w:r>
        <w:rPr>
          <w:rFonts w:ascii="Times New Roman"/>
          <w:b w:val="false"/>
          <w:i w:val="false"/>
          <w:color w:val="000000"/>
          <w:sz w:val="28"/>
        </w:rPr>
        <w:t xml:space="preserve">Назначение счета: Учет сумм денег банка в виде взносов, плат, перечисляемых в международные платежные системы, биржи, клиринговые площадки и иные организации в целях участия, членства, обеспечения расчетов и гарантирования обязательств. </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денег банка и ипотечной организации, переданных в качестве гарантийных взносов и обеспечительных плат.</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денег банка и ипотечной организации, переданных в качестве гарантийных взносов, обеспечительных плат.";</w:t>
      </w:r>
      <w:r>
        <w:br/>
      </w:r>
      <w:r>
        <w:rPr>
          <w:rFonts w:ascii="Times New Roman"/>
          <w:b w:val="false"/>
          <w:i w:val="false"/>
          <w:color w:val="000000"/>
          <w:sz w:val="28"/>
        </w:rPr>
        <w:t xml:space="preserve">
      </w:t>
      </w:r>
      <w:r>
        <w:rPr>
          <w:rFonts w:ascii="Times New Roman"/>
          <w:b w:val="false"/>
          <w:i w:val="false"/>
          <w:color w:val="000000"/>
          <w:sz w:val="28"/>
        </w:rPr>
        <w:t>после описания счета 2052 дополнить номером, названием и описанием счета 2053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"2053. Займы, полученные от других банков со сроком до месяца (пассивный).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займов, полученных от других банков на срок до одного месяца включительно.</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займов, полученных от другого банка на срок до месяца года.</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сумм займов, полученных сроком до месяца, при их погашении.";</w:t>
      </w:r>
      <w:r>
        <w:br/>
      </w:r>
      <w:r>
        <w:rPr>
          <w:rFonts w:ascii="Times New Roman"/>
          <w:b w:val="false"/>
          <w:i w:val="false"/>
          <w:color w:val="000000"/>
          <w:sz w:val="28"/>
        </w:rPr>
        <w:t xml:space="preserve">
      </w:t>
      </w:r>
      <w:r>
        <w:rPr>
          <w:rFonts w:ascii="Times New Roman"/>
          <w:b w:val="false"/>
          <w:i w:val="false"/>
          <w:color w:val="000000"/>
          <w:sz w:val="28"/>
        </w:rPr>
        <w:t>название и описание счета 2054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"2054. Займы, полученные от других банков со сроком до года (пассивный).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займов, полученных от других банков на срок от одного месяца до одного года включительно.</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займов, полученных от другого банка на срок от одного месяца до одного года.</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сумм займов, полученных сроком от одного месяца до года, при их погашении.";</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2131 исключить;</w:t>
      </w:r>
      <w:r>
        <w:br/>
      </w:r>
      <w:r>
        <w:rPr>
          <w:rFonts w:ascii="Times New Roman"/>
          <w:b w:val="false"/>
          <w:i w:val="false"/>
          <w:color w:val="000000"/>
          <w:sz w:val="28"/>
        </w:rPr>
        <w:t xml:space="preserve">
      </w:t>
      </w:r>
      <w:r>
        <w:rPr>
          <w:rFonts w:ascii="Times New Roman"/>
          <w:b w:val="false"/>
          <w:i w:val="false"/>
          <w:color w:val="000000"/>
          <w:sz w:val="28"/>
        </w:rPr>
        <w:t>название и описание счета 2202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"2202. Неинвестированные остатки на текущих счетах, предназначенных для учета денег клиентов на условиях кастодиальных договоров (пассивный).</w:t>
      </w:r>
      <w:r>
        <w:br/>
      </w:r>
      <w:r>
        <w:rPr>
          <w:rFonts w:ascii="Times New Roman"/>
          <w:b w:val="false"/>
          <w:i w:val="false"/>
          <w:color w:val="000000"/>
          <w:sz w:val="28"/>
        </w:rPr>
        <w:t xml:space="preserve">
      </w:t>
      </w:r>
      <w:r>
        <w:rPr>
          <w:rFonts w:ascii="Times New Roman"/>
          <w:b w:val="false"/>
          <w:i w:val="false"/>
          <w:color w:val="000000"/>
          <w:sz w:val="28"/>
        </w:rPr>
        <w:t xml:space="preserve">Назначение счета: Учет неинвестированных остатков денег на текущих счетах, предназначенных для учета денег клиентов, управляющих инвестиционным портфелем, добровольного накопительного пенсионного фонда, принятых банками на условиях кастодиальных договоров. </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денег, принятых банками на условиях кастодиального договора, поступивших на текущие счета, предназначенные для учета денег клиентов, управляющих инвестиционным портфелем, добровольного накопительного пенсионного фонда, открытых банками-кастодианами.</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поступивших сумм денег с текущих счетов, предназначенных для учета денег клиентов, управляющих инвестиционным портфелем, добровольного накопительного пенсионного фонда, по назначению в соответствии с условиями договора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2240 исключить;</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2242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"2242. Неинвестированные остатки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(пассивный).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неинвестированных остатков денег на текущих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на условиях договоров банковского обслуживания и (или) номинального держания и (или) кастодиальных договоров.</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денег, поступивших на текущие счета, предназначенные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поступивших сумм денег с текущих счетов,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 по назначению в соответствии с условиями договора и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2306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"2306. Выкупленные ценные бумаги (контрпассивный). </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номинальной стоимости ценных бумаг, выкупленных у их держателей.</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номинальная стоимость ценных бумаг, выкупленных у их держателей.</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номинальной стоимости выкупленных ценных бумаг при их продаже другим держателям, либо их аннулировании.";</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2707 исключить;</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2792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"2792. Предоплата по предоставленным займам. </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сумм предварительно оплаченного вознаграждения и основного долга по предоставленным займам, относящихся к будущему периоду, и иных сумм, определенных договором банковского займа.";</w:t>
      </w:r>
      <w:r>
        <w:br/>
      </w:r>
      <w:r>
        <w:rPr>
          <w:rFonts w:ascii="Times New Roman"/>
          <w:b w:val="false"/>
          <w:i w:val="false"/>
          <w:color w:val="000000"/>
          <w:sz w:val="28"/>
        </w:rPr>
        <w:t xml:space="preserve">
      </w:t>
      </w:r>
      <w:r>
        <w:rPr>
          <w:rFonts w:ascii="Times New Roman"/>
          <w:b w:val="false"/>
          <w:i w:val="false"/>
          <w:color w:val="000000"/>
          <w:sz w:val="28"/>
        </w:rPr>
        <w:t>после описания счета 2865 дополнить номером, названием и описанием счета 2866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"2866. Обязательства по сделкам клиента (пассивный).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обязательств банка перед клиентами по сделкам клиентов, подлежащим государственной или иной регистрации и (или) по сделкам, не подлежащим государственной или иной регистрации, но предусматривающим последующую регистрацию предмета сделки на период между моментом заключения сделки клиентом и моментом государственной или иной регистрации сделки или предмета сделки.</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обязательства банка перед клиентами по сделкам клиентов, подлежащим государственной или иной регистрации и (или) по сделкам, не подлежащим государственной или иной регистрации, но предусматривающим последующую регистрацию предмета сделки на период между моментом заключения сделки клиентом и моментом государственной или иной регистрации сделки или предмета сделки.</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сумм обязательств банка перед клиентами по сделкам клиентов, подлежащим государственной или иной регистрации и (или) по сделкам, не подлежащим государственной или иной регистрации, но предусматривающим последующую регистрацию предмета сделки на период между моментом заключения сделки клиентом и моментом государственной или иной регистрации сделки или предмета сделки.";</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4267 исключить;</w:t>
      </w:r>
      <w:r>
        <w:br/>
      </w:r>
      <w:r>
        <w:rPr>
          <w:rFonts w:ascii="Times New Roman"/>
          <w:b w:val="false"/>
          <w:i w:val="false"/>
          <w:color w:val="000000"/>
          <w:sz w:val="28"/>
        </w:rPr>
        <w:t xml:space="preserve">
      </w:t>
      </w:r>
      <w:r>
        <w:rPr>
          <w:rFonts w:ascii="Times New Roman"/>
          <w:b w:val="false"/>
          <w:i w:val="false"/>
          <w:color w:val="000000"/>
          <w:sz w:val="28"/>
        </w:rPr>
        <w:t>после описания счета 4456 дополнить номером, названием и описанием счета 4458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"4458. Доходы в виде корректировки балансовой стоимости по выпущенным ценным бумагам и (или) в виде корректировки стоимости ценных бумаг, предоставленных по нерыночной ставке процента.</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доходов, предназначенных для учета сумм в виде корректировки ценных бумаг, выпущенных по нерыночной ставке процента, на момент первоначального признания финансового обязательства.</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проводятся суммы доходов, предназначенных для учета сумм в виде корректировки ценных бумаг, выпущенных по нерыночной ставке процента, на момент первоначального признания финансового обязательства.</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списание сумм доходов на балансовый счет №4999.";</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5229 исключить;</w:t>
      </w:r>
      <w:r>
        <w:br/>
      </w:r>
      <w:r>
        <w:rPr>
          <w:rFonts w:ascii="Times New Roman"/>
          <w:b w:val="false"/>
          <w:i w:val="false"/>
          <w:color w:val="000000"/>
          <w:sz w:val="28"/>
        </w:rPr>
        <w:t xml:space="preserve">
      </w:t>
      </w:r>
      <w:r>
        <w:rPr>
          <w:rFonts w:ascii="Times New Roman"/>
          <w:b w:val="false"/>
          <w:i w:val="false"/>
          <w:color w:val="000000"/>
          <w:sz w:val="28"/>
        </w:rPr>
        <w:t>после описания счета 5309 дополнить номером, названием и описанием счета 5311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"5311. Расходы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расходов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расходов в виде корректировки балансовой стоимости по ценным бумагам, учитываемым по амортизированной стоимости, и (или) в виде корректировки стоимости ценных бумаг, предоставленных по нерыночной ставке процента.</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понесенных расходов на балансовый счет № 4999.";</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5754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"5754. Расходы в виде платежей, сборов, взносов в специальные фонды, в том числе в акционерное общество "Казахстанский фонд гарантирования депозитов", в гарантийный фонд акционерное общество "Фонд развития предпринимательства "Даму".</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расходов по осуществлению платежей, сборов, взносов в специальные фонды, в том числе обязательных календарных, дополнительных и чрезвычайных взносов в акционерное общество "Казахстанский фонд гарантирования депозитов", взносов в гарантийный фонд Акционерное общество "Фонд развития предпринимательства "Даму".</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расходов по осуществлению платежей, сборов, взносов в специальные фонды, в том числе обязательных календарных, дополнительных и чрезвычайных взносов в акционерное общество "Казахстанский фонд гарантирования депозитов", взносов в гарантийный фонд акционерное общество "Фонд развития предпринимательства "Даму".</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понесенных расходов на балансовый счет № 4999.";</w:t>
      </w:r>
      <w:r>
        <w:br/>
      </w:r>
      <w:r>
        <w:rPr>
          <w:rFonts w:ascii="Times New Roman"/>
          <w:b w:val="false"/>
          <w:i w:val="false"/>
          <w:color w:val="000000"/>
          <w:sz w:val="28"/>
        </w:rPr>
        <w:t xml:space="preserve">
      </w:t>
      </w:r>
      <w:r>
        <w:rPr>
          <w:rFonts w:ascii="Times New Roman"/>
          <w:b w:val="false"/>
          <w:i w:val="false"/>
          <w:color w:val="000000"/>
          <w:sz w:val="28"/>
        </w:rPr>
        <w:t>номер, название и описание счета 7250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"7250. Имущество, принятое в обеспечение (залог) обязательств клиента.</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стоимости имущества (за исключением денег), принятого в обеспечение (залог) обязательств клиента, включая имущество, поступающее в будущем.</w:t>
      </w:r>
      <w:r>
        <w:br/>
      </w:r>
      <w:r>
        <w:rPr>
          <w:rFonts w:ascii="Times New Roman"/>
          <w:b w:val="false"/>
          <w:i w:val="false"/>
          <w:color w:val="000000"/>
          <w:sz w:val="28"/>
        </w:rPr>
        <w:t xml:space="preserve">
      </w:t>
      </w:r>
      <w:r>
        <w:rPr>
          <w:rFonts w:ascii="Times New Roman"/>
          <w:b w:val="false"/>
          <w:i w:val="false"/>
          <w:color w:val="000000"/>
          <w:sz w:val="28"/>
        </w:rPr>
        <w:t>По приходу счета проводится стоимость имущества (за исключением денег), принятого в обеспечение (залог) обязательства клиента, включая имущество, поступающее в будущем, имеющаяся при заключении договора о залоге и (или) с периодичностью, установленной внутренними документами банка, по приходу счета проводится положительная переоценка стоимости имущества, принятого в обеспечение (залог).</w:t>
      </w:r>
      <w:r>
        <w:br/>
      </w:r>
      <w:r>
        <w:rPr>
          <w:rFonts w:ascii="Times New Roman"/>
          <w:b w:val="false"/>
          <w:i w:val="false"/>
          <w:color w:val="000000"/>
          <w:sz w:val="28"/>
        </w:rPr>
        <w:t xml:space="preserve">
      </w:t>
      </w:r>
      <w:r>
        <w:rPr>
          <w:rFonts w:ascii="Times New Roman"/>
          <w:b w:val="false"/>
          <w:i w:val="false"/>
          <w:color w:val="000000"/>
          <w:sz w:val="28"/>
        </w:rPr>
        <w:t>По расходу счета с периодичностью, установленной внутренними документами, проводится отрицательная переоценка стоимости имущества, принятого в обеспечение (залог) или списание имущества, принятого в обеспечение (залог), включая имущество, поступающее в будущем, а также при их возврате клиенту или реализации заложенного имущества в случае неисполнения клиентом обязательств.";</w:t>
      </w:r>
      <w:r>
        <w:br/>
      </w:r>
      <w:r>
        <w:rPr>
          <w:rFonts w:ascii="Times New Roman"/>
          <w:b w:val="false"/>
          <w:i w:val="false"/>
          <w:color w:val="000000"/>
          <w:sz w:val="28"/>
        </w:rPr>
        <w:t xml:space="preserve">
      </w:t>
      </w:r>
      <w:r>
        <w:rPr>
          <w:rFonts w:ascii="Times New Roman"/>
          <w:b w:val="false"/>
          <w:i w:val="false"/>
          <w:color w:val="000000"/>
          <w:sz w:val="28"/>
        </w:rPr>
        <w:t>после описания счета 7250 дополнить номером, названием и описанием счета 7260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"7260. Прочие активы клиентов, не соответствующих критериям признания МСФО.</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прочих активов клиентов, не соответствующих критериям признания МСФО.</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сумма прочих активов клиентов, не соответствующих критериям признания МСФО.</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прочих активов, не соответствующих критериям признания МСФО при их списании.";</w:t>
      </w:r>
      <w:r>
        <w:br/>
      </w:r>
      <w:r>
        <w:rPr>
          <w:rFonts w:ascii="Times New Roman"/>
          <w:b w:val="false"/>
          <w:i w:val="false"/>
          <w:color w:val="000000"/>
          <w:sz w:val="28"/>
        </w:rPr>
        <w:t xml:space="preserve">
      </w:t>
      </w:r>
      <w:r>
        <w:rPr>
          <w:rFonts w:ascii="Times New Roman"/>
          <w:b w:val="false"/>
          <w:i w:val="false"/>
          <w:color w:val="000000"/>
          <w:sz w:val="28"/>
        </w:rPr>
        <w:t>номера, названия и описания счетов 7535, 7536, 7542, 7543 и 7544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"7535. Займы, права требования по которым приняты в доверительное управление (активный).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займов,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займов,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при погашении или возникновении условий обратного выкупа займов,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7536. Просроченные займы, права требования по которым приняты в доверительное управление (активный).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просроченных займов,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просроченных займов,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просроченных займов, права требования по которым приняты в доверительное управление при погашении или возникновении условий их обратного выкупа.</w:t>
      </w:r>
      <w:r>
        <w:br/>
      </w:r>
      <w:r>
        <w:rPr>
          <w:rFonts w:ascii="Times New Roman"/>
          <w:b w:val="false"/>
          <w:i w:val="false"/>
          <w:color w:val="000000"/>
          <w:sz w:val="28"/>
        </w:rPr>
        <w:t xml:space="preserve">
      </w:t>
      </w:r>
      <w:r>
        <w:rPr>
          <w:rFonts w:ascii="Times New Roman"/>
          <w:b w:val="false"/>
          <w:i w:val="false"/>
          <w:color w:val="000000"/>
          <w:sz w:val="28"/>
        </w:rPr>
        <w:t>7542. Начисленное вознаграждение по займам, права требования по которым приняты в доверительное управление (активный).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вознаграждения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вознаграждения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вознаграждения по займам при их погашении или возникновении условий обратного выкупа займов.</w:t>
      </w:r>
      <w:r>
        <w:br/>
      </w:r>
      <w:r>
        <w:rPr>
          <w:rFonts w:ascii="Times New Roman"/>
          <w:b w:val="false"/>
          <w:i w:val="false"/>
          <w:color w:val="000000"/>
          <w:sz w:val="28"/>
        </w:rPr>
        <w:t xml:space="preserve">
      </w:t>
      </w:r>
      <w:r>
        <w:rPr>
          <w:rFonts w:ascii="Times New Roman"/>
          <w:b w:val="false"/>
          <w:i w:val="false"/>
          <w:color w:val="000000"/>
          <w:sz w:val="28"/>
        </w:rPr>
        <w:t>7543. Неустойка (штраф, пеня) по займам, права требования по которым приняты в доверительное управление (активный).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неустойки (штрафа, пени), уплаченных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неустойки (штрафа, пени), уплаченных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неустойки (штрафа, пени), уплаченных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7544. Просроченное вознаграждение по займам, права требования по которым приняты в доверительное управление (активный).</w:t>
      </w:r>
      <w:r>
        <w:br/>
      </w:r>
      <w:r>
        <w:rPr>
          <w:rFonts w:ascii="Times New Roman"/>
          <w:b w:val="false"/>
          <w:i w:val="false"/>
          <w:color w:val="000000"/>
          <w:sz w:val="28"/>
        </w:rPr>
        <w:t xml:space="preserve">
      </w:t>
      </w:r>
      <w:r>
        <w:rPr>
          <w:rFonts w:ascii="Times New Roman"/>
          <w:b w:val="false"/>
          <w:i w:val="false"/>
          <w:color w:val="000000"/>
          <w:sz w:val="28"/>
        </w:rPr>
        <w:t>Назначение счета: Учет сумм просроченного вознаграждения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проводятся суммы просроченного вознаграждения по займам, права требования по которым приняты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просроченного вознаграждения по займам при их погашении или возникновении условий обратного выкупа займов.".</w:t>
      </w:r>
      <w:r>
        <w:br/>
      </w:r>
      <w:r>
        <w:rPr>
          <w:rFonts w:ascii="Times New Roman"/>
          <w:b w:val="false"/>
          <w:i w:val="false"/>
          <w:color w:val="000000"/>
          <w:sz w:val="28"/>
        </w:rPr>
        <w:t xml:space="preserve">
      </w:t>
      </w:r>
      <w:r>
        <w:rPr>
          <w:rFonts w:ascii="Times New Roman"/>
          <w:b w:val="false"/>
          <w:i w:val="false"/>
          <w:color w:val="000000"/>
          <w:sz w:val="28"/>
        </w:rPr>
        <w:t xml:space="preserve">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7121)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Настоящая Инструкция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"23. При размещении долговых ценных бумаг, выпущенных организацией в обращение,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чистую стоимость размещенной долговой ценной бумаги (на сумму, не превышающую ее номинальную стоимость):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текущих счетах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текущих счетах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4030 09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выпущенным в обращение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 (скидки):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4030 08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целевыми активами и целевыми накоплениями, осуществляемыми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целевыми активами и целевыми накоплениями, осуществляемыми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Настоящая Инструкция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Стандартом финансовой отчетности "Учет и раскрытие информации об операциях по пенсионным активам",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(далее – Стандарт), международными стандартами финансовой отчетности и детализирует ведение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(далее – Фонд).";</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"85. При формировании инвестиционного дохода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имеющихся доходов: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приобретенным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амортизацией дисконта по приобретенным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операциям "обратное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 по размещенным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вкладам до востребования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срочным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условным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связанные с получением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сберегательным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отрицательного комиссионного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6110 64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активам, находящимся во внешнем управлении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изменения стоимости ценных бумаг, учитываемых по справедливой стоимости, изменения которой отражаются в составе прибыли или убытка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(аннулирования) резервов (провизий), созданных по ценным бумагам, оцениваемым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продажи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покупки-продажи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6290 09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сделкам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сделкам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6290 11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сделкам опцион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6290 13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сделкам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Нераспределенная прибыль (непокрытый убыток) отчетного года;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имеющихся расходов: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Нераспределенная прибыль (непокрытый убыток) отчетного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амортизацией премии по приобретенным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7310 04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операциям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премии по размещенным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7310 25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связанные с выплатой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формированию резервов (провизий) по размещенным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формированию резервов (провизий) по ценным бумагам, оцениваемым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активам, находящимся во внешнем управлении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Балансовая стоимость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изменения стоимости ценных бумаг, учитываемых по справедливой стоимости, изменения которой отражаются в составе прибыли или убытка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покупки-продажи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расходы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расходы за услуги фондовой биржи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расходы за услуги по брокерской и дилерской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7480 09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сделкам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сделкам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7480 11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сделкам опцион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7480 13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сделкам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дополнить пунктом 93-1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"93-1. При распределении дохода по возмещению отрицательной разницы между показателем номинальной доходности и минимальным значением доходности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возмещению отрицательной разницы между показателем номинальной доходности и минимальным значением доходности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Нераспределенная прибыль (непокрытый убыток) отчетного года.".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2012 года № 270 "Об утверждении Правил организации ведения бухгалтерского учета" (зарегистрировано в Реестре государственной регистрации нормативных правовых актов под № 7978)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организации ведения бухгалтерского учета,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организации ведения бухгалтерского учета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(далее – Закон о бухгалтерском учете),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организации ведения бухгалтерского учета финансовыми организациями, акционерным обществом "Банк Развития Казахстана", филиалами банков - нерезидентов Республики Казахстан, филиалами страховых (перестраховочных) организаций - нерезидентов Республики Казахстан и филиалами страховых брокеров - нерезидентов Республики Казахстан (далее –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июня 2013 года № 149 "Об утверждении Инструкции по ведению бухгалтерского учета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(зарегистрировано в Реестре государственной регистрации нормативных правовых актов под № 8596)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утвержденной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Инструкция по ведению бухгалтерского учета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(далее – Инструкция)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статьи 52-3</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международными стандартами финансовой отчетности и детализирует ведение бухгалтерского учета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(далее – страховые (перестраховочные) организации).";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119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на сумму превышения подлежащих выплате денег над суммой сформированного обязательства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денежным потокам по договорам страхования (перестрахования) по возникшим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расходы по выплате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осуществлению страховых выплат по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перестрахователями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со страхователями;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Страховые расходы по выплате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осуществлению страховых выплат по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со страховой (перестраховочной) деятельностью;";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пункты 126</w:t>
      </w:r>
      <w:r>
        <w:rPr>
          <w:rFonts w:ascii="Times New Roman"/>
          <w:b w:val="false"/>
          <w:i w:val="false"/>
          <w:color w:val="000000"/>
          <w:sz w:val="28"/>
        </w:rPr>
        <w:t xml:space="preserve"> и </w:t>
      </w:r>
      <w:r>
        <w:rPr>
          <w:rFonts w:ascii="Times New Roman"/>
          <w:b w:val="false"/>
          <w:i w:val="false"/>
          <w:color w:val="000000"/>
          <w:sz w:val="28"/>
        </w:rPr>
        <w:t>127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"126. При формировании актива перестрахования по рисковой поправке на нефинансовый риск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формированию актива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127. При признании расхода от уменьшения актива перестрахования по рисковой поправке на нефинансовый риск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уменьшению рисковой поправки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128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 на сумму требований к перестраховочной организации: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перестраховщикам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пункты 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"143. При первоначальном признании группы удерживаемых договоров перестрахования, по которым возникают чистые затраты при заключении договоров перестрахования,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обязательств по удерживаемым договорам перестрахования: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перестраховщиками;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фактической оплате: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перестраховщиками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текущих счетах.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144. При первоначальном признании группы удерживаемых договоров перестрахования, по которым возникает чистая прибыль при заключении договоров перестрахования,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удерживаемым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4040 16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удерживаемым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обязательств по удерживаемым договорам перестрахования: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перестраховщиками;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фактической оплате: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перестраховщиками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текущих счетах;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комиссии цедента: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краткосрочные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удерживаемым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4040 16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удерживаемым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текущих счетах.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краткосрочные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пункты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"148. При признании расхода от уменьшения актива перестрахования по рисковой поправке на нефинансовый риск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уменьшению рисковой поправки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149. В случае досрочного расторжения удерживаемых договоров перестрахования,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не оплаченных пермий: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Оценка будущих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требований к перестраховочной организации: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перестраховщикам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3390 55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удерживаемым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4040 16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удерживаемым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фактически полученных денег: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Денежные средства на текущих счетах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перестраховщикам.";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"151. При признании актива перестрахования по возникшим страховым убыткам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со страховой (перестраховочной) деятельностью.";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и </w:t>
      </w:r>
      <w:r>
        <w:rPr>
          <w:rFonts w:ascii="Times New Roman"/>
          <w:b w:val="false"/>
          <w:i w:val="false"/>
          <w:color w:val="000000"/>
          <w:sz w:val="28"/>
        </w:rPr>
        <w:t>155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"154. При отражении влияния временной стоимости денег и влияния финансового риска в составе прибыли или убытка по удерживаемым договорам перестрахования согласно учетной политике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финансовых доходов по наилучшей оценка ожидаемых денежных потоков: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доходы по страхованию (перестрахованию);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финансовых доходов по марже: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доходы по страхованию (перестрахованию);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финансовых доходов по активу перестрахования по рисковой поправке на нефинансовый риск: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доходы по страхованию (перестрахованию);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финансовых доходов по наилучшей оценка ожидаемых денежных потоков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доходы по страхованию (перестрахованию);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на сумму финансовых доходов по наилучшей оценка ожидаемых денежных потоков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доходы по страхованию (перестрахованию);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 сумму финансовых расходов по наилучшей оценка ожидаемых денежных потоков: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расходы по страхованию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на сумму финансовых расходов по марже: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расходы по страхованию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на сумму финансовых расходов по активу перестрахования по рисковой поправке на нефинансовый риск: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расходы по страхованию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на сумму финансовых расходов по наилучшей оценка ожидаемых денежных потоков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расходы по страхованию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на сумму финансовых расходов по рисковой поправке на нефинансовый риск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7470 32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расходы по страхованию (перестрахованию)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155. При отражении влияния временной стоимости денег и влияния финансового риска в составе прочего совокупного дохода по удерживаемым договорам перестрахования согласно учетной политике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финансовых доходов по наилучшей оценка ожидаемых денежных потоков: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финансовых доходов по марже: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финансовых доходов по активу перестрахования по рисковой поправке на нефинансовый риск: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финансовых доходов по наилучшей оценка ожидаемых денежных потоков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на сумму финансовых доходов по наилучшей оценка ожидаемых денежных потоков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 сумму финансовых расходов по наилучшей оценка ожидаемых денежных потоков: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по активу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на сумму финансовых расходов по марже: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1280 59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Маржа по договорам перестрахования;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на сумму финансовых расходов по активу перестрахования по рисковой поправке на нефинансовый риск: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Актив перестрахования по рисковой поправке на нефинансовый риск;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на сумму финансовых расходов по наилучшей оценка ожидаемых денежных потоков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Наилучшая оценка ожидаемых денежных потоков актива перестрахования по возникшим страховым убыткам;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на сумму финансовых расходов по рисковой поправке на нефинансовый риск актива перестрахования по возникшим страховым убыткам: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риск по договорам страхования (перестрахования)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1280 63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2060 07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Рисковая поправка на нефинансовый риск актива перестрахования по возникшим страховым убыткам.".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(зарегистрировано в Реестре государственной регистрации нормативных правовых актов под № 8765)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13)</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Стандарте</w:t>
      </w:r>
      <w:r>
        <w:rPr>
          <w:rFonts w:ascii="Times New Roman"/>
          <w:b w:val="false"/>
          <w:i w:val="false"/>
          <w:color w:val="000000"/>
          <w:sz w:val="28"/>
        </w:rPr>
        <w:t xml:space="preserve"> финансовой отчетности "Учет и раскрытие информации об операциях по пенсионным активам",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Настоящий Стандарт финансовой отчетности "Учет и раскрытие информации об операциях по пенсионным активам" (далее – Стандарт) разработан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13)</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предназначен для ведения бухгалтерского учета пенсионных активов и составления финансовой отчетности в отношении пенсионных активов единого накопительного пенсионного фонда и добровольных накопительных пенсионных фондов (далее – фонд).".</w:t>
      </w:r>
      <w:r>
        <w:br/>
      </w:r>
      <w:r>
        <w:rPr>
          <w:rFonts w:ascii="Times New Roman"/>
          <w:b w:val="false"/>
          <w:i w:val="false"/>
          <w:color w:val="000000"/>
          <w:sz w:val="28"/>
        </w:rPr>
        <w:t xml:space="preserve">
      </w:t>
      </w:r>
      <w:r>
        <w:rPr>
          <w:rFonts w:ascii="Times New Roman"/>
          <w:b w:val="false"/>
          <w:i w:val="false"/>
          <w:color w:val="000000"/>
          <w:sz w:val="28"/>
        </w:rPr>
        <w:t xml:space="preserve">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137 "Об утверждении Стандарта бухгалтерского учета 33 "Учет и раскрытие информации об операциях по брокерской деятельности"" (зарегистрировано в Реестре государственной регистрации нормативных правовых актов под № 9735)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13)</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Стандарте</w:t>
      </w:r>
      <w:r>
        <w:rPr>
          <w:rFonts w:ascii="Times New Roman"/>
          <w:b w:val="false"/>
          <w:i w:val="false"/>
          <w:color w:val="000000"/>
          <w:sz w:val="28"/>
        </w:rPr>
        <w:t xml:space="preserve"> бухгалтерского учета 33 "Учет и раскрытие информации об операциях по брокерской деятельности",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Настоящий Стандарт бухгалтерского учета 33 "Учет и раскрытие информации об операциях по брокерской деятельности" (далее – Стандарт) разработан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13)</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Правилами осуществления брокерской и (или) дилерской деятельности на рынке ценных бумаг, порядком проведения брокером и (или) дилером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и предназначен для применения организацией, осуществляющей брокерскую деятельность на рынке ценных бумаг, (далее – брокер) при составлении финансовой отчетности.".</w:t>
      </w:r>
      <w:r>
        <w:br/>
      </w:r>
      <w:r>
        <w:rPr>
          <w:rFonts w:ascii="Times New Roman"/>
          <w:b w:val="false"/>
          <w:i w:val="false"/>
          <w:color w:val="000000"/>
          <w:sz w:val="28"/>
        </w:rPr>
        <w:t xml:space="preserve">
      </w:t>
      </w:r>
      <w:r>
        <w:rPr>
          <w:rFonts w:ascii="Times New Roman"/>
          <w:b w:val="false"/>
          <w:i w:val="false"/>
          <w:color w:val="000000"/>
          <w:sz w:val="28"/>
        </w:rPr>
        <w:t xml:space="preserve">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46 "О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и утверждении Инструкции по ведению бухгалтерского учета исламскими банками" (зарегистрировано в Реестре государственной регистрации нормативных правовых актов под № 15117)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47 "Об утверждении Правил автоматизации ведения бухгалтерского учета" (зарегистрировано в Реестре государственной регистрации нормативных правовых актов под № 15084)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автоматизации ведения бухгалтерского учета,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автоматизации ведения бухгалтерского учета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автоматизации ведения бухгалтерского учета финансовыми организациями (за исключением юридических лиц, исключительной деятельностью которых является инкассация банкнот, монет и ценностей), акционерным обществом "Банк Развития Казахстана" 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(далее – организация).".</w:t>
      </w:r>
      <w:r>
        <w:br/>
      </w:r>
      <w:r>
        <w:rPr>
          <w:rFonts w:ascii="Times New Roman"/>
          <w:b w:val="false"/>
          <w:i w:val="false"/>
          <w:color w:val="000000"/>
          <w:sz w:val="28"/>
        </w:rPr>
        <w:t xml:space="preserve">
      </w:t>
      </w:r>
      <w:r>
        <w:rPr>
          <w:rFonts w:ascii="Times New Roman"/>
          <w:b w:val="false"/>
          <w:i w:val="false"/>
          <w:color w:val="000000"/>
          <w:sz w:val="28"/>
        </w:rPr>
        <w:t xml:space="preserve">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Настоящий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страховыми (перестраховочными) организациями, обществами взаимного страхования (далее – организации)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(перестраховочных) организаций - нерезидентов Республики Казахстан на счетах бухгалтерского учета для составления отчетности по данным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 3</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параграфе 1</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описание счета 2180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"2180 "Прочая долгосрочная дебиторская задолженность" (активный).</w:t>
      </w:r>
      <w:r>
        <w:br/>
      </w:r>
      <w:r>
        <w:rPr>
          <w:rFonts w:ascii="Times New Roman"/>
          <w:b w:val="false"/>
          <w:i w:val="false"/>
          <w:color w:val="000000"/>
          <w:sz w:val="28"/>
        </w:rPr>
        <w:t xml:space="preserve">
      </w:t>
      </w:r>
      <w:r>
        <w:rPr>
          <w:rFonts w:ascii="Times New Roman"/>
          <w:b w:val="false"/>
          <w:i w:val="false"/>
          <w:color w:val="000000"/>
          <w:sz w:val="28"/>
        </w:rPr>
        <w:t>Назначение: учет сумм прочей долгосрочной дебиторской задолженности, неучтенных в группах балансовых счетов с № 2110 по 2150.</w:t>
      </w:r>
      <w:r>
        <w:br/>
      </w:r>
      <w:r>
        <w:rPr>
          <w:rFonts w:ascii="Times New Roman"/>
          <w:b w:val="false"/>
          <w:i w:val="false"/>
          <w:color w:val="000000"/>
          <w:sz w:val="28"/>
        </w:rPr>
        <w:t xml:space="preserve">
      </w:t>
      </w:r>
      <w:r>
        <w:rPr>
          <w:rFonts w:ascii="Times New Roman"/>
          <w:b w:val="false"/>
          <w:i w:val="false"/>
          <w:color w:val="000000"/>
          <w:sz w:val="28"/>
        </w:rPr>
        <w:t>По дебету счета проводится сумма прочей долгосрочной дебиторской задолженности.</w:t>
      </w:r>
      <w:r>
        <w:br/>
      </w:r>
      <w:r>
        <w:rPr>
          <w:rFonts w:ascii="Times New Roman"/>
          <w:b w:val="false"/>
          <w:i w:val="false"/>
          <w:color w:val="000000"/>
          <w:sz w:val="28"/>
        </w:rPr>
        <w:t xml:space="preserve">
      </w:t>
      </w:r>
      <w:r>
        <w:rPr>
          <w:rFonts w:ascii="Times New Roman"/>
          <w:b w:val="false"/>
          <w:i w:val="false"/>
          <w:color w:val="000000"/>
          <w:sz w:val="28"/>
        </w:rPr>
        <w:t>По кредиту счета проводится списание сумм прочей долгосрочной дебиторской задолженности при их оплате клиентом или списании с баланса организации.".</w:t>
      </w:r>
      <w:r>
        <w:br/>
      </w:r>
      <w:r>
        <w:rPr>
          <w:rFonts w:ascii="Times New Roman"/>
          <w:b w:val="false"/>
          <w:i w:val="false"/>
          <w:color w:val="000000"/>
          <w:sz w:val="28"/>
        </w:rPr>
        <w:t xml:space="preserve">
      </w:t>
      </w:r>
      <w:r>
        <w:rPr>
          <w:rFonts w:ascii="Times New Roman"/>
          <w:b w:val="false"/>
          <w:i w:val="false"/>
          <w:color w:val="000000"/>
          <w:sz w:val="28"/>
        </w:rPr>
        <w:t xml:space="preserve">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21 сентября 2020 года № 109 "Об утверждении Инструкции по ведению бухгалтерского учета банками второго уровня, филиалами банков-нерезидентов Республики Казахстан, акционерным обществом "Банк Развития Казахстана" и ипотечными организациями и внесении изменений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и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21275)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"О внесении изменений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и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w:t>
      </w:r>
      <w:r>
        <w:rPr>
          <w:rFonts w:ascii="Times New Roman"/>
          <w:b w:val="false"/>
          <w:i w:val="false"/>
          <w:color w:val="000000"/>
          <w:sz w:val="28"/>
        </w:rPr>
        <w:t xml:space="preserve">"Правление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по вопросам ведения</w:t>
            </w:r>
            <w:r>
              <w:br/>
            </w:r>
            <w:r>
              <w:rPr>
                <w:rFonts w:ascii="Times New Roman"/>
                <w:b w:val="false"/>
                <w:i w:val="false"/>
                <w:color w:val="000000"/>
                <w:sz w:val="20"/>
              </w:rPr>
              <w:t>бухгалтерского учета,</w:t>
            </w:r>
            <w:r>
              <w:br/>
            </w:r>
            <w:r>
              <w:rPr>
                <w:rFonts w:ascii="Times New Roman"/>
                <w:b w:val="false"/>
                <w:i w:val="false"/>
                <w:color w:val="000000"/>
                <w:sz w:val="20"/>
              </w:rPr>
              <w:t>утвержденных постановлением</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2025 года №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2007 года № 134</w:t>
            </w:r>
          </w:p>
        </w:tc>
      </w:tr>
    </w:tbl>
    <w:bookmarkStart w:name="z317" w:id="1"/>
    <w:p>
      <w:pPr>
        <w:spacing w:after="0"/>
        <w:ind w:left="0"/>
        <w:jc w:val="left"/>
      </w:pPr>
      <w:r>
        <w:rPr>
          <w:rFonts w:ascii="Times New Roman"/>
          <w:b/>
          <w:i w:val="false"/>
          <w:color w:val="000000"/>
        </w:rPr>
        <w:t xml:space="preserve"> Инструкция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w:t>
      </w:r>
    </w:p>
    <w:bookmarkEnd w:id="1"/>
    <w:bookmarkStart w:name="z318" w:id="2"/>
    <w:p>
      <w:pPr>
        <w:spacing w:after="0"/>
        <w:ind w:left="0"/>
        <w:jc w:val="left"/>
      </w:pPr>
      <w:r>
        <w:rPr>
          <w:rFonts w:ascii="Times New Roman"/>
          <w:b/>
          <w:i w:val="false"/>
          <w:color w:val="000000"/>
        </w:rPr>
        <w:t xml:space="preserve"> Глава 1. Общие положения</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Инструкция по ведению бухгалтерского учета банками второго уровня, филиалами банков - нерезидентов Республики Казахстан, акционерным обществом "Банк Развития Казахстана" и ипотечными организациями (далее – Инструкция)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международными стандартами финансовой отчетности и детализирует ведение бухгалтерского учета банками второго уровня, исламскими банками, филиалами банков - нерезидентов Республики Казахстан, акционерным обществом "Банк Развития Казахстана", юридическим лицом, ранее являвшимся дочерним банком, (далее – банки) и ипотечными организациями.</w:t>
      </w:r>
      <w:r>
        <w:br/>
      </w:r>
      <w:r>
        <w:rPr>
          <w:rFonts w:ascii="Times New Roman"/>
          <w:b w:val="false"/>
          <w:i w:val="false"/>
          <w:color w:val="000000"/>
          <w:sz w:val="28"/>
        </w:rPr>
        <w:t xml:space="preserve">
      </w:t>
      </w:r>
      <w:r>
        <w:rPr>
          <w:rFonts w:ascii="Times New Roman"/>
          <w:b w:val="false"/>
          <w:i w:val="false"/>
          <w:color w:val="000000"/>
          <w:sz w:val="28"/>
        </w:rPr>
        <w:t xml:space="preserve">2. В Инструкции используются понятия,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(Общая часть),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вексельном обращении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396 "Об утверждении Правил учета векселей банками второго уровня Республики Казахстан, филиалами банков - нерезидентов Республики Казахстан" (зарегистрировано в Реестре государственной регистрации нормативных правовых актов под № 1015)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декабря 2015 года № 261 "Об утверждении Правил проведения операций с переводными и простыми векселями банками второго уровня, филиалами банков - нерезидентов Республики Казахстан 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13071).</w:t>
      </w:r>
      <w:r>
        <w:br/>
      </w:r>
      <w:r>
        <w:rPr>
          <w:rFonts w:ascii="Times New Roman"/>
          <w:b w:val="false"/>
          <w:i w:val="false"/>
          <w:color w:val="000000"/>
          <w:sz w:val="28"/>
        </w:rPr>
        <w:t xml:space="preserve">
      </w:t>
      </w:r>
      <w:r>
        <w:rPr>
          <w:rFonts w:ascii="Times New Roman"/>
          <w:b w:val="false"/>
          <w:i w:val="false"/>
          <w:color w:val="000000"/>
          <w:sz w:val="28"/>
        </w:rPr>
        <w:t>3. Бухгалтерский учет операций, совершаемых банками, осуществляется в соответствии с требованиями международных стандартов финансовой отчетности и Инструкцией.</w:t>
      </w:r>
      <w:r>
        <w:br/>
      </w:r>
      <w:r>
        <w:rPr>
          <w:rFonts w:ascii="Times New Roman"/>
          <w:b w:val="false"/>
          <w:i w:val="false"/>
          <w:color w:val="000000"/>
          <w:sz w:val="28"/>
        </w:rPr>
        <w:t xml:space="preserve">
      </w:t>
      </w:r>
      <w:r>
        <w:rPr>
          <w:rFonts w:ascii="Times New Roman"/>
          <w:b w:val="false"/>
          <w:i w:val="false"/>
          <w:color w:val="000000"/>
          <w:sz w:val="28"/>
        </w:rPr>
        <w:t>4. В Инструкции применяются методы учета типовых сделок покупки и продажи финансовых активов на дату заключения сделки и на дату расчетов по сделке в соответствии с требованиями международных стандартов финансовой отчетности. Выбор одного из указанных в настоящем пункте методов учета типовой сделки покупки и продажи финансовых активов определяется в учетной политике банка.</w:t>
      </w:r>
      <w:r>
        <w:br/>
      </w:r>
      <w:r>
        <w:rPr>
          <w:rFonts w:ascii="Times New Roman"/>
          <w:b w:val="false"/>
          <w:i w:val="false"/>
          <w:color w:val="000000"/>
          <w:sz w:val="28"/>
        </w:rPr>
        <w:t xml:space="preserve">
      </w:t>
      </w:r>
      <w:r>
        <w:rPr>
          <w:rFonts w:ascii="Times New Roman"/>
          <w:b w:val="false"/>
          <w:i w:val="false"/>
          <w:color w:val="000000"/>
          <w:sz w:val="28"/>
        </w:rPr>
        <w:t>5. В случае если согласно договорным условиям аффинированные драгоценные металлы, размещенные на неаллокированных металлических счетах, соответствуют определению финансовых инструментов, определенных в международном стандарте финансовой отчетности (IAS) 32 "Финансовые инструменты: представление", бухгалтерский учет операций с аффинированными драгоценными металлами, размещенными на неаллокированных металлических счетах, ведется в соответствии с международным стандартом финансовой отчетности (IFRS) 9 "Финансовые инструменты".</w:t>
      </w:r>
      <w:r>
        <w:br/>
      </w:r>
      <w:r>
        <w:rPr>
          <w:rFonts w:ascii="Times New Roman"/>
          <w:b w:val="false"/>
          <w:i w:val="false"/>
          <w:color w:val="000000"/>
          <w:sz w:val="28"/>
        </w:rPr>
        <w:t xml:space="preserve">
      </w:t>
      </w:r>
      <w:r>
        <w:rPr>
          <w:rFonts w:ascii="Times New Roman"/>
          <w:b w:val="false"/>
          <w:i w:val="false"/>
          <w:color w:val="000000"/>
          <w:sz w:val="28"/>
        </w:rPr>
        <w:t xml:space="preserve">6. Допускается использование внутрибанковских транзитных счетов и совершение дополнительных бухгалтерских записей в части, не противоречащей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бухгалтерском учете и финансовой отчетности" и международных стандартов финансовой отчетности в порядке, предусмотренном внутренними документами банка, ипотечной организации, регламентирующими ведение бухгалтерского учета.</w:t>
      </w:r>
      <w:r>
        <w:br/>
      </w:r>
      <w:r>
        <w:rPr>
          <w:rFonts w:ascii="Times New Roman"/>
          <w:b w:val="false"/>
          <w:i w:val="false"/>
          <w:color w:val="000000"/>
          <w:sz w:val="28"/>
        </w:rPr>
        <w:t xml:space="preserve">
      </w:t>
      </w:r>
      <w:r>
        <w:rPr>
          <w:rFonts w:ascii="Times New Roman"/>
          <w:b w:val="false"/>
          <w:i w:val="false"/>
          <w:color w:val="000000"/>
          <w:sz w:val="28"/>
        </w:rPr>
        <w:t>Допускается отражение сумм операций в иностранной валюте с использованием счетов валютной позиции и контрстоимости иностранной валюты.</w:t>
      </w:r>
      <w:r>
        <w:br/>
      </w:r>
      <w:r>
        <w:rPr>
          <w:rFonts w:ascii="Times New Roman"/>
          <w:b w:val="false"/>
          <w:i w:val="false"/>
          <w:color w:val="000000"/>
          <w:sz w:val="28"/>
        </w:rPr>
        <w:t xml:space="preserve">
      </w:t>
      </w:r>
      <w:r>
        <w:rPr>
          <w:rFonts w:ascii="Times New Roman"/>
          <w:b w:val="false"/>
          <w:i w:val="false"/>
          <w:color w:val="000000"/>
          <w:sz w:val="28"/>
        </w:rPr>
        <w:t>Доходы и расходы в виде вознаграждения признаются с использованием метода эффективной ставки процента в соответствии с международным стандартом финансовой отчетности (IFRS) 9 "Финансовые инструменты".</w:t>
      </w:r>
      <w:r>
        <w:br/>
      </w:r>
      <w:r>
        <w:rPr>
          <w:rFonts w:ascii="Times New Roman"/>
          <w:b w:val="false"/>
          <w:i w:val="false"/>
          <w:color w:val="000000"/>
          <w:sz w:val="28"/>
        </w:rPr>
        <w:t>
</w:t>
      </w:r>
    </w:p>
    <w:bookmarkStart w:name="z327" w:id="3"/>
    <w:p>
      <w:pPr>
        <w:spacing w:after="0"/>
        <w:ind w:left="0"/>
        <w:jc w:val="left"/>
      </w:pPr>
      <w:r>
        <w:rPr>
          <w:rFonts w:ascii="Times New Roman"/>
          <w:b/>
          <w:i w:val="false"/>
          <w:color w:val="000000"/>
        </w:rPr>
        <w:t xml:space="preserve"> Глава 2. Бухгалтерский учет дилинговых операций с иностранной валютой</w:t>
      </w:r>
    </w:p>
    <w:bookmarkEnd w:id="3"/>
    <w:bookmarkStart w:name="z328" w:id="4"/>
    <w:p>
      <w:pPr>
        <w:spacing w:after="0"/>
        <w:ind w:left="0"/>
        <w:jc w:val="left"/>
      </w:pPr>
      <w:r>
        <w:rPr>
          <w:rFonts w:ascii="Times New Roman"/>
          <w:b/>
          <w:i w:val="false"/>
          <w:color w:val="000000"/>
        </w:rPr>
        <w:t xml:space="preserve"> Параграф 1. Учет сделок спот по покупке иностранной валюты по дате заключения сделки</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В день заключения сделки спот по покупке иностранной валюты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требований в иностранной валюте и на сумму обязательств в тенге по курсу покупки: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разницу, возникающую в случае отличия курса покупки иностранной валюты от учетного курса,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при превышении курса покупки иностранной валюты над учетным курсом: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превышении учетного курса над курсом покупки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При переоценке сделки спот по покупке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отрицательной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положительной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 На дату валютирования сделки спот по покупке иностранной валюты после проведения переоценки согласно пункту 8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 тенге, перечисляемую за покупку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приобретаемой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bookmarkStart w:name="z340" w:id="5"/>
    <w:p>
      <w:pPr>
        <w:spacing w:after="0"/>
        <w:ind w:left="0"/>
        <w:jc w:val="left"/>
      </w:pPr>
      <w:r>
        <w:rPr>
          <w:rFonts w:ascii="Times New Roman"/>
          <w:b/>
          <w:i w:val="false"/>
          <w:color w:val="000000"/>
        </w:rPr>
        <w:t xml:space="preserve"> Параграф 2. Учет сделок спот по покупке иностранной валюты по дате расчетов</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 В день заключения сделки спот по покупке иностранной валюты на сумму условных требований в иностранной валюте и на сумму условных обязательств в тенге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 При переоценке сделки спот по покупке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отрицательной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положительной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наименьшего остатка по положительному и отрицательному изменению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 На дату валютирования сделки спот по покупке иностранной валюты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обязательств и требований по покупке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 тенге и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превышении курса покупки иностранной валюты над учетным курсом: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превышении учетного курса над курсом покупки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сторнирование ранее проведенной переоценки: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или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bookmarkStart w:name="z353" w:id="6"/>
    <w:p>
      <w:pPr>
        <w:spacing w:after="0"/>
        <w:ind w:left="0"/>
        <w:jc w:val="left"/>
      </w:pPr>
      <w:r>
        <w:rPr>
          <w:rFonts w:ascii="Times New Roman"/>
          <w:b/>
          <w:i w:val="false"/>
          <w:color w:val="000000"/>
        </w:rPr>
        <w:t xml:space="preserve"> Параграф 3. Учет сделок спот по продаже иностранной валюты по дате заключения сделки</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В день заключения сделки спот по продаже иностранной валюты на сумму требований и обязательств по курсу продажи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обязательств в иностранной валюте и на сумму требований в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разницу, возникающую в случае отличия курса продажи иностранной валюты от учетного курса,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при превышении учетного курса над курсом продажи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превышении курса продаж иностранной валюты над учетным курсом: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При переоценке сделки спот по продаже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отрицательной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положительной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 На дату валютирования сделки спот по продаже иностранной валюты после проведения переоценки согласно пункту 14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реализуемой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 тенге, полученную за реализацию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bookmarkStart w:name="z365" w:id="7"/>
    <w:p>
      <w:pPr>
        <w:spacing w:after="0"/>
        <w:ind w:left="0"/>
        <w:jc w:val="left"/>
      </w:pPr>
      <w:r>
        <w:rPr>
          <w:rFonts w:ascii="Times New Roman"/>
          <w:b/>
          <w:i w:val="false"/>
          <w:color w:val="000000"/>
        </w:rPr>
        <w:t xml:space="preserve"> Параграф 4. Учет сделок спот по продаже иностранной валюты по дате расчетов</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 В день заключения сделки спот по продаже иностранной валюты на сумму условных обязательств и условных требований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При переоценке сделки спот по продаже иностранной валюты по рыночному курсу обмена валют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отрицательной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положительной курсовой разницы изменения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наименьшего остатка по положительному и отрицательному изменению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На дату валютирования сделки спот по продаже иностранной валюты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обязательств и условных требований по продаже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 иностранной валюте и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превышении учетного курса над курсом продажи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превышении курса продаж иностранной валюты над учетным курсом: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5) сторнирование ранее проведенной переоценки: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спот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или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спот.</w:t>
            </w:r>
          </w:p>
          <w:p>
            <w:pPr>
              <w:spacing w:after="20"/>
              <w:ind w:left="20"/>
              <w:jc w:val="both"/>
            </w:pPr>
          </w:p>
          <w:p>
            <w:pPr>
              <w:spacing w:after="20"/>
              <w:ind w:left="20"/>
              <w:jc w:val="both"/>
            </w:pPr>
          </w:p>
        </w:tc>
      </w:tr>
    </w:tbl>
    <w:bookmarkStart w:name="z378" w:id="8"/>
    <w:p>
      <w:pPr>
        <w:spacing w:after="0"/>
        <w:ind w:left="0"/>
        <w:jc w:val="left"/>
      </w:pPr>
      <w:r>
        <w:rPr>
          <w:rFonts w:ascii="Times New Roman"/>
          <w:b/>
          <w:i w:val="false"/>
          <w:color w:val="000000"/>
        </w:rPr>
        <w:t xml:space="preserve"> Глава 3. Бухгалтерский учет вкладных операций</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При первоначальном и (или) дополнительных взносах денег в банковский вклад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денег по договору банковского вклада: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привлеченные от других банков на одну ночь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скидки: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вкладам, привлеченным от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привлеченные от других банков на одну ночь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вкладам, привлеченным от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 При начислении вознаграждения по договору банковского вклада в соответствии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вкладам до востребования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срочным вкладам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вкладам до востребования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срочным вкладам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вкладам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краткосрочным вкладам других банков (до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краткосрочным вкладам других банков (до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долгосрочным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вкладу, являющемуся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сберегательным вкладам других банков (не более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сберегательным вкладам других банков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условным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сберегательным вкладам других банков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вкладам до востребования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краткосрочным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долгосрочным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сберегательным вкладам клиентов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условным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сберегательным вкладам клиентов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вкладу, являющемуся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вкладам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сберегательным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срочным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вкладу, являющемуся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условным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условным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вкладам до востребования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срочным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вкладу, являющемуся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сберегательным вкладам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 При капитализации суммы начисленного вознаграждения по банковскому вкладу на общую сумму обязательств, предусмотренную договором банковского вклада,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вкладам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сберегательным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срочным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вкладу, являющемуся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условным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условным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вкладам до востребования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срочным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вкладу, являющемуся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сберегательным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привлеченные от других банков на одну ночь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 При амортизации дисконта/премии по банковскому вкладу в соответствии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амортизации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дисконта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дисконта по вкладам, привлеченным от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вкладам, привлеченным от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амортизации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вкладам, привлеченным от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премии по вкладам, привлеченным от Национального Банка Республики Казахстан, иностранных центральных банков, других банков и организаций, осуществляющих отдельные виды банковских операций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премии по вкладам, привлеченным от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При выплате суммы начисленного вознаграждения по банковскому вкладу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вкладам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сберегательным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срочным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вкладу, являющемуся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условным вкладам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условным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вкладам до востребования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срочным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вкладу, являющемуся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сберегательным вкладам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 При выплате вкладчику вознаграждения в день внесения суммы банковского вклада на сумму выплаченного вознаграждения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вознаграждения по полученным займам и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Остаток на балансовом счете № 1792 "Предоплата вознаграждения по полученным займам и вкладам" подлежит отнесению на расходы в соответствии с методом начисления.</w:t>
      </w:r>
      <w:r>
        <w:br/>
      </w:r>
      <w:r>
        <w:rPr>
          <w:rFonts w:ascii="Times New Roman"/>
          <w:b w:val="false"/>
          <w:i w:val="false"/>
          <w:color w:val="000000"/>
          <w:sz w:val="28"/>
        </w:rPr>
        <w:t xml:space="preserve">
      </w:t>
      </w:r>
      <w:r>
        <w:rPr>
          <w:rFonts w:ascii="Times New Roman"/>
          <w:b w:val="false"/>
          <w:i w:val="false"/>
          <w:color w:val="000000"/>
          <w:sz w:val="28"/>
        </w:rPr>
        <w:t>25. При возврате вкладчику основной суммы долга по привлеченному банком банковскому вкладу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Срочные вклады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других банков (до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привлеченные от других банков на одну ночь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месяца)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других банков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bookmarkStart w:name="z392" w:id="9"/>
    <w:p>
      <w:pPr>
        <w:spacing w:after="0"/>
        <w:ind w:left="0"/>
        <w:jc w:val="left"/>
      </w:pPr>
      <w:r>
        <w:rPr>
          <w:rFonts w:ascii="Times New Roman"/>
          <w:b/>
          <w:i w:val="false"/>
          <w:color w:val="000000"/>
        </w:rPr>
        <w:t xml:space="preserve"> Глава 4. Бухгалтерский учет заемных операций</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 При выдаче банковского займа в тенге и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если сумма предоставленного банковского займа равна сумме банковского займа, подлежащей погашению:</w:t>
      </w:r>
      <w:r>
        <w:br/>
      </w:r>
      <w:r>
        <w:rPr>
          <w:rFonts w:ascii="Times New Roman"/>
          <w:b w:val="false"/>
          <w:i w:val="false"/>
          <w:color w:val="000000"/>
          <w:sz w:val="28"/>
        </w:rPr>
        <w:t xml:space="preserve">
      </w:t>
      </w:r>
      <w:r>
        <w:rPr>
          <w:rFonts w:ascii="Times New Roman"/>
          <w:b w:val="false"/>
          <w:i w:val="false"/>
          <w:color w:val="000000"/>
          <w:sz w:val="28"/>
        </w:rPr>
        <w:t>на сумму фактически предоставленных денег: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понесенных клиентом расходов в виде комиссионных расходов, связанных с получением банковского займа до момента получения банковского займа (на сумму скидки):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если сумма предоставленного банковского займа меньше суммы банковского займа, подлежащей погашению:</w:t>
      </w:r>
      <w:r>
        <w:br/>
      </w:r>
      <w:r>
        <w:rPr>
          <w:rFonts w:ascii="Times New Roman"/>
          <w:b w:val="false"/>
          <w:i w:val="false"/>
          <w:color w:val="000000"/>
          <w:sz w:val="28"/>
        </w:rPr>
        <w:t xml:space="preserve">
      </w:t>
      </w:r>
      <w:r>
        <w:rPr>
          <w:rFonts w:ascii="Times New Roman"/>
          <w:b w:val="false"/>
          <w:i w:val="false"/>
          <w:color w:val="000000"/>
          <w:sz w:val="28"/>
        </w:rPr>
        <w:t>на сумму фактически предоставленных денег: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положительной разницы между суммой банковского займа, подлежащего погашению, и суммой предоставленного банковского займа: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Договоры банковского займа, оригиналы договоров залога, правоустанавливающие документы на предмет залога отражаются на внебалансовом счете № 7339 "Разные ценности и документы" по условной стоимости 1 (один) тенге.</w:t>
      </w:r>
      <w:r>
        <w:br/>
      </w:r>
      <w:r>
        <w:rPr>
          <w:rFonts w:ascii="Times New Roman"/>
          <w:b w:val="false"/>
          <w:i w:val="false"/>
          <w:color w:val="000000"/>
          <w:sz w:val="28"/>
        </w:rPr>
        <w:t xml:space="preserve">
      </w:t>
      </w:r>
      <w:r>
        <w:rPr>
          <w:rFonts w:ascii="Times New Roman"/>
          <w:b w:val="false"/>
          <w:i w:val="false"/>
          <w:color w:val="000000"/>
          <w:sz w:val="28"/>
        </w:rPr>
        <w:t>27. При выдаче банковского займа по процентной ставке ниже рыночной не связанной стороне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Договоры банковского займа, оригиналы договоров залога, правоустанавливающие документы на предмет залога отражаются на внебалансовом счете № 7339 "Разные ценности и документы" по условной стоимости 1 (один) тенге.</w:t>
      </w:r>
      <w:r>
        <w:br/>
      </w:r>
      <w:r>
        <w:rPr>
          <w:rFonts w:ascii="Times New Roman"/>
          <w:b w:val="false"/>
          <w:i w:val="false"/>
          <w:color w:val="000000"/>
          <w:sz w:val="28"/>
        </w:rPr>
        <w:t xml:space="preserve">
      </w:t>
      </w:r>
      <w:r>
        <w:rPr>
          <w:rFonts w:ascii="Times New Roman"/>
          <w:b w:val="false"/>
          <w:i w:val="false"/>
          <w:color w:val="000000"/>
          <w:sz w:val="28"/>
        </w:rPr>
        <w:t>28. На основании договора залога и иных документов, на сумму стоимости имущества, принятого в обеспечение банковского займа (как в тенге, так и в иностранной валюте),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 Если в качестве обеспечения обязательств заемщика принимается гарантия, на сумму принятой гарантии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принятым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Возможное уменьшение требований по принятым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 При принятии в качестве обеспечения обязательств по банковскому займу денег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дочерних организаций специального назначения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 При открытии банком кредитной линии либо предоставлении банковского займа в будущем в соответствии с договором банковского займа, на сумму неиспользованного лимита или непредоставленного банковского займа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безотзывным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безотзывным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отзывным займам, предоставляемым в будущем.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случае предоставления очередной суммы банковского займа в соответствии с договором банковского займа производится уменьшение условных обязательств банка по предоставлению банковских займов в будущем на сумму предоставленного банковского займа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безотзывным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безотзывным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отзывным займам, предоставляемым в будущем.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 При начислении вознаграждения и амортизации скидки (дисконта) по банковским займам в соответствии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начислении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займам овердрафт,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краткосрочным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займам овернайт,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долгосрочным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факторингу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краткосрочным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долгосрочным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прочим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амортизации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процентных доходов, признаваемых методом эффективной ставки процента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 При оплате клиентом начисленного вознаграждения по банковскому займу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внесении денег в наличной форме: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предоплате заемщиком суммы начисленного вознаграждения по банковскому займу: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по предоставленным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погашении задолженности по начисленному вознаграждению: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по предоставленным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 При переоценке предоставленных банковских займов, учитываемых по справедливой стоимости через прибыль или убыток,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банковского займа над его учетной стоимостью, на сумму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стоимости займа, предоставленного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займа, предоставленного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положительной корректировки стоимости займа, предоставленного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положительной корректировки стоимости займа, предоставленного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банковского займа над его справедливой стоимостью, на сумму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отрицательной корректировки стоимости займа, предоставленного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отрицательной корректировки стоимости займа, предоставленного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стоимости займа, предоставленного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займа, предоставленного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числящейся положительной и отрицательной корректировки справедливой стоимости банковского займа: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стоимости займа, предоставленного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займа, предоставленного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стоимости займа, предоставленного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займа, предоставленного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 С периодичностью, установленной учетной политикой банка, производится переоценка стоимости займов, учитываемых по справедливой стоимости через прочий совокупный доход, 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займов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займов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числящейся положительной (отрицательной) корректировки справедливой стоимости займов: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займам переоценка производится после проведения начисления вознаграждения и амортизации дисконта по займам в соответствии с пунктом 31 Инструкции.</w:t>
      </w:r>
      <w:r>
        <w:br/>
      </w:r>
      <w:r>
        <w:rPr>
          <w:rFonts w:ascii="Times New Roman"/>
          <w:b w:val="false"/>
          <w:i w:val="false"/>
          <w:color w:val="000000"/>
          <w:sz w:val="28"/>
        </w:rPr>
        <w:t xml:space="preserve">
      </w:t>
      </w:r>
      <w:r>
        <w:rPr>
          <w:rFonts w:ascii="Times New Roman"/>
          <w:b w:val="false"/>
          <w:i w:val="false"/>
          <w:color w:val="000000"/>
          <w:sz w:val="28"/>
        </w:rPr>
        <w:t>36. При переоценке банковских займов в тенге с фиксацией валютного эквивалента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увеличении рыночного курса обмена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займов в тенге с фиксацией валютного эквивалента займов;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уменьшении рыночного курса обмена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 от переоценки займов в тенге с фиксацией валютного эквивалента займов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 Если условиями договора банковского займа предусмотрена индексация платежей по банковскому займу в тенге, производится переоценка остатков банковского займа в сроки, установленные учетной политикой банка, если иные сроки не установлены договором банковского займа, 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положительной индексации: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отрицательной индексации: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 При погашении основного долга по банковскому займу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по предоставленным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Предоплата по предоставленным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случае внесения денег в безналичной форме: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 При погашении основного долга по банковскому займу в соответствии с договором о предоставлении кредитной линии производится увеличение условных обязательств банка по предоставлению банковских займов в будущем на сумму погашенного банковского займа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безотзывным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безотзывным займам, предоставляемым в будущем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отзывным займам, предоставляемым в будущем.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40. При полном погашении банковского займа и вознаграждения, списании документов (договора банковского займа, договора гарантии, договора об обеспечении исполнения обязательств, а также правоустанавливающих документов на предмет залога, технической документации к нему и других документов, подлежащих обязательному возврату заемщику) и стоимости принятого залога, суммы принятой гарантии, денег, являющихся обеспечением по банковскому займу,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списании стоимости предмета залога: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списании документов: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списании суммы принятой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Возможное уменьшение требований по принятым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принятым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списании денег, являющихся обеспечением по банковскому займу: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юридических лиц (не более одного года)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дочерних организаций специального назначения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Сберегательные вклады физических лиц (более одного года).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41. Если при наступлении срока, установленного договором банковского займа, заемщик не оплатил начисленное вознаграждение, сумма начисленного, но не оплаченного вознаграждения относится на счета просроченных активов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42. Если при наступлении срока заемщик не погасил основной долг по банковскому займу, сумма непогашенного основного долга относится на счета просроченных активов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факторингу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43. Если договором банковского займа предусмотрено начисление неустойки (штрафа, пени) и неустойка (штраф, пеня) соответствует определению понятия актива согласно Закону Республики Казахстан "О бухгалтерском учете и финансовой отчетности", на сумму неустойки (штрафа, пени)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неустойка (штраф, пеня)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Неустойка (штраф, пеня).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44. Если договором банковского займа предусмотрено начисление вознаграждения на просроченную часть основного долга по займам и финансовому лизингу, на сумму просроченного вознаграждения по займам и финансовому лизингу, соответствующему определению понятия актива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бухгалтерском учете и финансовой отчетности",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просроченной задолженности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просроченной задолженности клиентов по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45. При оплате просроченного вознаграждения и неустойки (штрафа, пени) по банковскому займу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неустойка (штраф, пеня).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46. При оплате просроченного основного долга по банковскому займу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факторингу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47. При создании (увеличении) резервов (провизий) под ожидаемые кредитные убытки по банковским займам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под ожидаемые кредитные убытки по займам,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48. При уменьшении (аннулировании) резервов (провизий) под ожидаемые кредитные убытки по банковским займам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под ожидаемые кредитные убытки по займам,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49. В случае принятия банком решения о списании с баланса неоплаченного просроченного банковского займа и вознаграждения по нему в порядке и сроки, установленные внутренними документами банка, на основную сумму банковского займа и неоплаченного просроченного вознаграждения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50. В случае принятия банком решения о списании с баланса неоплаченного просроченного банковского займа, учитываемого по справедливой стоимости через прочий совокупный доход, и вознаграждения по нему в порядке и сроки, установленные внутренними документами банка,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под ожидаемые кредитные убытки по займам,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займов,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51. При несущественной модификации денежных потоков по предоставленному займу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капитализации просроченного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факторингу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корректировки валовой балансовой стоимости займа: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Дисконт по займам, предоставленным другим банкам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положительной корректировки валовой балансовой стоимости займа: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валовой балансовой стоимости в связи с модификацией займов, предоставленных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валовой балансовой стоимости в связи с модификацией займов, предоставленных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неттирование дисконта и премии по займам на сумму наименьшего остатка: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Дисконт по займам, предоставленным другим банкам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52. При первоначальном признании приобретенного или созданного кредитно-обесцененного займа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фактически предоставленных денег за приобретаемый или создаваемый кредитно-обесцененный заем: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разницы между выплаченной суммой и суммой денежных потоков, подлежащих оплате по договору займа по приобретенному кредитно-обесцененному займу: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отрицательной разницы между выданной суммой и суммой денежных потоков, подлежащих оплате по договору займа по созданному кредитно-обесцененному займу: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53. При создании кредитно-обесцененного займа путем существенной модификации действующего займа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прекращении признания действующего займа: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займам, предоставленным другим банкам;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созданного кредитно-обесцененного займа: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Факторинг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предоставленных займов в связи с их модификацией и (или) в виде корректировки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в виде корректировки валовой балансовой стоимости в связи с модификацией займов, предоставленных клиентам, и (или) в виде корректировки займов, предоставленных по нерыночной ставке процента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возникающие при корректировке валовой балансовой стоимости предоставленных займов в связи с их модификацией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валовой балансовой стоимости в связи с модификацией займов, предоставленных клиентам.</w:t>
            </w:r>
          </w:p>
          <w:p>
            <w:pPr>
              <w:spacing w:after="20"/>
              <w:ind w:left="20"/>
              <w:jc w:val="both"/>
            </w:pPr>
          </w:p>
          <w:p>
            <w:pPr>
              <w:spacing w:after="20"/>
              <w:ind w:left="20"/>
              <w:jc w:val="both"/>
            </w:pPr>
          </w:p>
        </w:tc>
      </w:tr>
    </w:tbl>
    <w:bookmarkStart w:name="z463" w:id="10"/>
    <w:p>
      <w:pPr>
        <w:spacing w:after="0"/>
        <w:ind w:left="0"/>
        <w:jc w:val="left"/>
      </w:pPr>
      <w:r>
        <w:rPr>
          <w:rFonts w:ascii="Times New Roman"/>
          <w:b/>
          <w:i w:val="false"/>
          <w:color w:val="000000"/>
        </w:rPr>
        <w:t xml:space="preserve"> Глава 5. Бухгалтерский учет операций с ценными бумагами</w:t>
      </w:r>
    </w:p>
    <w:bookmarkEnd w:id="10"/>
    <w:bookmarkStart w:name="z464" w:id="11"/>
    <w:p>
      <w:pPr>
        <w:spacing w:after="0"/>
        <w:ind w:left="0"/>
        <w:jc w:val="left"/>
      </w:pPr>
      <w:r>
        <w:rPr>
          <w:rFonts w:ascii="Times New Roman"/>
          <w:b/>
          <w:i w:val="false"/>
          <w:color w:val="000000"/>
        </w:rPr>
        <w:t xml:space="preserve"> Параграф 1. Учет приобретенных ценных бумаг, учитываемых по справедливой стоимости через прибыль или убыток</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54. При покупке долговых и (или) долевых ценных бумаг, учитываемых по справедливой стоимости через прибыль или убыток,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справедливую стоимость (по долговым ценным бумагам на справедливую стоимость, не превышающую их номинальную стоимость):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по долговым ценным бумагам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вознаграждения, начисленного предыдущим держателем: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55. При начислении вознаграждения (причитающегося дохода) и амортизации премии (дисконта) по приобретенным ценным бумагам, учитываемым по справедливой стоимости через прибыль или убыток,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вознаграждения (причитающегося дохода):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 подлежащей амортизации: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премии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 подлежащего амортизации: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56. С периодичностью, установленной учетной политикой банка, производится переоценка стоимости долговых и (или) долевых ценных бумаг по справедливой стоимости, 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ценных бумаг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изменения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ценных бумаг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изменения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числящейся положительной (отрицательной) корректировки справедливой стоимости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долговым ценным бумагам переоценка производится после проведения начисления объявленного вознаграждения (причитающегося дохода) и амортизации премии (дисконта) по долговым ценным бумагам в соответствии с пунктом 55 Инструкции.</w:t>
      </w:r>
      <w:r>
        <w:br/>
      </w:r>
      <w:r>
        <w:rPr>
          <w:rFonts w:ascii="Times New Roman"/>
          <w:b w:val="false"/>
          <w:i w:val="false"/>
          <w:color w:val="000000"/>
          <w:sz w:val="28"/>
        </w:rPr>
        <w:t xml:space="preserve">
      </w:t>
      </w:r>
      <w:r>
        <w:rPr>
          <w:rFonts w:ascii="Times New Roman"/>
          <w:b w:val="false"/>
          <w:i w:val="false"/>
          <w:color w:val="000000"/>
          <w:sz w:val="28"/>
        </w:rPr>
        <w:t>57. При переоценке долговых ценных бумаг, учитываемых по справедливой стоимости, изменения которой отражаются в составе прибыли или убытка, стоимость которых выражена в иностранной валюте, по обменному курсу валют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при увеличении обменного курса валют на сумму положительной курсовой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сумму отрицательной курсовой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уменьшении обменного курса валют на сумму отрицательной курсовой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сумму положительной курсовой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переоценки иностранной валюты.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58. При погашении эмитентом начисленного вознаграждения (причитающегося дохода) по ценным бумагам на сумму полученного вознаграждения (причитающегося дохода)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59. При продаже долговых и (или) долевых ценных бумаг после начисления объявленного вознаграждения, амортизации премии (дисконта) и переоценки по справедливой стоимости долговых и (или) долевых ценных бумаг в соответствии с пунктами 55 и 56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несамортизированной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несамортизированного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накопленной положительной переоценки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накопленной отрицательной переоценки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на сумму сделки о продаже ценных бумаг, учитываемых по справедливой стоимости через прибыль или убыток:</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 сумму разницы, в случае превышения суммы сделки о продаже ценных бумаг, учитываемых по справедливой стоимости через прибыль или убыток,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 на сумму разницы, в случае превышения учетной стоимости ценных бумаг, учитываемых по справедливой стоимости через прибыль или убыток, над суммой сделки о продаже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bl>
    <w:bookmarkStart w:name="z494" w:id="12"/>
    <w:p>
      <w:pPr>
        <w:spacing w:after="0"/>
        <w:ind w:left="0"/>
        <w:jc w:val="left"/>
      </w:pPr>
      <w:r>
        <w:rPr>
          <w:rFonts w:ascii="Times New Roman"/>
          <w:b/>
          <w:i w:val="false"/>
          <w:color w:val="000000"/>
        </w:rPr>
        <w:t xml:space="preserve"> Параграф 2. Учет приобретенных ценных бумаг, учитываемых по справедливой стоимости через прочий совокупный доход</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60. При покупке долговых и (или) долевых ценных бумаг, учитываемых по справедливой стоимости через прочий совокупный доход,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справедливую стоимость (по долговым ценным бумагам на справедливую стоимость, не превышающую их номинальную стоимость) с учетом затрат по сделке: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по долговым ценным бумагам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вознаграждения, начисленного предыдущим держателем: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61. При начислении вознаграждения (причитающегося дохода) по приобретенным долговым и (или) долевым (по привилегированным акциям) ценным бумагам и амортизации премии (дисконта) по приобретенным долговым ценным бумагам, учитываемым по справедливой стоимости через прочий совокупный доход,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вознаграждения (причитающегося дохода):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 подлежащей амортизации: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премии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 подлежащего амортизации: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62. С периодичностью, установленной учетной политикой банка, производится переоценка стоимости долговых и (или) долевых ценных бумаг по справедливой стоимости, 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ценных бумаг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ценных бумаг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числящейся положительной (отрицательной) корректировки справедливой стоимости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долговым ценным бумагам переоценка производится после проведения начисления объявленного вознаграждения (причитающегося дохода) и амортизации премии (дисконта) по долговым ценным бумагам в соответствии с пунктом 61 Инструкции.</w:t>
      </w:r>
      <w:r>
        <w:br/>
      </w:r>
      <w:r>
        <w:rPr>
          <w:rFonts w:ascii="Times New Roman"/>
          <w:b w:val="false"/>
          <w:i w:val="false"/>
          <w:color w:val="000000"/>
          <w:sz w:val="28"/>
        </w:rPr>
        <w:t xml:space="preserve">
      </w:t>
      </w:r>
      <w:r>
        <w:rPr>
          <w:rFonts w:ascii="Times New Roman"/>
          <w:b w:val="false"/>
          <w:i w:val="false"/>
          <w:color w:val="000000"/>
          <w:sz w:val="28"/>
        </w:rPr>
        <w:t>63. При погашении эмитентом начисленного вознаграждения (причитающегося дохода) по долговым и (или) долевым ценным бумагам на сумму полученного вознаграждения (причитающегося дохода)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64. При продаже долговых и (или) долевых ценных бумаг после начисления объявленного вознаграждения, амортизации премии (дисконта) и переоценки по справедливой стоимости долговых и (или) долевых ценных бумаг в соответствии с пунктами 61 и 62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по долговым ценным бумагам:</w:t>
      </w:r>
      <w:r>
        <w:br/>
      </w:r>
      <w:r>
        <w:rPr>
          <w:rFonts w:ascii="Times New Roman"/>
          <w:b w:val="false"/>
          <w:i w:val="false"/>
          <w:color w:val="000000"/>
          <w:sz w:val="28"/>
        </w:rPr>
        <w:t xml:space="preserve">
      </w:t>
      </w:r>
      <w:r>
        <w:rPr>
          <w:rFonts w:ascii="Times New Roman"/>
          <w:b w:val="false"/>
          <w:i w:val="false"/>
          <w:color w:val="000000"/>
          <w:sz w:val="28"/>
        </w:rPr>
        <w:t>на сумму несамортизированной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приобретенным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несамортизированного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приобретенным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по долговым и (или) долевым ценным бумагам:</w:t>
      </w:r>
      <w:r>
        <w:br/>
      </w:r>
      <w:r>
        <w:rPr>
          <w:rFonts w:ascii="Times New Roman"/>
          <w:b w:val="false"/>
          <w:i w:val="false"/>
          <w:color w:val="000000"/>
          <w:sz w:val="28"/>
        </w:rPr>
        <w:t xml:space="preserve">
      </w:t>
      </w:r>
      <w:r>
        <w:rPr>
          <w:rFonts w:ascii="Times New Roman"/>
          <w:b w:val="false"/>
          <w:i w:val="false"/>
          <w:color w:val="000000"/>
          <w:sz w:val="28"/>
        </w:rPr>
        <w:t>на сумму накопленной положительной переоценки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положительной корректировки справедливой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накопленной отрицательной переоценки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отрицательной корректировки справедливой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сделки по продаже ценных бумаг, учитываемых по справедливой стоимости через прочий совокупный доход: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разницы, в случае превышения суммы сделки о продаже ценных бумаг, учитываемых по справедливой стоимости через прочий совокупный доход,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разницы, в случае превышения учетной стоимости ценных бумаг, учитываемых по справедливой стоимости через прочий совокупный доход, над суммой сделки о продаже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резервов (провизий) под ожидаемые кредитные убытки: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Резервы (провизии) под ожидаемые кредитные убытки по ценным бумагам, учитываемым по справедливой стоимости через прочий совокупный доход (пассивный)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доходов от переоценки долговых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изменения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расходов от переоценки долговых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изменения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доходов от переоценки долевых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Нераспределенная чистая прибыль (непокрытый убыток);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расходов от переоценки долевых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Нераспределенная чистая прибыль (непокрытый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65. При погашении эмитентом долговых ценных бумаг, учитываемых по справедливой стоимости через прочий совокупный доход, после проведения начисления вознаграждения, амортизации премии (дисконта) и переоценки долговых ценных бумаг по справедливой стоимости в соответствии с пунктами 61 и 62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денег, поступивших от эмитента долговых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резервов (провизий) под ожидаемые кредитные убытки: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под ожидаемые кредитные убытки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доходов от переоценки долговых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изменения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расходов от переоценки долговых ценных бумаг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изменения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переоценки стоимости ценных бумаг, учитываемых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66. При создании (увеличении) резервов (провизий) под ожидаемые кредитные убытки по долговым ценным бумагам, учитываемым по справедливой стоимости через прочий совокупный доход,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под ожидаемые кредитные убытки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уменьшении (аннулировании) резервов (провизий) под ожидаемые кредитные убытки по долговым бумагам, учитываемым по справедливой стоимости через прочий совокупный доход,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под ожидаемые кредитные убытки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ценным бумагам.</w:t>
            </w:r>
          </w:p>
          <w:p>
            <w:pPr>
              <w:spacing w:after="20"/>
              <w:ind w:left="20"/>
              <w:jc w:val="both"/>
            </w:pPr>
          </w:p>
          <w:p>
            <w:pPr>
              <w:spacing w:after="20"/>
              <w:ind w:left="20"/>
              <w:jc w:val="both"/>
            </w:pPr>
          </w:p>
        </w:tc>
      </w:tr>
    </w:tbl>
    <w:bookmarkStart w:name="z533" w:id="13"/>
    <w:p>
      <w:pPr>
        <w:spacing w:after="0"/>
        <w:ind w:left="0"/>
        <w:jc w:val="left"/>
      </w:pPr>
      <w:r>
        <w:rPr>
          <w:rFonts w:ascii="Times New Roman"/>
          <w:b/>
          <w:i w:val="false"/>
          <w:color w:val="000000"/>
        </w:rPr>
        <w:t xml:space="preserve"> Параграф 3. Учет приобретенных ценных бумаг, учитываемых по амортизированной стоимости</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67. При покупке долговых ценных бумаг, учитываемых по амортизированной стоимости,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справедливую стоимость ценных бумаг (не превышающую их номинальную стоимость) с учетом затрат по сделке: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вознаграждения, начисленного предыдущим держателем: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68. При начислении вознаграждения и амортизации премии (дисконта) по приобретенным долговым ценным бумагам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премии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69. При погашении эмитентом начисленного вознаграждения по долговым ценным бумагам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70. При продаже долговых ценных бумаг после начисления объявленного вознаграждения и амортизации премии (дисконта) долговых ценных бумаг в соответствии с пунктом 68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несамортизированной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несамортизированного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сформированных резервов (провизий) под ожидаемые кредитные убытки: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сделки по продаже ценных бумаг, учитываемых по амортизированной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на сумму разницы, в случае превышения суммы сделки о продаже ценных бумаг, учитываемых по амортизированной стоимости,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купле-продаже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6) на сумму разницы, в случае превышения учетной стоимости ценных бумаг, учитываемых по амортизированной стоимости, над суммой сделки о продаже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купле-продаже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71. При создании (увеличении) резервов (провизий) под ожидаемые кредитные убытки по долговым ценным бумагам, учитываемым по амортизированной стоимости,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72. При уменьшении (аннулировании) резервов (провизий) под ожидаемые кредитные убытки по долговым ценным бумагам, учитываемым по амортизированной стоимости,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73. При погашении эмитентом стоимости долговых ценных бумаг после начисления объявленного вознаграждения и амортизации премии или дисконта на сумму денег, поступивших от эмитента долговых ценных бумаг,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74. При списании обесцененных ценных бумаг за счет сформированных резервов (провизий)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ценным бумагам, учитываемым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несамортизированной части дисконта и (или) премии бухгалтерские записи осуществляются в соответствии с пунктом 70 Инструкции.</w:t>
      </w:r>
      <w:r>
        <w:br/>
      </w:r>
      <w:r>
        <w:rPr>
          <w:rFonts w:ascii="Times New Roman"/>
          <w:b w:val="false"/>
          <w:i w:val="false"/>
          <w:color w:val="000000"/>
          <w:sz w:val="28"/>
        </w:rPr>
        <w:t>
</w:t>
      </w:r>
    </w:p>
    <w:bookmarkStart w:name="z556" w:id="14"/>
    <w:p>
      <w:pPr>
        <w:spacing w:after="0"/>
        <w:ind w:left="0"/>
        <w:jc w:val="left"/>
      </w:pPr>
      <w:r>
        <w:rPr>
          <w:rFonts w:ascii="Times New Roman"/>
          <w:b/>
          <w:i w:val="false"/>
          <w:color w:val="000000"/>
        </w:rPr>
        <w:t xml:space="preserve"> Параграф 4. Учет ценных бумаг, выпущенных банком в обращение</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75. При выпуске банком ценных бумаг в обращение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реализации облигаций (не превышающую их номинальную стоимость):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облигации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прочие 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Субординированные облигации;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выпущенным в обращение субординированным облигациям;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выпущенным в обращение субординированным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облигации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прочие 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Субординированные облигации.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76. При начислении вознаграждения и амортизации премии (скидки) по выпущенным банком в обращение ценным бумагам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выпущенным в обращение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выпущенным в обращение прочим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субординированным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субординированным облигациям;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амортизации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выпущенным в обращение субординированным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премии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премии по выпущенным в обращение субординированным облигациям;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амортизации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дисконта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дисконта по выпущенным в обращение субординированным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выпущенным в обращение субординированным облигациям.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77. При погашении банком начисленного вознаграждения по выпущенным в обращение ценным бумагам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субординированным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78. При погашении банком выпущенных в обращение ценных бумаг после начисления вознаграждения и амортизации премии/дисконта на сумму денег, выплаченных банком,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облигации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Выпущенные в обращение прочие 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Субординированные облигации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w:t>
            </w:r>
          </w:p>
          <w:p>
            <w:pPr>
              <w:spacing w:after="20"/>
              <w:ind w:left="20"/>
              <w:jc w:val="both"/>
            </w:pPr>
          </w:p>
          <w:p>
            <w:pPr>
              <w:spacing w:after="20"/>
              <w:ind w:left="20"/>
              <w:jc w:val="both"/>
            </w:pPr>
          </w:p>
        </w:tc>
      </w:tr>
    </w:tbl>
    <w:bookmarkStart w:name="z567" w:id="15"/>
    <w:p>
      <w:pPr>
        <w:spacing w:after="0"/>
        <w:ind w:left="0"/>
        <w:jc w:val="left"/>
      </w:pPr>
      <w:r>
        <w:rPr>
          <w:rFonts w:ascii="Times New Roman"/>
          <w:b/>
          <w:i w:val="false"/>
          <w:color w:val="000000"/>
        </w:rPr>
        <w:t xml:space="preserve"> Глава 6. Бухгалтерский учет операций РЕПО и обратное РЕПО</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79. При осуществлении операций РЕПО на сумму сделки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 с ценными бумагами.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80. При начислении расходов в виде вознаграждения по операции "РЕПО"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операциям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операциям "РЕПО" с ценными бумагами.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81. При получении ранее переданных по операции РЕПО ценных бумаг на сумму начисленных расходов в виде вознаграждения по операции РЕПО и сумму закрытия операции РЕПО (стоимость закрытия сделки, установленная на момент заключения данной сделки)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операциям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82. При совершении операции обратного РЕПО (при покупке ценных бумаг) на сумму операции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"обратное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83. При начислении вознаграждения по операции обратного "РЕПО"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операциям "РЕПО" с ценными бумагами.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84. При продаже принимающей стороной ценных бумаг, принятых по операции "обратное РЕПО" в качестве обеспечения,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по возврату ценных бумаг, принятых по операции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85. При получении от эмитента вознаграждения по ценным бумагам, принятым по операции "обратное РЕПО" в качестве обеспечения,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в виде вознаграждения полученного по ценным бумагам, переданным по операциям "обратное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86. При переоценке обязательства по возврату ценных бумаг, принятых по операции "обратное РЕПО" в качестве обеспечения,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отрицательной корректировки стоимости обязательства: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обязательства по возврату ценных бумаг, принятых по операциям "обратное РЕПО"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по возврату ценных бумаг, принятых по операции "обратное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положительной корректировки стоимости обязательства: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по возврату ценных бумаг, принятых по операции "обратное РЕПО"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обязательства по возврату ценных бумаг, принятых по операции "обратное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87. При передаче ранее полученных ценных бумаг по операции "обратного РЕПО" на сумму начисленного вознаграждения по операции "обратного РЕПО" и сумму закрытия операции "обратного РЕПО" (стоимость закрытия сделки, установленная на момент заключения данной сделки)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"обратное РЕПО" с ценными бумагами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"РЕПО" с ценными бумагами.</w:t>
            </w:r>
          </w:p>
          <w:p>
            <w:pPr>
              <w:spacing w:after="20"/>
              <w:ind w:left="20"/>
              <w:jc w:val="both"/>
            </w:pPr>
          </w:p>
          <w:p>
            <w:pPr>
              <w:spacing w:after="20"/>
              <w:ind w:left="20"/>
              <w:jc w:val="both"/>
            </w:pPr>
          </w:p>
        </w:tc>
      </w:tr>
    </w:tbl>
    <w:bookmarkStart w:name="z579" w:id="16"/>
    <w:p>
      <w:pPr>
        <w:spacing w:after="0"/>
        <w:ind w:left="0"/>
        <w:jc w:val="left"/>
      </w:pPr>
      <w:r>
        <w:rPr>
          <w:rFonts w:ascii="Times New Roman"/>
          <w:b/>
          <w:i w:val="false"/>
          <w:color w:val="000000"/>
        </w:rPr>
        <w:t xml:space="preserve"> Глава 7. Бухгалтерский учет операций по покупке и продаже аффинированных драгоценных металлов</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88. При покупке аффинированных драгоценных металлов на стоимость приобретения с учетом затрат по сделке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в пути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размещенные на металлических счетах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89.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если справедливая стоимость аффинированных драгоценных металлов выше их учетной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в пути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размещенные на металлических счетах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аффинированных драгоценных металлов;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если учетная стоимость аффинированных драгоценных металлов выше их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в пути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размещенные на металлических счетах.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90. При продаже аффинированных драгоценных металлов после переоценки по справедливой стоимости согласно пункту 89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списания аффинированных драгоценных металлов: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списанию балансовой стоимости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в пути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 размещенные на металлических счетах;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заключенной сделки по продаже аффинированных драгоценных металлов: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продажи аффинированных драгоценных металлов.</w:t>
            </w:r>
          </w:p>
          <w:p>
            <w:pPr>
              <w:spacing w:after="20"/>
              <w:ind w:left="20"/>
              <w:jc w:val="both"/>
            </w:pPr>
          </w:p>
          <w:p>
            <w:pPr>
              <w:spacing w:after="20"/>
              <w:ind w:left="20"/>
              <w:jc w:val="both"/>
            </w:pPr>
          </w:p>
        </w:tc>
      </w:tr>
    </w:tbl>
    <w:bookmarkStart w:name="z587" w:id="17"/>
    <w:p>
      <w:pPr>
        <w:spacing w:after="0"/>
        <w:ind w:left="0"/>
        <w:jc w:val="left"/>
      </w:pPr>
      <w:r>
        <w:rPr>
          <w:rFonts w:ascii="Times New Roman"/>
          <w:b/>
          <w:i w:val="false"/>
          <w:color w:val="000000"/>
        </w:rPr>
        <w:t xml:space="preserve"> Глава 8. Бухгалтерский учет операций с производными финансовыми инструментами</w:t>
      </w:r>
    </w:p>
    <w:bookmarkEnd w:id="17"/>
    <w:bookmarkStart w:name="z588" w:id="18"/>
    <w:p>
      <w:pPr>
        <w:spacing w:after="0"/>
        <w:ind w:left="0"/>
        <w:jc w:val="left"/>
      </w:pPr>
      <w:r>
        <w:rPr>
          <w:rFonts w:ascii="Times New Roman"/>
          <w:b/>
          <w:i w:val="false"/>
          <w:color w:val="000000"/>
        </w:rPr>
        <w:t xml:space="preserve"> Параграф 1. Учет операций с форвардными сделками</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91. В день заключения форвардной сделки на сумму условных требований и условных обязательств, в соответствии с условиями форвардной сделки на покупку и/или продажу базового актива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покупке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прочим производным финансовым инструментам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покупке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прочим производным финансовым инструментам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аффинированных драгоценных металлов.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92. При переоценке форвардной сделки по покупке и/или продаже иностранной валюты по справедливой стоимости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положительного изменения справедливой стоимости форвардной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форвардных операций по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форвардных операций по иностранной валюте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форвардных операций по аффинированным драгоценным металлам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операций с прочими производными финансовыми инструментами;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отрицательного изменения справедливой стоимости форвардной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форвардных операций по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форвардных операций по иностранной валюте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форвардных операций по аффинированным драгоценным металлам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операций с прочими производными финансовыми инструментами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форвард;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положительной/отрицательной корректировки справедливой стоимости форвардной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форвард.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93. На дату закрытия открытой позиции и/или исполнения форвардной сделки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требований/обязательств в соответствии с условиями форвардной сделки на покупку и/или продажу базового актива: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покупке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прочим производным финансовым инструментам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аффинированных драгоценных металлов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покупке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продаже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прочим производным финансовым инструментам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аффинированных драгоценных металлов;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при погашении банком или контрпартнером стоимости форвардной сделки (закрытие открытой позиции) деньгами на нетто основе: </w:t>
      </w:r>
      <w:r>
        <w:br/>
      </w:r>
      <w:r>
        <w:rPr>
          <w:rFonts w:ascii="Times New Roman"/>
          <w:b w:val="false"/>
          <w:i w:val="false"/>
          <w:color w:val="000000"/>
          <w:sz w:val="28"/>
        </w:rPr>
        <w:t xml:space="preserve">
      </w:t>
      </w:r>
      <w:r>
        <w:rPr>
          <w:rFonts w:ascii="Times New Roman"/>
          <w:b w:val="false"/>
          <w:i w:val="false"/>
          <w:color w:val="000000"/>
          <w:sz w:val="28"/>
        </w:rPr>
        <w:t>при отрицательной стоимости форвардной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положительной стоимости форвардной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форвард;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исполнении форвардной сделки по покупке базового актива: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исполнении форвардной сделки по продаже базового актива: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форвард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bl>
    <w:bookmarkStart w:name="z601" w:id="19"/>
    <w:p>
      <w:pPr>
        <w:spacing w:after="0"/>
        <w:ind w:left="0"/>
        <w:jc w:val="left"/>
      </w:pPr>
      <w:r>
        <w:rPr>
          <w:rFonts w:ascii="Times New Roman"/>
          <w:b/>
          <w:i w:val="false"/>
          <w:color w:val="000000"/>
        </w:rPr>
        <w:t xml:space="preserve"> Параграф 2. Учет операций по фьючерсным сделкам</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94. В день заключения фьючерсной сделки на покупку или продажу базового актива на сумму условных требований и условных обязательств в соответствии с условиями фьючерсной сделки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операциям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операциям фьючерс.</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95. При выплате маржи в соответствии с условиями фьючерсной сделки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96. При переоценке фьючерсной сделки на покупку и (или) продажу базового актива по справедливой стоимости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положительного изменения справедливой стоимости фьючерсной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финансовых фьючерсов;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отрицательного изменения справедливой стоимости фьючерсной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финансовых фьючерсов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фьючерс;</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числящейся положительной (отрицательной) корректировки справедливой стоимости фьючерсной сделки: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фьючерс.</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97. При выплате банком в пользу контрпартнера/контрпартнером в пользу банка суммы маржи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маржи, дополнительно выплаченной банком: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маржи, полученной от контрпартнера: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списании допустимой числящейся маржи со счета, открытого на фондовой бирже/у брокера: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маржи, полученной фондовой биржей/брокером: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98. На дату закрытия открытой позиции фьючерсной сделки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в соответствии с условиями фьючерсной сделки на покупку и/или продажу базового актива: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операциям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операциям фьючерс;</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погашении банком или контрпартнером стоимости фьючерсной сделки (закрытие открытой позиции) деньгами на нетто основе: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фьючерс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профессиональными участниками рынка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bookmarkStart w:name="z616" w:id="20"/>
    <w:p>
      <w:pPr>
        <w:spacing w:after="0"/>
        <w:ind w:left="0"/>
        <w:jc w:val="left"/>
      </w:pPr>
      <w:r>
        <w:rPr>
          <w:rFonts w:ascii="Times New Roman"/>
          <w:b/>
          <w:i w:val="false"/>
          <w:color w:val="000000"/>
        </w:rPr>
        <w:t xml:space="preserve"> Параграф 3. Учет операций по сделкам опцион</w:t>
      </w:r>
    </w:p>
    <w:bookmarkEnd w:id="2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99. В день приобретения опциона "колл/пут" на покупку/продажу базового актива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в соответствии с условиями приобретенного опциона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приобретенным опционным операциям – "колл/пут"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приобретенным опционным операциям – "кол/пут" - контрсчет;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выплаченной премии по приобретенному опциону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100. С периодичностью, установленной учетной политикой банка, а также на дату исполнения опциона "колл/пут" производится переоценка приобретенного опциона "колл/пут" по справедливой стоимости 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положительного изменения справедливой стоимости приобретенного опциона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операций опцион;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отрицательного изменения справедливой стоимости приобретенного опциона: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операций опцион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опционным операциям.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101. На дату закрытия открытой позиции при исполнении приобретенного опциона "колл/пут"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по условиям приобретенного опциона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приобретенным опционным операциям – "колл/пут" - контрсчет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приобретенным опционным операциям – "колл/пут";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погашении стоимости опциона "колл/пут" (закрытие открытой позиции) деньгами: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опционным операциям;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приобретении базового актива по условиям приобретенного опциона "колл":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продаже базового актива по условиям приобретенного опциона "пут":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опционным операциям.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102. В день продажи опциона "колл/пут" на покупку/продажу базового актива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по условиям проданного опцион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проданным опционным операциям – "колл/пут" - контрсчет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проданным опционным операциям – "колл/пут";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полученной премии по проданному опциону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опцион.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103. С периодичностью, установленной учетной политикой банка, а также на дату исполнения сделки опцион производится переоценка по справедливой стоимости проданного опциона "колл/пут", 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положительного изменения справедливой стоимости проданного опциона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операций опцион;</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отрицательного изменения справедливой стоимости проданного опциона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операций опцион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опционным операциям.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104. На дату закрытия открытой позиции, при исполнении проданного опциона "колл/пут"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по условиям проданного опциона "колл/пут":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проданным опционным операциям – "колл/пут"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проданным опционным операциям – "колл/пут" - контрсчет;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погашении стоимости опциона "колл/пут" (закрытие открытой позиции) деньгами: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продаже базового актива по условиям проданного опциона "колл":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приобретении базового актива по условиям проданного опциона "пут":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учитываемые по амортизированной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опционным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bookmarkStart w:name="z639" w:id="21"/>
    <w:p>
      <w:pPr>
        <w:spacing w:after="0"/>
        <w:ind w:left="0"/>
        <w:jc w:val="left"/>
      </w:pPr>
      <w:r>
        <w:rPr>
          <w:rFonts w:ascii="Times New Roman"/>
          <w:b/>
          <w:i w:val="false"/>
          <w:color w:val="000000"/>
        </w:rPr>
        <w:t xml:space="preserve"> Параграф 4. Учет сделок своп</w:t>
      </w:r>
    </w:p>
    <w:bookmarkEnd w:id="2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105. В день заключения сделки валютный своп по покупке иностранной валюты с обратной продажей на условиях спот плюс форвард на основании паспорта сделки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требований и обязательств в тенге и иностранной валюте: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в случае если курс покупки ниже учетного курса: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случае если курс покупки выше учетного курса: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условных требований и обязательств по обратной продаже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106. На дату валютирования при открытии сделки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приобретаемой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в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107. При переоценке сделки валютный своп по справедливой стоимости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операций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операций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требований и обязательств: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108. На дату валютирования при закрытии сделки валютный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тенге, получаемых за реализуемую иностранную валюту и на сумму реализуемой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условных требований и обязательств по обратной продаже иностранной валюты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109. В день заключения сделки валютный своп по продаже иностранной валюты с обратной покупкой на условиях спот плюс форвард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по продаже иностранной валюты:</w:t>
      </w:r>
      <w:r>
        <w:br/>
      </w:r>
      <w:r>
        <w:rPr>
          <w:rFonts w:ascii="Times New Roman"/>
          <w:b w:val="false"/>
          <w:i w:val="false"/>
          <w:color w:val="000000"/>
          <w:sz w:val="28"/>
        </w:rPr>
        <w:t xml:space="preserve">
      </w:t>
      </w:r>
      <w:r>
        <w:rPr>
          <w:rFonts w:ascii="Times New Roman"/>
          <w:b w:val="false"/>
          <w:i w:val="false"/>
          <w:color w:val="000000"/>
          <w:sz w:val="28"/>
        </w:rPr>
        <w:t>1) на сумму требований и обязательств в тенге и иностранной валюте: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в случае если курс продажи ниже учетного курса: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случае если курс продажи выше учетного курса: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условных требований в иностранной валюте и обязательств в тенге по обратной покупке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110. На дату валютирования при открытии сделки валютный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реализуемой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денег в тенге, получаемых за реализуемую иностранную валюту: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111. При переоценке сделки валютный своп по справедливой стоимости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операций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операций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требований и обязательств: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112. На дату валютирования при закрытии сделки валютный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тенге, затрачиваемых на покупку иностранной валюты и на сумму приобретаемой иностранной валюты: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условных требований и обязательств по обратной покупке иностранной валюты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обязательства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Условные требования по купле-продаже иностранной валюты (отдельный лицевой счет для сделки валютный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113. В день заключения сделки процентный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при покупке процентного свопа: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условных требований и условных обязательств при продаже процентного свопа: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114. При переоценке процентного свопа по справедливой стоимости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 (соответствующий субсчет для учета обязательств по сделке процентный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операций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операций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 (соответствующий субсчет для учета обязательств по сделке процентный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числящейся положительной/отрицательной корректировки справедливой стоимости сделки процентный своп:</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 (соответствующий субсчет для учета обязательств по сделке процентный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 (соответствующий субсчет для учета требований по сделке процентный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115. При начислении вознаграждения по сделке процентный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вознаграждения, подлежащего выплате: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расходы, связанные с выплатой вознаграждения по операциям с другими банками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операциям с производными финансовыми инструментами;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вознаграждения к получению: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производными финансовыми инструментами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доходы, связанные с получением вознаграждения по операциям с другими банками.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116. На дату проведения периодических платежей в соответствии с условиями сделки процентный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полученного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производными финансовыми инструментами;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выплаченного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операциям с производными финансовыми инструментами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117. На дату истечения срока сделки процентный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условных обязательств при покупке процентного свопа: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условных требований и условных обязательств при продаже процентного свопа: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Процентный своп.</w:t>
            </w:r>
          </w:p>
          <w:p>
            <w:pPr>
              <w:spacing w:after="20"/>
              <w:ind w:left="20"/>
              <w:jc w:val="both"/>
            </w:pPr>
          </w:p>
          <w:p>
            <w:pPr>
              <w:spacing w:after="20"/>
              <w:ind w:left="20"/>
              <w:jc w:val="both"/>
            </w:pPr>
          </w:p>
        </w:tc>
      </w:tr>
    </w:tbl>
    <w:bookmarkStart w:name="z687" w:id="22"/>
    <w:p>
      <w:pPr>
        <w:spacing w:after="0"/>
        <w:ind w:left="0"/>
        <w:jc w:val="left"/>
      </w:pPr>
      <w:r>
        <w:rPr>
          <w:rFonts w:ascii="Times New Roman"/>
          <w:b/>
          <w:i w:val="false"/>
          <w:color w:val="000000"/>
        </w:rPr>
        <w:t xml:space="preserve"> Глава 9. Бухгалтерский учет операций хеджирования</w:t>
      </w:r>
    </w:p>
    <w:bookmarkEnd w:id="22"/>
    <w:bookmarkStart w:name="z688" w:id="23"/>
    <w:p>
      <w:pPr>
        <w:spacing w:after="0"/>
        <w:ind w:left="0"/>
        <w:jc w:val="left"/>
      </w:pPr>
      <w:r>
        <w:rPr>
          <w:rFonts w:ascii="Times New Roman"/>
          <w:b/>
          <w:i w:val="false"/>
          <w:color w:val="000000"/>
        </w:rPr>
        <w:t xml:space="preserve"> Параграф 1. Учет хеджирования денежных потоков</w:t>
      </w:r>
    </w:p>
    <w:bookmarkEnd w:id="2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118. Учет хеджирования денежных потоков осуществляется с использованием процентного свопа, заключенного в качестве инструмента хеджирования, и приобретенных/размещенных долговых ценных бумаг в качестве хеджируемой статьи. В случае осуществления хеджирования денежных потоков с использованием других финансовых инструментов ведение бухгалтерского учета осуществляется в порядке, предусмотренном настоящим параграфом, и с использованием балансовых счетов, предусмотренных Инструкцией для учета соответствующих финансовых инструментов.</w:t>
      </w:r>
      <w:r>
        <w:br/>
      </w:r>
      <w:r>
        <w:rPr>
          <w:rFonts w:ascii="Times New Roman"/>
          <w:b w:val="false"/>
          <w:i w:val="false"/>
          <w:color w:val="000000"/>
          <w:sz w:val="28"/>
        </w:rPr>
        <w:t xml:space="preserve">
      </w:t>
      </w:r>
      <w:r>
        <w:rPr>
          <w:rFonts w:ascii="Times New Roman"/>
          <w:b w:val="false"/>
          <w:i w:val="false"/>
          <w:color w:val="000000"/>
          <w:sz w:val="28"/>
        </w:rPr>
        <w:t>119. При начислении вознаграждения по приобретенному активу или размещенному обязательству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по приобретенному активу: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по размещенному обязательству: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выпущенным в обращение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выпущенным в обращение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120. При переоценке инструмента хеджирования по справедливой стоимости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своп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по прочей переоценке;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по прочей переоценке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операциям своп.</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121. При получении начисленных доходов в виде вознаграждения по хеджируемой статье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выплате начисленных расходов по хеджируемой статье: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выпущенным в обращение ценным бумагам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122. По мере осуществления периодических расчетов по сделке своп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получаемую от контрагента сумму: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справедливой стоимости через прибыль или убыток</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ценным бумагам, учитываемым по справедливой стоимости через прочий совокупный доход;</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выплаты контрагенту: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выпущенным в обращение облигациям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bookmarkStart w:name="z701" w:id="24"/>
    <w:p>
      <w:pPr>
        <w:spacing w:after="0"/>
        <w:ind w:left="0"/>
        <w:jc w:val="left"/>
      </w:pPr>
      <w:r>
        <w:rPr>
          <w:rFonts w:ascii="Times New Roman"/>
          <w:b/>
          <w:i w:val="false"/>
          <w:color w:val="000000"/>
        </w:rPr>
        <w:t xml:space="preserve"> Параграф 2. Учет хеджирования справедливой стоимости</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123. Учет хеджирования справедливой стоимости осуществляется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учет доходов и расходов от переоценки инструмента хеджирования по справедливой стоимости осуществляется аналогично учету производных финансовых инструментов, предусмотренному главой 8 Инструкции;</w:t>
      </w:r>
      <w:r>
        <w:br/>
      </w:r>
      <w:r>
        <w:rPr>
          <w:rFonts w:ascii="Times New Roman"/>
          <w:b w:val="false"/>
          <w:i w:val="false"/>
          <w:color w:val="000000"/>
          <w:sz w:val="28"/>
        </w:rPr>
        <w:t xml:space="preserve">
      </w:t>
      </w:r>
      <w:r>
        <w:rPr>
          <w:rFonts w:ascii="Times New Roman"/>
          <w:b w:val="false"/>
          <w:i w:val="false"/>
          <w:color w:val="000000"/>
          <w:sz w:val="28"/>
        </w:rPr>
        <w:t>2) в финансовой отчетности доходы и расходы по инструментам хеджирования отражаются на той же линейной статье отчета о прибылях и убытках, где представлены доходы и расходы от хеджируемой статьи. Доходы и расходы, относящиеся к неэффективной части операции хеджирования, отражаются на статьях прочих доходов и расходов.</w:t>
      </w:r>
      <w:r>
        <w:br/>
      </w:r>
      <w:r>
        <w:rPr>
          <w:rFonts w:ascii="Times New Roman"/>
          <w:b w:val="false"/>
          <w:i w:val="false"/>
          <w:color w:val="000000"/>
          <w:sz w:val="28"/>
        </w:rPr>
        <w:t xml:space="preserve">
      </w:t>
      </w:r>
      <w:r>
        <w:rPr>
          <w:rFonts w:ascii="Times New Roman"/>
          <w:b w:val="false"/>
          <w:i w:val="false"/>
          <w:color w:val="000000"/>
          <w:sz w:val="28"/>
        </w:rPr>
        <w:t>124. Учет хеджирования чистых инвестиций осуществляется аналогично учету хеджирования денежных потоков, предусмотренному настоящей главой.</w:t>
      </w:r>
      <w:r>
        <w:br/>
      </w:r>
      <w:r>
        <w:rPr>
          <w:rFonts w:ascii="Times New Roman"/>
          <w:b w:val="false"/>
          <w:i w:val="false"/>
          <w:color w:val="000000"/>
          <w:sz w:val="28"/>
        </w:rPr>
        <w:t>
</w:t>
      </w:r>
    </w:p>
    <w:bookmarkStart w:name="z706" w:id="25"/>
    <w:p>
      <w:pPr>
        <w:spacing w:after="0"/>
        <w:ind w:left="0"/>
        <w:jc w:val="left"/>
      </w:pPr>
      <w:r>
        <w:rPr>
          <w:rFonts w:ascii="Times New Roman"/>
          <w:b/>
          <w:i w:val="false"/>
          <w:color w:val="000000"/>
        </w:rPr>
        <w:t xml:space="preserve"> Глава 10. Бухгалтерский учет операций с платежными карточками и дорожными чеками</w:t>
      </w:r>
    </w:p>
    <w:bookmarkEnd w:id="25"/>
    <w:bookmarkStart w:name="z707" w:id="26"/>
    <w:p>
      <w:pPr>
        <w:spacing w:after="0"/>
        <w:ind w:left="0"/>
        <w:jc w:val="left"/>
      </w:pPr>
      <w:r>
        <w:rPr>
          <w:rFonts w:ascii="Times New Roman"/>
          <w:b/>
          <w:i w:val="false"/>
          <w:color w:val="000000"/>
        </w:rPr>
        <w:t xml:space="preserve"> Параграф 1. Учет операций с платежными карточками</w:t>
      </w:r>
    </w:p>
    <w:bookmarkEnd w:id="2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125. При оплате за изготовление платежной карточки на основании договора на изготовление платежных карточек, заключенного с организацией-изготовителем платежных карточек,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неосновной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126. При получении платежных карточек от организации-изготовителя платежных карточек или банка-эмитента, на стоимость полученных платежных карточек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от неосновной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неосновной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127. При зачислении/перечислении денег на текущий счет клиента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128. При начислении комиссионного вознаграждения за обслуживание банком платежной карточки и за другие виды услуг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обслуживание платежных карточек.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129. На дату оплаты начисленного вознаграждения за обслуживание банком платежной карточки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130. При осуществлении клиентом оплаты товаров и/или услуг с использованием платежной карточки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131. В случае если платежная карточка является дебетно-кредитной, ведение бухгалтерского учета операций по зачислению/списанию денег на/с текущего счета в пределах дебетового остатка по платежной карточке аналогичен порядку, предусмотренному пунктами с 127 по 130 Инструкции.</w:t>
      </w:r>
      <w:r>
        <w:br/>
      </w:r>
      <w:r>
        <w:rPr>
          <w:rFonts w:ascii="Times New Roman"/>
          <w:b w:val="false"/>
          <w:i w:val="false"/>
          <w:color w:val="000000"/>
          <w:sz w:val="28"/>
        </w:rPr>
        <w:t xml:space="preserve">
      </w:t>
      </w:r>
      <w:r>
        <w:rPr>
          <w:rFonts w:ascii="Times New Roman"/>
          <w:b w:val="false"/>
          <w:i w:val="false"/>
          <w:color w:val="000000"/>
          <w:sz w:val="28"/>
        </w:rPr>
        <w:t>132. При выдаче клиенту кредитной карточки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комиссии: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обслуживание платежных карточек;</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кредитного лимита, предоставленного клиентам: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Счета по кредитным карточкам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133. При создании резервов (провизий) на покрытие убытков от обесценения по кредитной карточке осуществляются бухгалтерские записи, предусмотренные в пункте 47 Инструкции.</w:t>
      </w:r>
      <w:r>
        <w:br/>
      </w:r>
      <w:r>
        <w:rPr>
          <w:rFonts w:ascii="Times New Roman"/>
          <w:b w:val="false"/>
          <w:i w:val="false"/>
          <w:color w:val="000000"/>
          <w:sz w:val="28"/>
        </w:rPr>
        <w:t xml:space="preserve">
      </w:t>
      </w:r>
      <w:r>
        <w:rPr>
          <w:rFonts w:ascii="Times New Roman"/>
          <w:b w:val="false"/>
          <w:i w:val="false"/>
          <w:color w:val="000000"/>
          <w:sz w:val="28"/>
        </w:rPr>
        <w:t>В дальнейшем, при уменьшении резервов (провизий), погашении или списании с баланса долга по кредитной карточке осуществляются бухгалтерские записи, предусмотренные пунктами 48, 49 Инструкции.</w:t>
      </w:r>
      <w:r>
        <w:br/>
      </w:r>
      <w:r>
        <w:rPr>
          <w:rFonts w:ascii="Times New Roman"/>
          <w:b w:val="false"/>
          <w:i w:val="false"/>
          <w:color w:val="000000"/>
          <w:sz w:val="28"/>
        </w:rPr>
        <w:t xml:space="preserve">
      </w:t>
      </w:r>
      <w:r>
        <w:rPr>
          <w:rFonts w:ascii="Times New Roman"/>
          <w:b w:val="false"/>
          <w:i w:val="false"/>
          <w:color w:val="000000"/>
          <w:sz w:val="28"/>
        </w:rPr>
        <w:t>134. При осуществлении клиентом платежа по кредитной карточке на сумму денег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135. При начислении вознаграждения по банковским займам, предоставленным по кредитной карточке,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1740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4403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кредитным карточкам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136. При погашении клиентом банку суммы начисленного вознаграждения по банковскому займу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банкоматах и электронных терминалах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2203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Счета по кредитным карточкам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1740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137. При истечении срока либо расторжении договора банковского займа, заключенного между клиентом и банком,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1403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Счета по кредитным карточкам клиентов.</w:t>
            </w:r>
          </w:p>
          <w:p>
            <w:pPr>
              <w:spacing w:after="20"/>
              <w:ind w:left="20"/>
              <w:jc w:val="both"/>
            </w:pPr>
          </w:p>
          <w:p>
            <w:pPr>
              <w:spacing w:after="20"/>
              <w:ind w:left="20"/>
              <w:jc w:val="both"/>
            </w:pPr>
          </w:p>
        </w:tc>
      </w:tr>
    </w:tbl>
    <w:bookmarkStart w:name="z724" w:id="27"/>
    <w:p>
      <w:pPr>
        <w:spacing w:after="0"/>
        <w:ind w:left="0"/>
        <w:jc w:val="left"/>
      </w:pPr>
      <w:r>
        <w:rPr>
          <w:rFonts w:ascii="Times New Roman"/>
          <w:b/>
          <w:i w:val="false"/>
          <w:color w:val="000000"/>
        </w:rPr>
        <w:t xml:space="preserve"> Параграф 2. Учет операций с дорожными чеками</w:t>
      </w:r>
    </w:p>
    <w:bookmarkEnd w:id="2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138. При приобретении дорожных чеков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дорожных чеках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1051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внебалансовом учете: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139. При реализации дорожных чеков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 в дорожных чеках,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внебалансовом учете: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140. На сумму комиссионного дохода по операциям с дорожными чеками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141. При приеме банком дорожных чеков на инкассо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оприходовании на внебалансовый учет условной стоимости бланков оплаченных дорожных чеков: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комиссионного дохода по операциям с дорожными чеками: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покрытия, поступившего по принятому на инкассо дорожному чеку и зачисленному на текущий счет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списании с внебалансового учета условной стоимости бланков дорожных чеков: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bookmarkStart w:name="z735" w:id="28"/>
    <w:p>
      <w:pPr>
        <w:spacing w:after="0"/>
        <w:ind w:left="0"/>
        <w:jc w:val="left"/>
      </w:pPr>
      <w:r>
        <w:rPr>
          <w:rFonts w:ascii="Times New Roman"/>
          <w:b/>
          <w:i w:val="false"/>
          <w:color w:val="000000"/>
        </w:rPr>
        <w:t xml:space="preserve"> Глава 11. Бухгалтерский учет операций с банковскими гарантиями</w:t>
      </w:r>
    </w:p>
    <w:bookmarkEnd w:id="28"/>
    <w:bookmarkStart w:name="z736" w:id="29"/>
    <w:p>
      <w:pPr>
        <w:spacing w:after="0"/>
        <w:ind w:left="0"/>
        <w:jc w:val="left"/>
      </w:pPr>
      <w:r>
        <w:rPr>
          <w:rFonts w:ascii="Times New Roman"/>
          <w:b/>
          <w:i w:val="false"/>
          <w:color w:val="000000"/>
        </w:rPr>
        <w:t xml:space="preserve"> Параграф 1. Учет банковских гарантий, выдаваемых без обеспечения исполнения обязательств клиента</w:t>
      </w:r>
    </w:p>
    <w:bookmarkEnd w:id="2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142. При выдаче банковской гарантии без обеспечения обязательств клиента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обязательств по выданной банковской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выданным или подтвержденным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выданным или подтвержденным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справедливую стоимость выпущенной банковской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143. При амортизации первоначально признанного обязательства по выпущенной банковской гарантии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услуги по операциям с гарантиями.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144. При истечении срока действия банковской гарантии, аннулировании или расторжении договора гарантии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обязательств по выданной банковской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выданным или подтвержденным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выданным или подтвержденным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неамортизированного комиссионного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услуги по операциям с гарантиями.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145. При создании резерва для урегулирования обязательства по выданной банковской гарантии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условным обязательствам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146. При уменьшении ранее признанного резерва по урегулированию обязательства по выданной банковской гарантии на сумму уменьшения резерва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условным обязательствам.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147. При получении банком требования кредитора о выплате суммы банковской гарантии либо ее части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выплаты: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сумму уменьшения условных обязательств по выданной банковской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выданным или подтвержденным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выданным или подтвержденным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Если условием договора гарантии предусмотрено возмещение клиентом суммы, выплаченной банком в пользу его кредитора,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условным обязательствам.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148. При возмещении клиентом суммы, выплаченной по банковской гарантии, на сумму фактически полученных денег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bl>
    <w:bookmarkStart w:name="z751" w:id="30"/>
    <w:p>
      <w:pPr>
        <w:spacing w:after="0"/>
        <w:ind w:left="0"/>
        <w:jc w:val="left"/>
      </w:pPr>
      <w:r>
        <w:rPr>
          <w:rFonts w:ascii="Times New Roman"/>
          <w:b/>
          <w:i w:val="false"/>
          <w:color w:val="000000"/>
        </w:rPr>
        <w:t xml:space="preserve"> Параграф 2. Учет банковских гарантий, выданных под залог денег</w:t>
      </w:r>
    </w:p>
    <w:bookmarkEnd w:id="3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149. При выдаче банковской гарантии под залог денег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условных обязательств по выданной банковской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выданным или подтвержденным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выданным или подтвержденным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денег, принимаемых в качестве обеспечения обязательств клиента по договору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балансе банка осуществляется бухгалтерская запись, предусмотренная подпунктом 2) пункта 142 Инструкции, на сумму справедливой стоимости банковской гарантии.</w:t>
      </w:r>
      <w:r>
        <w:br/>
      </w:r>
      <w:r>
        <w:rPr>
          <w:rFonts w:ascii="Times New Roman"/>
          <w:b w:val="false"/>
          <w:i w:val="false"/>
          <w:color w:val="000000"/>
          <w:sz w:val="28"/>
        </w:rPr>
        <w:t xml:space="preserve">
      </w:t>
      </w:r>
      <w:r>
        <w:rPr>
          <w:rFonts w:ascii="Times New Roman"/>
          <w:b w:val="false"/>
          <w:i w:val="false"/>
          <w:color w:val="000000"/>
          <w:sz w:val="28"/>
        </w:rPr>
        <w:t>150. С периодичностью, установленной учетной политикой банка, производится амортизация первоначально признанного обязательства по выпущенной покрытой (обеспеченной) банковской гарантии и осуществляется бухгалтерская запись, предусмотренная пунктом 143 Инструкции.</w:t>
      </w:r>
      <w:r>
        <w:br/>
      </w:r>
      <w:r>
        <w:rPr>
          <w:rFonts w:ascii="Times New Roman"/>
          <w:b w:val="false"/>
          <w:i w:val="false"/>
          <w:color w:val="000000"/>
          <w:sz w:val="28"/>
        </w:rPr>
        <w:t xml:space="preserve">
      </w:t>
      </w:r>
      <w:r>
        <w:rPr>
          <w:rFonts w:ascii="Times New Roman"/>
          <w:b w:val="false"/>
          <w:i w:val="false"/>
          <w:color w:val="000000"/>
          <w:sz w:val="28"/>
        </w:rPr>
        <w:t>151. При истечении срока действия банковской гарантии без предъявления требования кредитором, аннулировании или расторжении договора гарантии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денег, ранее принятых в качестве обеспечения обязательств клиента по договору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вклады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вклады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условных обязательств по выданной банковской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выданным или подтвержденным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выданным или подтвержденным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несамортизированного комиссионного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услуги по операциям с гарантиями.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152. При получении требования кредитора о выплате суммы банковской гарантии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выплаты: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возмещении суммы исполненного банком обязательства за счет денег, принятых в качестве обеспечения обязательств клиента по договору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являющийся обеспечением обязательств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условных обязательств по выданной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выданным или подтвержденным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выданным или подтвержденным гарантиям.</w:t>
            </w:r>
          </w:p>
          <w:p>
            <w:pPr>
              <w:spacing w:after="20"/>
              <w:ind w:left="20"/>
              <w:jc w:val="both"/>
            </w:pPr>
          </w:p>
          <w:p>
            <w:pPr>
              <w:spacing w:after="20"/>
              <w:ind w:left="20"/>
              <w:jc w:val="both"/>
            </w:pPr>
          </w:p>
        </w:tc>
      </w:tr>
    </w:tbl>
    <w:bookmarkStart w:name="z765" w:id="31"/>
    <w:p>
      <w:pPr>
        <w:spacing w:after="0"/>
        <w:ind w:left="0"/>
        <w:jc w:val="left"/>
      </w:pPr>
      <w:r>
        <w:rPr>
          <w:rFonts w:ascii="Times New Roman"/>
          <w:b/>
          <w:i w:val="false"/>
          <w:color w:val="000000"/>
        </w:rPr>
        <w:t xml:space="preserve"> Параграф 3. Учет банковской гарантии, выданной под залог имущества (за исключением денег) клиента</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153. При выдаче банковской гарантии под залог имущества (за исключением денег) клиента осуществляются бухгалтерские записи, предусмотренные пунктом 142 Инструкции, а также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стоимость залогового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условную стоимость правоустанавливающих документов на предмет залога (оригиналы договоров гарантии, банковского займа, залога и других документов):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154. При истечении срока действия банковской гарантии, аннулировании или расторжении договора гарантии осуществляются бухгалтерские записи, предусмотренные пунктом 144 Инструкции, а также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по списанию залогового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списанию правоустанавливающих документов на предмет залога: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155. При создании резерва для урегулирования обязательств по выданной банковской гарантии и дебиторской задолженности по возмещению клиентом суммы, выплаченной банком в пользу его кредитора, осуществляются бухгалтерские записи, предусмотренные пунктом 145 Инструкции.</w:t>
      </w:r>
      <w:r>
        <w:br/>
      </w:r>
      <w:r>
        <w:rPr>
          <w:rFonts w:ascii="Times New Roman"/>
          <w:b w:val="false"/>
          <w:i w:val="false"/>
          <w:color w:val="000000"/>
          <w:sz w:val="28"/>
        </w:rPr>
        <w:t xml:space="preserve">
      </w:t>
      </w:r>
      <w:r>
        <w:rPr>
          <w:rFonts w:ascii="Times New Roman"/>
          <w:b w:val="false"/>
          <w:i w:val="false"/>
          <w:color w:val="000000"/>
          <w:sz w:val="28"/>
        </w:rPr>
        <w:t>156. При получении банком требования кредитора о выплате суммы банковской гарантии либо ее части осуществляются бухгалтерские записи, предусмотренные пунктом 147 Инструкции.</w:t>
      </w:r>
      <w:r>
        <w:br/>
      </w:r>
      <w:r>
        <w:rPr>
          <w:rFonts w:ascii="Times New Roman"/>
          <w:b w:val="false"/>
          <w:i w:val="false"/>
          <w:color w:val="000000"/>
          <w:sz w:val="28"/>
        </w:rPr>
        <w:t xml:space="preserve">
      </w:t>
      </w:r>
      <w:r>
        <w:rPr>
          <w:rFonts w:ascii="Times New Roman"/>
          <w:b w:val="false"/>
          <w:i w:val="false"/>
          <w:color w:val="000000"/>
          <w:sz w:val="28"/>
        </w:rPr>
        <w:t>157. При возмещении клиентом суммы, выплаченной по банковской гарантии, осуществляется бухгалтерская запись, предусмотренная пунктом 148 Инструкции, а также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по списанию залогового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по списанию правоустанавливающих документов на предмет залога: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bookmarkStart w:name="z777" w:id="32"/>
    <w:p>
      <w:pPr>
        <w:spacing w:after="0"/>
        <w:ind w:left="0"/>
        <w:jc w:val="left"/>
      </w:pPr>
      <w:r>
        <w:rPr>
          <w:rFonts w:ascii="Times New Roman"/>
          <w:b/>
          <w:i w:val="false"/>
          <w:color w:val="000000"/>
        </w:rPr>
        <w:t xml:space="preserve"> Параграф 4. Учет дебиторской задолженности по выданным банковским гарантиям</w:t>
      </w:r>
    </w:p>
    <w:bookmarkEnd w:id="3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158. При переоформлении дебиторской задолженности, возникшей в результате удовлетворения банком требования кредитора о выплате суммы гарантии, на сумму банковского займа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159. При создании резервов (провизий) на покрытие убытков от обесценения дебиторской задолженности по банковским гарантиям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дебиторской задолженности, связанной с банковской деятельностью.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160. При уменьшении сформированных резервов (провизий) на покрытие убытков от обесценения по дебиторской задолженности по выпущенным банковским гарантиям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дебиторской задолженности, связанной с банковской деятельностью.</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161. При списании с баланса за счет созданных резервов (провизий) дебиторской задолженности по выпущенным банковским гарантиям в порядке и сроки, установленные внутренними документами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bl>
    <w:bookmarkStart w:name="z782" w:id="33"/>
    <w:p>
      <w:pPr>
        <w:spacing w:after="0"/>
        <w:ind w:left="0"/>
        <w:jc w:val="left"/>
      </w:pPr>
      <w:r>
        <w:rPr>
          <w:rFonts w:ascii="Times New Roman"/>
          <w:b/>
          <w:i w:val="false"/>
          <w:color w:val="000000"/>
        </w:rPr>
        <w:t xml:space="preserve"> Глава 12. Бухгалтерский учет операций с векселями</w:t>
      </w:r>
    </w:p>
    <w:bookmarkEnd w:id="33"/>
    <w:bookmarkStart w:name="z783" w:id="34"/>
    <w:p>
      <w:pPr>
        <w:spacing w:after="0"/>
        <w:ind w:left="0"/>
        <w:jc w:val="left"/>
      </w:pPr>
      <w:r>
        <w:rPr>
          <w:rFonts w:ascii="Times New Roman"/>
          <w:b/>
          <w:i w:val="false"/>
          <w:color w:val="000000"/>
        </w:rPr>
        <w:t xml:space="preserve"> Параграф 1. Учет операций по принятым к учету векселям</w:t>
      </w:r>
    </w:p>
    <w:bookmarkEnd w:id="3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162. При приеме векселя к учету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учтенного векселя: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дисконта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 (отдельный лицевой счет)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учтенным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премии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учтенным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вознаграждения, начисленного предыдущими векселедержателями,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предыдущими векселедержателями по учтенным векселям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163. При амортизации дисконта или премии по учтенному векселю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дисконта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учтенным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учтенным векселям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премии по учтенным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учтенным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164. При начислении вознаграждения по учтенному векселю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учтенным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учтенным векселям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фактическом получении начисленного вознаграждения по учтенному векселю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предыдущими векселедержателями по учтенным векселям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учтенным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165. При наступлении срока платежа по учтенному векселю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предыдущими векселедержателями по учтенным векселям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учтенным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166. При досрочном погашении учтенного векселя осуществляются бухгалтерские записи, предусмотренные пунктом 165 Инструкции, а также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не доначисленного дисконта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учтенным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 (отдельный лицевой счет);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 доначисленной премии по учтенному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Премия по учтенным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167. При индоссировании векселя осуществляются бухгалтерские записи, предусмотренные пунктом 166 Инструкции, а также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учетную стоимость векселя и сумму превышения над учетной стоимостью векселя: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прочей переоценки,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bookmarkStart w:name="z803" w:id="35"/>
    <w:p>
      <w:pPr>
        <w:spacing w:after="0"/>
        <w:ind w:left="0"/>
        <w:jc w:val="left"/>
      </w:pPr>
      <w:r>
        <w:rPr>
          <w:rFonts w:ascii="Times New Roman"/>
          <w:b/>
          <w:i w:val="false"/>
          <w:color w:val="000000"/>
        </w:rPr>
        <w:t xml:space="preserve"> Параграф 2. Учет операций после совершения протеста по векселю</w:t>
      </w:r>
    </w:p>
    <w:bookmarkEnd w:id="3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168. В случае неоплаты учтенного векселя плательщиком при наступлении срока платежа по векселю, после совершения протеста по векселю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опротестованного векселя: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Опротестованные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Учтенные векселя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начисленного вознаграждения по опротестованному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Опротестованные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учтенным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неустойки (штрафа, пени) и комиссионного дохода, взысканную без согласия плательщика по опротестованному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 просроченное 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прочие комиссионные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неустойка (штраф, пеня)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просроченной задолженности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169. При наличии объективных признаков в отношении невозврата задолженности по векселю, после совершения протеста по векселю на сумму создаваемых резервов (провизий) по опротестованному векселю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170. При невозможности взыскания задолженности по опротестованному векселю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списания задолженности за счет созданных резервов (провизий):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Опротестованные векселя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Прочее просроченное 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прочие комиссионные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неустойка (штраф, пеня),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bookmarkStart w:name="z812" w:id="36"/>
    <w:p>
      <w:pPr>
        <w:spacing w:after="0"/>
        <w:ind w:left="0"/>
        <w:jc w:val="left"/>
      </w:pPr>
      <w:r>
        <w:rPr>
          <w:rFonts w:ascii="Times New Roman"/>
          <w:b/>
          <w:i w:val="false"/>
          <w:color w:val="000000"/>
        </w:rPr>
        <w:t xml:space="preserve"> Параграф 3. Учет операций по оплате домицилированных векселей</w:t>
      </w:r>
    </w:p>
    <w:bookmarkEnd w:id="3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171. При домицилиации векселя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обязательств по домицилированному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денег, принимаемых в качестве обеспечения обязательств домицилианта: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комиссионного дохода: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172. При совершении домицилиатом платежа по векселю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платежа по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условных требований и обязательств по домицилированному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bookmarkStart w:name="z822" w:id="37"/>
    <w:p>
      <w:pPr>
        <w:spacing w:after="0"/>
        <w:ind w:left="0"/>
        <w:jc w:val="left"/>
      </w:pPr>
      <w:r>
        <w:rPr>
          <w:rFonts w:ascii="Times New Roman"/>
          <w:b/>
          <w:i w:val="false"/>
          <w:color w:val="000000"/>
        </w:rPr>
        <w:t xml:space="preserve"> Параграф 4. Учет операций по принятию векселей на инкассо</w:t>
      </w:r>
    </w:p>
    <w:bookmarkEnd w:id="3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173. При принятии векселя на инкассо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174. При получении платежа по векселю, принятому на инкассо,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полученного платежа: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bookmarkStart w:name="z827" w:id="38"/>
    <w:p>
      <w:pPr>
        <w:spacing w:after="0"/>
        <w:ind w:left="0"/>
        <w:jc w:val="left"/>
      </w:pPr>
      <w:r>
        <w:rPr>
          <w:rFonts w:ascii="Times New Roman"/>
          <w:b/>
          <w:i w:val="false"/>
          <w:color w:val="000000"/>
        </w:rPr>
        <w:t xml:space="preserve"> Параграф 5. Учет операций по авалированию векселей</w:t>
      </w:r>
    </w:p>
    <w:bookmarkEnd w:id="3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175. При проставлении аваля на векселе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обязательств: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денег, принимаемых в качестве обеспечения обязательств по авалю: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 стоимость залогового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176. При осуществлении платежа по авалированному векселю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обязательств: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денег, ранее принятых в качестве обеспечения обязательств по авалю: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 юридических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Долгосрочный вклад физических лиц, являющийся обеспечением обязательств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стоимость залогового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условную стоимость правоустанавливающих документов на предмет залога, оригинала договора о залоге и других документов, подлежащих обязательному возврату клиенту, 1 (один) тенге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177. При оплате авалированного векселя, обеспеченного имуществом (за исключением денег),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оплаты по авалированному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возмещении суммы исполненного банком обязательства по авалированному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стоимость залогового имущества: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 обязательств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условных требований и обязательств по авалированному векселю: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178. Учет авалированного векселя, обязательство по которому не обеспечено, осуществляется в порядке, предусмотренном в параграфе 1 Главы 11 Инструкции.</w:t>
      </w:r>
      <w:r>
        <w:br/>
      </w:r>
      <w:r>
        <w:rPr>
          <w:rFonts w:ascii="Times New Roman"/>
          <w:b w:val="false"/>
          <w:i w:val="false"/>
          <w:color w:val="000000"/>
          <w:sz w:val="28"/>
        </w:rPr>
        <w:t xml:space="preserve">
      </w:t>
      </w:r>
      <w:r>
        <w:rPr>
          <w:rFonts w:ascii="Times New Roman"/>
          <w:b w:val="false"/>
          <w:i w:val="false"/>
          <w:color w:val="000000"/>
          <w:sz w:val="28"/>
        </w:rPr>
        <w:t>179. Учет авалированного векселя, обеспеченного залогом имущества (за исключением денег), осуществляется в порядке, предусмотренном пунктами с 154 по 157 Инструкции.</w:t>
      </w:r>
      <w:r>
        <w:br/>
      </w:r>
      <w:r>
        <w:rPr>
          <w:rFonts w:ascii="Times New Roman"/>
          <w:b w:val="false"/>
          <w:i w:val="false"/>
          <w:color w:val="000000"/>
          <w:sz w:val="28"/>
        </w:rPr>
        <w:t>
</w:t>
      </w:r>
    </w:p>
    <w:bookmarkStart w:name="z846" w:id="39"/>
    <w:p>
      <w:pPr>
        <w:spacing w:after="0"/>
        <w:ind w:left="0"/>
        <w:jc w:val="left"/>
      </w:pPr>
      <w:r>
        <w:rPr>
          <w:rFonts w:ascii="Times New Roman"/>
          <w:b/>
          <w:i w:val="false"/>
          <w:color w:val="000000"/>
        </w:rPr>
        <w:t xml:space="preserve"> Параграф 6. Учет операций по акцепту векселей в порядке посредничества</w:t>
      </w:r>
    </w:p>
    <w:bookmarkEnd w:id="3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180. При акцепте векселя в порядке посредничества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обязательств: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комиссии: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181. При амортизации первоначально признанного обязательства по оплате акцептованного векселя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комиссионные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182. При осуществлении платежа по акцептованному векселю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условных требований и обязательств: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несамортизированного комиссионного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услуги по операциям с гарантиями.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183. При создании резервов (провизий) для урегулирования обязательства по оплате акцептованного векселя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условным обязательствам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 на сумму, не превышающую сумму созданных резервов (провизий), при его создании в случаях, когда условием сделки между банком и векселедержателем о приеме векселя к оплате предусмотрено возмещение клиентом суммы, выплаченной банком в пользу его кредитора: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условным обязательствам.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184. При осуществлении платежа по векселю, акцептованному в порядке посредничества, на сумму оплаты по акцептованному векселю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Выданные гарантии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185. При возмещении суммы исполненного банком обязательства по оплате акцептованного векселя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условных требований и обязательств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векселям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векселям.</w:t>
            </w:r>
          </w:p>
          <w:p>
            <w:pPr>
              <w:spacing w:after="20"/>
              <w:ind w:left="20"/>
              <w:jc w:val="both"/>
            </w:pPr>
          </w:p>
          <w:p>
            <w:pPr>
              <w:spacing w:after="20"/>
              <w:ind w:left="20"/>
              <w:jc w:val="both"/>
            </w:pPr>
          </w:p>
        </w:tc>
      </w:tr>
    </w:tbl>
    <w:bookmarkStart w:name="z859" w:id="40"/>
    <w:p>
      <w:pPr>
        <w:spacing w:after="0"/>
        <w:ind w:left="0"/>
        <w:jc w:val="left"/>
      </w:pPr>
      <w:r>
        <w:rPr>
          <w:rFonts w:ascii="Times New Roman"/>
          <w:b/>
          <w:i w:val="false"/>
          <w:color w:val="000000"/>
        </w:rPr>
        <w:t xml:space="preserve"> Глава 13. Бухгалтерский учет операций с аккредитивами</w:t>
      </w:r>
    </w:p>
    <w:bookmarkEnd w:id="40"/>
    <w:bookmarkStart w:name="z860" w:id="41"/>
    <w:p>
      <w:pPr>
        <w:spacing w:after="0"/>
        <w:ind w:left="0"/>
        <w:jc w:val="left"/>
      </w:pPr>
      <w:r>
        <w:rPr>
          <w:rFonts w:ascii="Times New Roman"/>
          <w:b/>
          <w:i w:val="false"/>
          <w:color w:val="000000"/>
        </w:rPr>
        <w:t xml:space="preserve"> Параграф 1. Учет операций с покрытыми импортными аккредитивами</w:t>
      </w:r>
    </w:p>
    <w:bookmarkEnd w:id="4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186. При открытии банком-эмитентом покрытого импортного аккредитива путем перевода денег с текущего счета клиента и депонировании их на счете-покрытия для осуществления расчетов по аккредитиву на сумму покрытия аккредитива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187. При осуществлении банком-эмитентом платежа по импортному покрытому аккредитиву при выполнении условий аккредитива и при наличии покрытия в банке на сумму исполнения аккредитива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188. В случае аннулирования импортного покрытого аккредитива на сумму возврата покрытия по аккредитиву клиенту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189. В случае исполнения платежа по импортному покрытому аккредитиву через исполняющий банк, после получения подтверждения от исполняющего банка о проверке им товароотгрузочных документов и соответствии их условиям аккредитива, на сумму перевода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190. После получения подтверждения от исполняющего банка о получении соответствующих документов и перечислении суммы аккредитива в пользу бенефициара, на сумму закрытия аккредитива банком-эмитентом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191. При аннулировании импортного покрытого аккредитива путем осуществления платежа по аккредитиву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поступления переведенной суммы покрытия по импортному аккредитиву от исполняющего банка: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возврате суммы покрытия по аккредитиву клиенту: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bookmarkStart w:name="z869" w:id="42"/>
    <w:p>
      <w:pPr>
        <w:spacing w:after="0"/>
        <w:ind w:left="0"/>
        <w:jc w:val="left"/>
      </w:pPr>
      <w:r>
        <w:rPr>
          <w:rFonts w:ascii="Times New Roman"/>
          <w:b/>
          <w:i w:val="false"/>
          <w:color w:val="000000"/>
        </w:rPr>
        <w:t xml:space="preserve"> Параграф 2. Учет операций с непокрытыми импортными аккредитивами</w:t>
      </w:r>
    </w:p>
    <w:bookmarkEnd w:id="4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192. При открытии банком-эмитентом непокрытого импортного аккредитива по поручению приказодателя аккредитива – клиента-импортера на сумму аккредитива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выпущенным непокрытым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выпущенным непокрытым аккредитивам.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193. При исполнении банком-эмитентом аккредитива в соответствии с условиями аккредитива на основании распоряжения, договора или заявления клиента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выставленного и оплаченного банком аккредитива: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займа, предоставленного клиенту и погашение оплаченной банком суммы аккредитива за счет денег, предоставленных банком в качестве кредита: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194. Дальнейший порядок учета предоставленного займа осуществляется в порядке, установленном в главе 4 Инструкции.</w:t>
      </w:r>
      <w:r>
        <w:br/>
      </w:r>
      <w:r>
        <w:rPr>
          <w:rFonts w:ascii="Times New Roman"/>
          <w:b w:val="false"/>
          <w:i w:val="false"/>
          <w:color w:val="000000"/>
          <w:sz w:val="28"/>
        </w:rPr>
        <w:t xml:space="preserve">
      </w:t>
      </w:r>
      <w:r>
        <w:rPr>
          <w:rFonts w:ascii="Times New Roman"/>
          <w:b w:val="false"/>
          <w:i w:val="false"/>
          <w:color w:val="000000"/>
          <w:sz w:val="28"/>
        </w:rPr>
        <w:t>195. При исполнении банком-эмитентом импортного непокрытого аккредитива в банке-эмитенте на сумму закрытия аккредитива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выпущенным непокрытым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выпущенным непокрытым аккредитивам.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196. В случае аннулирования импортного непокрытого аккредитива осуществляются бухгалтерские записи, аналогичные пункту 195 Инструкции.</w:t>
      </w:r>
      <w:r>
        <w:br/>
      </w:r>
      <w:r>
        <w:rPr>
          <w:rFonts w:ascii="Times New Roman"/>
          <w:b w:val="false"/>
          <w:i w:val="false"/>
          <w:color w:val="000000"/>
          <w:sz w:val="28"/>
        </w:rPr>
        <w:t>
</w:t>
      </w:r>
    </w:p>
    <w:bookmarkStart w:name="z877" w:id="43"/>
    <w:p>
      <w:pPr>
        <w:spacing w:after="0"/>
        <w:ind w:left="0"/>
        <w:jc w:val="left"/>
      </w:pPr>
      <w:r>
        <w:rPr>
          <w:rFonts w:ascii="Times New Roman"/>
          <w:b/>
          <w:i w:val="false"/>
          <w:color w:val="000000"/>
        </w:rPr>
        <w:t xml:space="preserve"> Параграф 3. Учет комиссионного вознаграждения по аккредитиву</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197. В случае, если в условиях аккредитива предусмотрено комиссионное вознаграждение на период действия аккредитива,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начисленных комиссионных доходов: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погашении начисленного комиссионного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случае, если согласно условиям аккредитива, комиссионные вознаграждения взимаются в день оказания услуги, на сумму взимаемого комиссионного вознаграждения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198. При осуществлении оплаты комиссий других банка-эмитента, банка посредника по услугам, связанным с обслуживанием аккредитивов (в том числе за подтверждение аккредитива), за счет денежных средств клиента (аппликанта/бенефициара)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199. При отсутствии денежных средств на текущем счете клиента (аппликанта/бенефициара) для осуществления оплаты комиссий других банка-эмитента, банка посредника по услугам, связанным с обслуживанием аккредитивов (в том числе за подтверждение аккредитива), за счет денежных средств клиента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200. При возмещении клиентом расходов банка по комиссионному вознаграждению, выплаченному банку-посреднику,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Дебиторы по документарным расчетам.</w:t>
            </w:r>
          </w:p>
          <w:p>
            <w:pPr>
              <w:spacing w:after="20"/>
              <w:ind w:left="20"/>
              <w:jc w:val="both"/>
            </w:pPr>
          </w:p>
          <w:p>
            <w:pPr>
              <w:spacing w:after="20"/>
              <w:ind w:left="20"/>
              <w:jc w:val="both"/>
            </w:pPr>
          </w:p>
        </w:tc>
      </w:tr>
    </w:tbl>
    <w:bookmarkStart w:name="z885" w:id="44"/>
    <w:p>
      <w:pPr>
        <w:spacing w:after="0"/>
        <w:ind w:left="0"/>
        <w:jc w:val="left"/>
      </w:pPr>
      <w:r>
        <w:rPr>
          <w:rFonts w:ascii="Times New Roman"/>
          <w:b/>
          <w:i w:val="false"/>
          <w:color w:val="000000"/>
        </w:rPr>
        <w:t xml:space="preserve"> Параграф 4. Учет операций с экспортными аккредитивами</w:t>
      </w:r>
    </w:p>
    <w:bookmarkEnd w:id="4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201. При авизовании экспортного аккредитива бухгалтерские записи не осуществляются.</w:t>
      </w:r>
      <w:r>
        <w:br/>
      </w:r>
      <w:r>
        <w:rPr>
          <w:rFonts w:ascii="Times New Roman"/>
          <w:b w:val="false"/>
          <w:i w:val="false"/>
          <w:color w:val="000000"/>
          <w:sz w:val="28"/>
        </w:rPr>
        <w:t xml:space="preserve">
      </w:t>
      </w:r>
      <w:r>
        <w:rPr>
          <w:rFonts w:ascii="Times New Roman"/>
          <w:b w:val="false"/>
          <w:i w:val="false"/>
          <w:color w:val="000000"/>
          <w:sz w:val="28"/>
        </w:rPr>
        <w:t>202. При поступлении товароотгрузочных документов по экспортируемому товару от бенефициара и их соответствии условиям аккредитива, принятые документы приходуются по условной оценке 1 документ – 1 тенге и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 (в случае подтверждения экспортного аккредитива), на сумму аккредитива: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подтвержденным 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подтвержденным непокрытым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подтвержденным 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подтвержденным непокрытым.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203. При поступлении суммы покрытия от иностранного банка для исполнения аккредитива в пользу бенефициара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подтвержденным 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подтвержденным непокрытым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подтвержденным покрытым аккредитивам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обязательства по подтвержденным непокрытым.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204. При отправке банку-эмитенту документов по аккредитиву банком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205. При зачислении исполняющим банком (банком-бенефициаром) суммы аккредитива бенефициару после получения подтверждения от банка-эмитента о соответствии документов условиям, указанным в аккредитиве, на сумму зачисления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206. В случае возврата неосвоенной части аккредитива иностранному банку-эмитенту, на сумму перечисления банком-бенефициаром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Кредиторы по документарным расчетам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bookmarkStart w:name="z894" w:id="45"/>
    <w:p>
      <w:pPr>
        <w:spacing w:after="0"/>
        <w:ind w:left="0"/>
        <w:jc w:val="left"/>
      </w:pPr>
      <w:r>
        <w:rPr>
          <w:rFonts w:ascii="Times New Roman"/>
          <w:b/>
          <w:i w:val="false"/>
          <w:color w:val="000000"/>
        </w:rPr>
        <w:t xml:space="preserve"> Глава 14. Бухгалтерский учет доверительных операций</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207. Принятые в доверительное управление деньги, а также полученный инвестиционный доход (расход) учитываются на балансовом счете 2210 "Финансовые активы, принятые в доверительное управление".</w:t>
      </w:r>
      <w:r>
        <w:br/>
      </w:r>
      <w:r>
        <w:rPr>
          <w:rFonts w:ascii="Times New Roman"/>
          <w:b w:val="false"/>
          <w:i w:val="false"/>
          <w:color w:val="000000"/>
          <w:sz w:val="28"/>
        </w:rPr>
        <w:t xml:space="preserve">
      </w:t>
      </w:r>
      <w:r>
        <w:rPr>
          <w:rFonts w:ascii="Times New Roman"/>
          <w:b w:val="false"/>
          <w:i w:val="false"/>
          <w:color w:val="000000"/>
          <w:sz w:val="28"/>
        </w:rPr>
        <w:t>Бухгалтерский учет операций с деньгами, полученными в доверительное управление, осуществляется на счетах групп счетов 7500 "Займы, права требования по которым приняты в доверительное управление" и 7600 "Активы клиентов, находящиеся в доверительном (инвестиционном) управлении", предусмотренных Типовым планом счетов бухгалтерского учета.</w:t>
      </w:r>
      <w:r>
        <w:br/>
      </w:r>
      <w:r>
        <w:rPr>
          <w:rFonts w:ascii="Times New Roman"/>
          <w:b w:val="false"/>
          <w:i w:val="false"/>
          <w:color w:val="000000"/>
          <w:sz w:val="28"/>
        </w:rPr>
        <w:t>
</w:t>
      </w:r>
    </w:p>
    <w:bookmarkStart w:name="z897" w:id="46"/>
    <w:p>
      <w:pPr>
        <w:spacing w:after="0"/>
        <w:ind w:left="0"/>
        <w:jc w:val="left"/>
      </w:pPr>
      <w:r>
        <w:rPr>
          <w:rFonts w:ascii="Times New Roman"/>
          <w:b/>
          <w:i w:val="false"/>
          <w:color w:val="000000"/>
        </w:rPr>
        <w:t xml:space="preserve"> Параграф 1. Учет активов, принятых в доверительное управление</w:t>
      </w:r>
    </w:p>
    <w:bookmarkEnd w:id="4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208. При получении банком от клиента денег, аффинированных драгоценных металлов и/или прав требований по займам в доверительное управление на основании договора доверительного управления активами клиента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активы, принятые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внебалансовых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активов от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209. При совершении банком операций с активами, принятыми в доверительное управление, получении инвестиционного дохода (расхода), помимо бухгалтерских записей, предусмотренных настоящей Инструкцией, осуществляются бухгалтерские записи по дебету/кредиту балансовых счетов 1051 "Корреспондентский счет в Национальном Банке Республики Казахстан", 1052 "Корреспондентские счета в других банках" и кредиту/дебиту балансового счета 2210 "Финансовые активы, принятые в доверительное управление" соответственно.</w:t>
      </w:r>
      <w:r>
        <w:br/>
      </w:r>
      <w:r>
        <w:rPr>
          <w:rFonts w:ascii="Times New Roman"/>
          <w:b w:val="false"/>
          <w:i w:val="false"/>
          <w:color w:val="000000"/>
          <w:sz w:val="28"/>
        </w:rPr>
        <w:t>
</w:t>
      </w:r>
    </w:p>
    <w:bookmarkStart w:name="z902" w:id="47"/>
    <w:p>
      <w:pPr>
        <w:spacing w:after="0"/>
        <w:ind w:left="0"/>
        <w:jc w:val="left"/>
      </w:pPr>
      <w:r>
        <w:rPr>
          <w:rFonts w:ascii="Times New Roman"/>
          <w:b/>
          <w:i w:val="false"/>
          <w:color w:val="000000"/>
        </w:rPr>
        <w:t xml:space="preserve"> Параграф 2. Учет денег, принятых в доверительное управление и размещенных в аффинированные драгоценные металлы, и принятых в доверительное управление аффинированных драгоценных металлов</w:t>
      </w:r>
    </w:p>
    <w:bookmarkEnd w:id="4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210. При размещении денег, принятых в доверительное управление, в аффинированные драгоценные металлы,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211. При проведении переоценки по справедливой стоимости аффинированных драгоценных металлов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аффинированных драгоценных металлов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активов по справедливой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аффинированных драгоценных металлов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212. При размещении аффинированных драгоценных металлов, находящихся в доверительном управлении, на металлический счет,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213.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214. При получении начисленного вознаграждения по металлическому счету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215. При закрытии металлического счета и возврате аффинированных драгоценных металлов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216. При продаже аффинированных драгоценных металлов, приобретенных за счет денег, находящихся в доверительном управлении, и/или принятых в доверительное управление,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стоимость продаваемых аффинированных драгоценных металлов: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возникновении положительной разницы между ценой продажи аффинированных драгоценных металлов и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купли - продажи активов;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возникновении отрицательной разницы между ценой продажи аффинированных драгоценных металлов и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купли - 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bookmarkStart w:name="z915" w:id="48"/>
    <w:p>
      <w:pPr>
        <w:spacing w:after="0"/>
        <w:ind w:left="0"/>
        <w:jc w:val="left"/>
      </w:pPr>
      <w:r>
        <w:rPr>
          <w:rFonts w:ascii="Times New Roman"/>
          <w:b/>
          <w:i w:val="false"/>
          <w:color w:val="000000"/>
        </w:rPr>
        <w:t xml:space="preserve"> Параграф 3. Учет денег, принятых в доверительное управление и размещенных в банковские вклады</w:t>
      </w:r>
    </w:p>
    <w:bookmarkEnd w:id="4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217. При размещении денег, принятых в доверительное управление, во вклады в банках или организациях, осуществляющих отдельные виды банковских операций,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денег, размещенных на основании договора банковского вклада: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затрат по сделке: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 (отдельный субсчет для учета затрат по сделке)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218. При начислении и фактическом получении вознаграждения в соответствии с договором банковского вклада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начисленного вознаграждения по вкладу: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фактически полученную сумму вознаграждения по вкладу: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219. В случае если вклад размещен в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курсовой разнице;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понижении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курсовой разнице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220. При проведении амортизации затрат по сделке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 (отдельный субсчет для учета затрат по сделке).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221. При возврате денег, размещенных на основании договора банковского вклада,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денег, размещенных на основании договора банковского вклада: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222. На каждую отчетную дату банк проводит тест на обесценение вкладов в соответствии с требованиями международных стандартов финансовой отчетности и учетной политикой, и осуществляет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признании убытка от обесценения вкладов: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(отдельный субсчет для учета провизий по размещенным вкладам)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восстановлении ранее отраженного убытка от обесценения вкладов: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(отдельный субсчет для учета дохода от восстановления убытка от обесценения).</w:t>
            </w:r>
          </w:p>
          <w:p>
            <w:pPr>
              <w:spacing w:after="20"/>
              <w:ind w:left="20"/>
              <w:jc w:val="both"/>
            </w:pPr>
          </w:p>
          <w:p>
            <w:pPr>
              <w:spacing w:after="20"/>
              <w:ind w:left="20"/>
              <w:jc w:val="both"/>
            </w:pPr>
          </w:p>
        </w:tc>
      </w:tr>
    </w:tbl>
    <w:bookmarkStart w:name="z931" w:id="49"/>
    <w:p>
      <w:pPr>
        <w:spacing w:after="0"/>
        <w:ind w:left="0"/>
        <w:jc w:val="left"/>
      </w:pPr>
      <w:r>
        <w:rPr>
          <w:rFonts w:ascii="Times New Roman"/>
          <w:b/>
          <w:i w:val="false"/>
          <w:color w:val="000000"/>
        </w:rPr>
        <w:t xml:space="preserve"> Параграф 4. Учет прав требований по займам, принятых в доверительное управление</w:t>
      </w:r>
    </w:p>
    <w:bookmarkEnd w:id="4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223. При начислении вознаграждения по ипотечным займам, права требования по которым приняты в доверительное управление,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займам, права требования по которым приняты в доверительное управление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224. При получении платежей по займам, права требования по которым приняты в доверительное управление, на сумму поступивших денег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займам, права требования по которым приняты в доверительное управление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права требования по которым приняты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225. При несвоевременном возврате заемщиком платежей по займу, права требования по которому приняты в доверительное управление,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просроченного платежа по основному долгу: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Просроченные 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права требования по которым приняты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просроченного платежа по вознаграждению: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Просроченное вознаграждение по займам, права требования по которым приняты в доверительное управление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займам, права требования по которым приняты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226. При получении просроченных платежей по займу, права требования по которому приняты в доверительное управление,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просроченного платежа по основному долгу: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Просроченные займы, права требования по которым приняты в доверительное управление;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просроченного платежа по вознаграждению: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права требования по которым приняты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227. На сумму начисленной и полученной неустойки (штрафа, пени) по займу, права требования по которому приняты в доверительное управление,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начислении неустойки (штрафа, пени):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Неустойка (штраф, пеня) по займам, права требования по которым приняты в доверительное управление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получении начисленной неустойки (штрафа, пени):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Неустойка (штраф, пеня) по займам, права требования по которым приняты в доверительное управление.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228. При осуществлении обратного выкупа займов, права требования по которым находятся в доверительном управлении, и прекращении обязательств банка по доверительному управлению данными правами в соответствии с договором доверительного управления активами клиента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активов клиента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Просроченные 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Просроченное вознаграждение по займам, права требования по которым приняты в доверительное управление.</w:t>
            </w:r>
          </w:p>
          <w:p>
            <w:pPr>
              <w:spacing w:after="20"/>
              <w:ind w:left="20"/>
              <w:jc w:val="both"/>
            </w:pPr>
          </w:p>
          <w:p>
            <w:pPr>
              <w:spacing w:after="20"/>
              <w:ind w:left="20"/>
              <w:jc w:val="both"/>
            </w:pPr>
          </w:p>
        </w:tc>
      </w:tr>
    </w:tbl>
    <w:bookmarkStart w:name="z944" w:id="50"/>
    <w:p>
      <w:pPr>
        <w:spacing w:after="0"/>
        <w:ind w:left="0"/>
        <w:jc w:val="left"/>
      </w:pPr>
      <w:r>
        <w:rPr>
          <w:rFonts w:ascii="Times New Roman"/>
          <w:b/>
          <w:i w:val="false"/>
          <w:color w:val="000000"/>
        </w:rPr>
        <w:t xml:space="preserve"> Параграф 5. Учет активов, изъятых из доверительного управления</w:t>
      </w:r>
    </w:p>
    <w:bookmarkEnd w:id="5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229. В случае изъятия клиентом части активов, находящихся в доверительном управлении,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активы, принятые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внебалансовых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активов клиента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права требования по которым приняты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230. При определении результата доверительного управления активами за отчетный период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доходов, начисленных по операциям с активами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активов от клиента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курсовой разнице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расходов, начисленных по операциям с активами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активов клиента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выплате комиссионных вознаграждений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курсовой разнице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231. При окончании срока действия договора доверительного управления активами клиента и возврате активов клиенту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активы, принятые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внебалансовых счетах:</w:t>
      </w:r>
      <w:r>
        <w:br/>
      </w:r>
      <w:r>
        <w:rPr>
          <w:rFonts w:ascii="Times New Roman"/>
          <w:b w:val="false"/>
          <w:i w:val="false"/>
          <w:color w:val="000000"/>
          <w:sz w:val="28"/>
        </w:rPr>
        <w:t xml:space="preserve">
      </w:t>
      </w:r>
      <w:r>
        <w:rPr>
          <w:rFonts w:ascii="Times New Roman"/>
          <w:b w:val="false"/>
          <w:i w:val="false"/>
          <w:color w:val="000000"/>
          <w:sz w:val="28"/>
        </w:rPr>
        <w:t>2) на сумму доходов по имеющимся в наличии активам: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Поступление активов от клиента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курсовой разнице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расходов, начисленных по операциям с активами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курсовой разнице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остатков по счетам активов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активов клиента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размещенные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требования;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на сумму остатков по счетам обязательств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обязательства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активов клиента;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на сумму остатка по счету капитала: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активов клиента.</w:t>
            </w:r>
          </w:p>
          <w:p>
            <w:pPr>
              <w:spacing w:after="20"/>
              <w:ind w:left="20"/>
              <w:jc w:val="both"/>
            </w:pPr>
          </w:p>
          <w:p>
            <w:pPr>
              <w:spacing w:after="20"/>
              <w:ind w:left="20"/>
              <w:jc w:val="both"/>
            </w:pPr>
          </w:p>
        </w:tc>
      </w:tr>
    </w:tbl>
    <w:bookmarkStart w:name="z959" w:id="51"/>
    <w:p>
      <w:pPr>
        <w:spacing w:after="0"/>
        <w:ind w:left="0"/>
        <w:jc w:val="left"/>
      </w:pPr>
      <w:r>
        <w:rPr>
          <w:rFonts w:ascii="Times New Roman"/>
          <w:b/>
          <w:i w:val="false"/>
          <w:color w:val="000000"/>
        </w:rPr>
        <w:t xml:space="preserve"> Параграф 6. Учет вознаграждения доверительного управляющего от доверительного управления активами клиента</w:t>
      </w:r>
    </w:p>
    <w:bookmarkEnd w:id="5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232. При начислении и получении банком вознаграждения по договору доверительного управления активами клиента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начислении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за услуги по доверительным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за услуги по доверительным операциям;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получении начисленного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Финансовые активы, принятые в доверительное управление;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за услуги по доверительным операциям.</w:t>
            </w:r>
          </w:p>
          <w:p>
            <w:pPr>
              <w:spacing w:after="20"/>
              <w:ind w:left="20"/>
              <w:jc w:val="both"/>
            </w:pPr>
          </w:p>
          <w:p>
            <w:pPr>
              <w:spacing w:after="20"/>
              <w:ind w:left="20"/>
              <w:jc w:val="both"/>
            </w:pPr>
          </w:p>
        </w:tc>
      </w:tr>
    </w:tbl>
    <w:bookmarkStart w:name="z963" w:id="52"/>
    <w:p>
      <w:pPr>
        <w:spacing w:after="0"/>
        <w:ind w:left="0"/>
        <w:jc w:val="left"/>
      </w:pPr>
      <w:r>
        <w:rPr>
          <w:rFonts w:ascii="Times New Roman"/>
          <w:b/>
          <w:i w:val="false"/>
          <w:color w:val="000000"/>
        </w:rPr>
        <w:t xml:space="preserve"> Глава 15. Бухгалтерский учет банком-кастодианом активов инвестиционных фондов</w:t>
      </w:r>
    </w:p>
    <w:bookmarkEnd w:id="5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233. Деньги клиентов, принятые банком-кастодианом на основании кастодиального договора, и операции с деньгами, принятыми в соответствии с кастодиальным договором, а также полученный инвестиционный доход (расход), учитываются на следующих балансовых счетах:</w:t>
      </w:r>
      <w:r>
        <w:br/>
      </w:r>
      <w:r>
        <w:rPr>
          <w:rFonts w:ascii="Times New Roman"/>
          <w:b w:val="false"/>
          <w:i w:val="false"/>
          <w:color w:val="000000"/>
          <w:sz w:val="28"/>
        </w:rPr>
        <w:t xml:space="preserve">
      </w:t>
      </w:r>
      <w:r>
        <w:rPr>
          <w:rFonts w:ascii="Times New Roman"/>
          <w:b w:val="false"/>
          <w:i w:val="false"/>
          <w:color w:val="000000"/>
          <w:sz w:val="28"/>
        </w:rPr>
        <w:t>2012 "Корреспондентские счета иностранных центральных банков" - в случае, если кастодиальный договор заключен с иностранным центральным банком;</w:t>
      </w:r>
      <w:r>
        <w:br/>
      </w:r>
      <w:r>
        <w:rPr>
          <w:rFonts w:ascii="Times New Roman"/>
          <w:b w:val="false"/>
          <w:i w:val="false"/>
          <w:color w:val="000000"/>
          <w:sz w:val="28"/>
        </w:rPr>
        <w:t xml:space="preserve">
      </w:t>
      </w:r>
      <w:r>
        <w:rPr>
          <w:rFonts w:ascii="Times New Roman"/>
          <w:b w:val="false"/>
          <w:i w:val="false"/>
          <w:color w:val="000000"/>
          <w:sz w:val="28"/>
        </w:rPr>
        <w:t>2013 "Корреспондентские счета других банков" - в случае, если кастодиальный договор заключен с банком (кроме иностранного центрального банка);</w:t>
      </w:r>
      <w:r>
        <w:br/>
      </w:r>
      <w:r>
        <w:rPr>
          <w:rFonts w:ascii="Times New Roman"/>
          <w:b w:val="false"/>
          <w:i w:val="false"/>
          <w:color w:val="000000"/>
          <w:sz w:val="28"/>
        </w:rPr>
        <w:t xml:space="preserve">
      </w:t>
      </w:r>
      <w:r>
        <w:rPr>
          <w:rFonts w:ascii="Times New Roman"/>
          <w:b w:val="false"/>
          <w:i w:val="false"/>
          <w:color w:val="000000"/>
          <w:sz w:val="28"/>
        </w:rPr>
        <w:t>2202 "Неинвестированные остатки на текущих счетах, предназначенных для учета денег клиентов на условиях кастодиальных договоров" - в случае, если кастодиальный договор заключен с управляющим инвестиционным портфелем и (или) добровольным накопительным пенсионным фондом.</w:t>
      </w:r>
      <w:r>
        <w:br/>
      </w:r>
      <w:r>
        <w:rPr>
          <w:rFonts w:ascii="Times New Roman"/>
          <w:b w:val="false"/>
          <w:i w:val="false"/>
          <w:color w:val="000000"/>
          <w:sz w:val="28"/>
        </w:rPr>
        <w:t xml:space="preserve">
      </w:t>
      </w:r>
      <w:r>
        <w:rPr>
          <w:rFonts w:ascii="Times New Roman"/>
          <w:b w:val="false"/>
          <w:i w:val="false"/>
          <w:color w:val="000000"/>
          <w:sz w:val="28"/>
        </w:rPr>
        <w:t>Бухгалтерский учет иных активов, принятых банком-кастодианом на основании кастодиального договора, осуществляется на внебалансовых счетах группы счетов 7700 "Активы, принятые на кастодиальное хранение, за исключением пенсионных активов добровольных накопительных пенсионных фондов", предусмотренных Типовым планом счетов бухгалтерского учета.</w:t>
      </w:r>
      <w:r>
        <w:br/>
      </w:r>
      <w:r>
        <w:rPr>
          <w:rFonts w:ascii="Times New Roman"/>
          <w:b w:val="false"/>
          <w:i w:val="false"/>
          <w:color w:val="000000"/>
          <w:sz w:val="28"/>
        </w:rPr>
        <w:t>
</w:t>
      </w:r>
    </w:p>
    <w:bookmarkStart w:name="z969" w:id="53"/>
    <w:p>
      <w:pPr>
        <w:spacing w:after="0"/>
        <w:ind w:left="0"/>
        <w:jc w:val="left"/>
      </w:pPr>
      <w:r>
        <w:rPr>
          <w:rFonts w:ascii="Times New Roman"/>
          <w:b/>
          <w:i w:val="false"/>
          <w:color w:val="000000"/>
        </w:rPr>
        <w:t xml:space="preserve"> Параграф 1. Учет денег, ценных бумаг и иных финансовых инструментов, принятых на основании кастодиального договора</w:t>
      </w:r>
    </w:p>
    <w:bookmarkEnd w:id="5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234. При получении банком-кастодианом от клиента денег, ценных бумаг и иных финансовых инструментов на основании кастодиального договора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денег: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стоимость ценных бумаг и иных финансовых инструментов: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"обратное РЕПО"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капитал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здания, машины, оборудование, транспортные и другие основные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235. При размещении денег, принятых на основании кастодиального договора, получении инвестиционного дохода (расхода) и совершении иных операций с финансовыми инструментами, принятыми на основании кастодиального договора,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и кредиту и (или) дебету балансовых счетов 2012 "Корреспондентские счета иностранных центральных банков", 2013 "Корреспондентские счета других банков", 2202 "Неинвестированные остатки на текущих счетах, предназначенных для учета денег клиентов на условиях кастодиальных договоров" соответственно.</w:t>
      </w:r>
      <w:r>
        <w:br/>
      </w:r>
      <w:r>
        <w:rPr>
          <w:rFonts w:ascii="Times New Roman"/>
          <w:b w:val="false"/>
          <w:i w:val="false"/>
          <w:color w:val="000000"/>
          <w:sz w:val="28"/>
        </w:rPr>
        <w:t>
</w:t>
      </w:r>
    </w:p>
    <w:bookmarkStart w:name="z974" w:id="54"/>
    <w:p>
      <w:pPr>
        <w:spacing w:after="0"/>
        <w:ind w:left="0"/>
        <w:jc w:val="left"/>
      </w:pPr>
      <w:r>
        <w:rPr>
          <w:rFonts w:ascii="Times New Roman"/>
          <w:b/>
          <w:i w:val="false"/>
          <w:color w:val="000000"/>
        </w:rPr>
        <w:t xml:space="preserve"> Параграф 2. Учет денег, принятых на основании кастодиального договора и размещенных в ценные бумаги, и ценных бумаг, принятых на основании кастодиального договора</w:t>
      </w:r>
    </w:p>
    <w:bookmarkEnd w:id="5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236. При размещении денег, принятых на основании кастодиального договора, в ценные бумаги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в случае если дата валютирования отличается от даты сделки, до момента поступления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требования;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поступлении ценных бумаг на сумму приобретения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приобретенного вознаграждения (купона):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предыдущим держателем по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требования.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237. При начислении вознаграждения или дивидендов по ценным бумагам, принятым на основании кастодиального договора или приобретенным за счет денег, принятых на основании кастодиального договора, на сумму вознаграждения или дивидендов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вознаграждения по ценным бумагам: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дивидендов: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238. При проведении переоценки ценных бумаг, учитываемых по справедливой стоимости через прочий совокупный доход и через прибыль или убыток,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ценных бумаг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ценных бумаг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239. В случае если стоимость ценных бумаг, принятых на основании кастодиального договора или приобретенных за счет денег, принятых на основании кастодиального договора, выражена в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понижении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240. При выплате эмитентом начисленного вознаграждения и/или объявленных дивидендов по ценным бумагам на сумму полученных денег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начисленного вознаграждения (купона):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ранее приобретенного вознаграждения (купона):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начисленное предыдущим держателем по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начисленных дивидендов: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Дивиденды.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241. На каждую отчетную дату банк-кастодиан проводит тест на обесценение ценных бумаг, учитываемых по справедливой стоимости через прочий совокупный доход и по амортизированной стоимости, в соответствии с требованиями международных стандартов финансовой отчетности и учетной политикой, и осуществляет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признании убытка от обесценения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восстановлении ранее признанного убытка от обесценения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242. В день погашения или продажи ценных бумаг, принятых на основании кастодиального договора или приобретенных за счет денег, принятых на основании кастодиального договора,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стоимость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Расход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начисленного вознаграждения по ценным бумагам: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ценным бумагам);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ранее приобретенного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Вознаграждение, начисленное предыдущим держателем по ценным бумагам. </w:t>
            </w:r>
          </w:p>
          <w:p>
            <w:pPr>
              <w:spacing w:after="20"/>
              <w:ind w:left="20"/>
              <w:jc w:val="both"/>
            </w:pPr>
          </w:p>
          <w:p>
            <w:pPr>
              <w:spacing w:after="20"/>
              <w:ind w:left="20"/>
              <w:jc w:val="both"/>
            </w:pPr>
          </w:p>
        </w:tc>
      </w:tr>
    </w:tbl>
    <w:bookmarkStart w:name="z1000" w:id="55"/>
    <w:p>
      <w:pPr>
        <w:spacing w:after="0"/>
        <w:ind w:left="0"/>
        <w:jc w:val="left"/>
      </w:pPr>
      <w:r>
        <w:rPr>
          <w:rFonts w:ascii="Times New Roman"/>
          <w:b/>
          <w:i w:val="false"/>
          <w:color w:val="000000"/>
        </w:rPr>
        <w:t xml:space="preserve"> Параграф 3. Учет денег, принятых на основании кастодиального договора и размещенных во вклады или вкладов, принятых на основании кастодиального договора</w:t>
      </w:r>
    </w:p>
    <w:bookmarkEnd w:id="5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243. При размещении денег, принятых на основании кастодиального договора, во вклады в банках или организациях, осуществляющих отдельные виды банковских операций, на сумму вклада с учетом затрат по сделке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244. При начислении вознаграждения по размещенному вкладу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вкладам).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245. В случае если стоимость вклада, принятого на основании кастодиального договора или размещенного за счет денег, принятых на основании кастодиального договора, выражена в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вкладам);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понижении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вкладам).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246. При поступлении вознаграждения по вкладу, принятому на основании кастодиального договора или размещенному за счет денег, принятых на основании кастодиального договора,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вкладам).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247. На каждую отчетную дату банк-кастодиан проводит тест на обесценение вкладов в соответствии с требованиями международных стандартов финансовой отчетности и учетной политикой и осуществляет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признании убытка от обесценения вкладов: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 (отдельный субсчет для учета провизий)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для учета провизий);</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восстановлении ранее признанного убытка от обесценения вкладов: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 (отдельный субсчет для учета провизий)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для учета провизий).</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248. При возврате денег клиентов, размещенных во вклады в банках или организациях, осуществляющих отдельные виды банковских операций,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вклада: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вкладам).</w:t>
            </w:r>
          </w:p>
          <w:p>
            <w:pPr>
              <w:spacing w:after="20"/>
              <w:ind w:left="20"/>
              <w:jc w:val="both"/>
            </w:pPr>
          </w:p>
          <w:p>
            <w:pPr>
              <w:spacing w:after="20"/>
              <w:ind w:left="20"/>
              <w:jc w:val="both"/>
            </w:pPr>
          </w:p>
        </w:tc>
      </w:tr>
    </w:tbl>
    <w:bookmarkStart w:name="z1013" w:id="56"/>
    <w:p>
      <w:pPr>
        <w:spacing w:after="0"/>
        <w:ind w:left="0"/>
        <w:jc w:val="left"/>
      </w:pPr>
      <w:r>
        <w:rPr>
          <w:rFonts w:ascii="Times New Roman"/>
          <w:b/>
          <w:i w:val="false"/>
          <w:color w:val="000000"/>
        </w:rPr>
        <w:t xml:space="preserve"> Параграф 4. Учет денег, принятых на основании кастодиального договора и размещенных в аффинированные драгоценные металлы, или аффинированных драгоценных металлов, принятых на основании кастодиального договора</w:t>
      </w:r>
    </w:p>
    <w:bookmarkEnd w:id="5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249. При размещении денег, принятых на основании кастодиального договора, в аффинированные драгоценные металлы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250. При проведении переоценки по справедливой стоимости аффинированных драгоценных металлов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аффинированных драгоценных металлов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аффинированных драгоценных металлов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251. При размещении аффинированных драгоценных металлов на металлический счет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252. При начислении и получении вознаграждения по металлическому счету в соответствии с условиями договора металлического счета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начислении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металлическим 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получении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(отдельный субсчет по металлическим счетам).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253. При закрытии металлического счета и возврате аффинированных драгоценных металлов, принятых на основании кастодиального договора или приобретенных за счет денег, принятых на основании кастодиального договора, на сумму аффинированных драгоценных металлов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254. При продаже аффинированных драгоценных металлов, принятых на основании кастодиального договора или приобретенных за счет денег, принятых на основании кастодиального договора, на сумму аффинированных драгоценных металлов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Аффинированные драгоценные металлы. </w:t>
            </w:r>
          </w:p>
          <w:p>
            <w:pPr>
              <w:spacing w:after="20"/>
              <w:ind w:left="20"/>
              <w:jc w:val="both"/>
            </w:pPr>
          </w:p>
          <w:p>
            <w:pPr>
              <w:spacing w:after="20"/>
              <w:ind w:left="20"/>
              <w:jc w:val="both"/>
            </w:pPr>
          </w:p>
        </w:tc>
      </w:tr>
    </w:tbl>
    <w:bookmarkStart w:name="z1026" w:id="57"/>
    <w:p>
      <w:pPr>
        <w:spacing w:after="0"/>
        <w:ind w:left="0"/>
        <w:jc w:val="left"/>
      </w:pPr>
      <w:r>
        <w:rPr>
          <w:rFonts w:ascii="Times New Roman"/>
          <w:b/>
          <w:i w:val="false"/>
          <w:color w:val="000000"/>
        </w:rPr>
        <w:t xml:space="preserve"> Параграф 5. Учет операций РЕПО и обратного РЕПО с ценными бумагами, принятыми на основании кастодиального договора, и приобретенными за счет денег, принятых на основании кастодиального договора</w:t>
      </w:r>
    </w:p>
    <w:bookmarkEnd w:id="5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255. При открытии операции обратного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осуществляется следующая бухгалтерская запись:</w:t>
      </w:r>
      <w:r>
        <w:br/>
      </w:r>
      <w:r>
        <w:rPr>
          <w:rFonts w:ascii="Times New Roman"/>
          <w:b w:val="false"/>
          <w:i w:val="false"/>
          <w:color w:val="000000"/>
          <w:sz w:val="28"/>
        </w:rPr>
        <w:t xml:space="preserve">
      </w:t>
      </w:r>
      <w:r>
        <w:rPr>
          <w:rFonts w:ascii="Times New Roman"/>
          <w:b w:val="false"/>
          <w:i w:val="false"/>
          <w:color w:val="000000"/>
          <w:sz w:val="28"/>
        </w:rPr>
        <w:t>Приход 7704 "Операции "обратное РЕПО".</w:t>
      </w:r>
      <w:r>
        <w:br/>
      </w:r>
      <w:r>
        <w:rPr>
          <w:rFonts w:ascii="Times New Roman"/>
          <w:b w:val="false"/>
          <w:i w:val="false"/>
          <w:color w:val="000000"/>
          <w:sz w:val="28"/>
        </w:rPr>
        <w:t xml:space="preserve">
      </w:t>
      </w:r>
      <w:r>
        <w:rPr>
          <w:rFonts w:ascii="Times New Roman"/>
          <w:b w:val="false"/>
          <w:i w:val="false"/>
          <w:color w:val="000000"/>
          <w:sz w:val="28"/>
        </w:rPr>
        <w:t>256. При начислении вознаграждения по операции обратного РЕПО на сумму вознаграждения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Вознаграждение (отдельный субсчет по операциям обратного РЕПО).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257. При закрытии операции обратное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Операции "обратное РЕПО"; </w:t>
            </w:r>
          </w:p>
          <w:p>
            <w:pPr>
              <w:spacing w:after="20"/>
              <w:ind w:left="20"/>
              <w:jc w:val="both"/>
            </w:pPr>
          </w:p>
          <w:p>
            <w:pPr>
              <w:spacing w:after="20"/>
              <w:ind w:left="20"/>
              <w:jc w:val="both"/>
            </w:pPr>
            <w:r>
              <w:rPr>
                <w:rFonts w:ascii="Times New Roman"/>
                <w:b w:val="false"/>
                <w:i w:val="false"/>
                <w:color w:val="000000"/>
                <w:sz w:val="20"/>
              </w:rPr>
              <w:t>
на сумму вознаграждения:</w:t>
            </w: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Вознаграждение (отдельный субсчет по операциям обратного РЕПО).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258. При открытии операции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259. При начислении вознаграждения по операциям РЕПО на сумму вознаграждения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Вознаграждение (отдельный субсчет по операциям РЕПО).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260. При закрытии операции РЕПО с ценными бумагами, принятыми на основании кастодиального договора или приобретенными за счет денег, принятых на основании кастодиального договора,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Операции "РЕПО";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выплаченного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Вознаграждение (отдельный субсчет по операциям РЕПО). </w:t>
            </w:r>
          </w:p>
          <w:p>
            <w:pPr>
              <w:spacing w:after="20"/>
              <w:ind w:left="20"/>
              <w:jc w:val="both"/>
            </w:pPr>
          </w:p>
          <w:p>
            <w:pPr>
              <w:spacing w:after="20"/>
              <w:ind w:left="20"/>
              <w:jc w:val="both"/>
            </w:pPr>
          </w:p>
        </w:tc>
      </w:tr>
    </w:tbl>
    <w:bookmarkStart w:name="z1037" w:id="58"/>
    <w:p>
      <w:pPr>
        <w:spacing w:after="0"/>
        <w:ind w:left="0"/>
        <w:jc w:val="left"/>
      </w:pPr>
      <w:r>
        <w:rPr>
          <w:rFonts w:ascii="Times New Roman"/>
          <w:b/>
          <w:i w:val="false"/>
          <w:color w:val="000000"/>
        </w:rPr>
        <w:t xml:space="preserve"> Параграф 6. Учет денег, принятых на основании кастодиального договора и размещенных в производные финансовые инструменты, и производных финансовых инструментов, принятых на основании кастодиального договора</w:t>
      </w:r>
    </w:p>
    <w:bookmarkEnd w:id="5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261. При размещении активов, принятых на основании кастодиального договора, в производные финансовые инструменты на сумму выплаченных денег (премии по опциону)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262. При проведении переоценки по справедливой стоимости производного финансового инструмента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справедливой стоимости производного финансового инструмента: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понижении справедливой стоимости производного финансового инструмента: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263. В случае если условиями заключенной сделки с производным финансовым инструментом предусмотрены начисление и выплата вознаграждения,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начислении доходов в виде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расходов в виде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получении доходов в виде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расходов в виде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264. При переоценке требований и/или обязательств по производному финансовому инструменту, принятому на основании кастодиального договора или приобретенному за счет денег, принятых на основании кастодиального договора, выраженному в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понижении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265. На дату валютирования (закрытия) производного финансового инструмента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bl>
    <w:bookmarkStart w:name="z1051" w:id="59"/>
    <w:p>
      <w:pPr>
        <w:spacing w:after="0"/>
        <w:ind w:left="0"/>
        <w:jc w:val="left"/>
      </w:pPr>
      <w:r>
        <w:rPr>
          <w:rFonts w:ascii="Times New Roman"/>
          <w:b/>
          <w:i w:val="false"/>
          <w:color w:val="000000"/>
        </w:rPr>
        <w:t xml:space="preserve"> Параграф 7. Учет денег, принятых на основании кастодиального договора и размещенных в уставный капитал юридических лиц</w:t>
      </w:r>
    </w:p>
    <w:bookmarkEnd w:id="5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266. При размещении денег, принятых на основании кастодиального договора, в уставный капитал юридического лица,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капитал.</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267. При продаже доли участия в уставном капитале юридического лица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капитал.</w:t>
            </w:r>
          </w:p>
          <w:p>
            <w:pPr>
              <w:spacing w:after="20"/>
              <w:ind w:left="20"/>
              <w:jc w:val="both"/>
            </w:pPr>
          </w:p>
          <w:p>
            <w:pPr>
              <w:spacing w:after="20"/>
              <w:ind w:left="20"/>
              <w:jc w:val="both"/>
            </w:pPr>
          </w:p>
        </w:tc>
      </w:tr>
    </w:tbl>
    <w:bookmarkStart w:name="z1054" w:id="60"/>
    <w:p>
      <w:pPr>
        <w:spacing w:after="0"/>
        <w:ind w:left="0"/>
        <w:jc w:val="left"/>
      </w:pPr>
      <w:r>
        <w:rPr>
          <w:rFonts w:ascii="Times New Roman"/>
          <w:b/>
          <w:i w:val="false"/>
          <w:color w:val="000000"/>
        </w:rPr>
        <w:t xml:space="preserve"> Параграф 8. Учет денег, принятых на основании кастодиального договора и размещенных в основные средства</w:t>
      </w:r>
    </w:p>
    <w:bookmarkEnd w:id="6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268. При размещении денег, принятых на основании кастодиального договора, в основные средства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здания, машины, оборудование, транспортные и другие основные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269. При переоценке по справедливой стоимости основных средств, приобретенных за счет денег, принятых на основании кастодиального договора,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положительной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Инвестиции в здания, машины, оборудование, транспортные и другие основные средства;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отрицательной разницы: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Инвестиции в здания, машины, оборудование, транспортные и другие основные средства.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270. При продаже основных средств, приобретенных за счет денег, принятых на основании кастодиального договора,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Инвестиции в здания, машины, оборудование, транспортные и другие основные средства. </w:t>
            </w:r>
          </w:p>
          <w:p>
            <w:pPr>
              <w:spacing w:after="20"/>
              <w:ind w:left="20"/>
              <w:jc w:val="both"/>
            </w:pPr>
          </w:p>
          <w:p>
            <w:pPr>
              <w:spacing w:after="20"/>
              <w:ind w:left="20"/>
              <w:jc w:val="both"/>
            </w:pPr>
          </w:p>
        </w:tc>
      </w:tr>
    </w:tbl>
    <w:bookmarkStart w:name="z1060" w:id="61"/>
    <w:p>
      <w:pPr>
        <w:spacing w:after="0"/>
        <w:ind w:left="0"/>
        <w:jc w:val="left"/>
      </w:pPr>
      <w:r>
        <w:rPr>
          <w:rFonts w:ascii="Times New Roman"/>
          <w:b/>
          <w:i w:val="false"/>
          <w:color w:val="000000"/>
        </w:rPr>
        <w:t xml:space="preserve"> Параграф 9. Учет активов, изъятых в соответствии с кастодиальным договором</w:t>
      </w:r>
    </w:p>
    <w:bookmarkEnd w:id="6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271. При изъятии клиентом активов в соответствии с кастодиальным договором и (или) прекращении его действия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"обратное РЕПО"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Операции "РЕПО"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Производные финансовые инструменты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капитал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в здания, машины, оборудование, транспортные и другие основные средства.</w:t>
            </w:r>
          </w:p>
          <w:p>
            <w:pPr>
              <w:spacing w:after="20"/>
              <w:ind w:left="20"/>
              <w:jc w:val="both"/>
            </w:pPr>
          </w:p>
          <w:p>
            <w:pPr>
              <w:spacing w:after="20"/>
              <w:ind w:left="20"/>
              <w:jc w:val="both"/>
            </w:pPr>
          </w:p>
        </w:tc>
      </w:tr>
    </w:tbl>
    <w:bookmarkStart w:name="z1062" w:id="62"/>
    <w:p>
      <w:pPr>
        <w:spacing w:after="0"/>
        <w:ind w:left="0"/>
        <w:jc w:val="left"/>
      </w:pPr>
      <w:r>
        <w:rPr>
          <w:rFonts w:ascii="Times New Roman"/>
          <w:b/>
          <w:i w:val="false"/>
          <w:color w:val="000000"/>
        </w:rPr>
        <w:t xml:space="preserve"> Глава 16. Бухгалтерский учет пенсионных активов, принятых на основании кастодиального договора</w:t>
      </w:r>
    </w:p>
    <w:bookmarkEnd w:id="62"/>
    <w:bookmarkStart w:name="z1063" w:id="63"/>
    <w:p>
      <w:pPr>
        <w:spacing w:after="0"/>
        <w:ind w:left="0"/>
        <w:jc w:val="left"/>
      </w:pPr>
      <w:r>
        <w:rPr>
          <w:rFonts w:ascii="Times New Roman"/>
          <w:b/>
          <w:i w:val="false"/>
          <w:color w:val="000000"/>
        </w:rPr>
        <w:t xml:space="preserve"> Параграф 1. Учет пенсионных взносов, а также выплат и переводов пенсионных накоплений в единый накопительный пенсионный фонд и другие добровольные накопительные пенсионные фонды</w:t>
      </w:r>
    </w:p>
    <w:bookmarkEnd w:id="6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272. При поступлении пенсионных взносов вкладчиков на банковский инвестиционный счет добровольного накопительного пенсионного фонда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273. При осуществлении переводов пенсионных накоплений в единый накопительный пенсионный фонд, добровольные накопительные пенсионные фонды и банки, обслуживающие получателей пенсионных выплат, с банковского счета пенсионных выплат добровольного накопительного пенсионного фонда, в соответствии с кастодиальным договором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по переводу суммы с банковского инвестиционного счета добровольного накопительного пенсионного фонда на банковский счет пенсионных выплат добровольного накопительного пенсионного фонда: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счет пенсионных выплат);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по переводу суммы на счет банка, обслуживающего получателя пенсионных выплат: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счет пенсионных выплат).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274. При возврате сумм, поступивших на банковский инвестиционный счет добровольного накопительного пенсионного фонда и признанных ошибочно зачисленными,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счет пенсионных выплат)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Национального Банка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275. При размещении денег, принятых на основании кастодиального договора, получении инвестиционного дохода (расхода) и совершении иных операций с пенсионными активами, помимо бухгалтерских записей, предусмотренных настоящей Инструкцией, осуществляются бухгалтерские записи по дебету и (или) кредиту балансовых счетов 1051 "Корреспондентский счет в Национальном Банке Республики Казахстан", 1052 "Корреспондентские счета в других банках", 2011 "Корреспондентские счета Национального Банка Республики Казахстан", 2013 "Корреспондентские счета других банков" и кредиту и (или) дебету балансового счета 2202 "Неинвестированные остатки на текущих счетах, предназначенных для учета денег клиентов на условиях кастодиальных договоров" соответственно.</w:t>
      </w:r>
      <w:r>
        <w:br/>
      </w:r>
      <w:r>
        <w:rPr>
          <w:rFonts w:ascii="Times New Roman"/>
          <w:b w:val="false"/>
          <w:i w:val="false"/>
          <w:color w:val="000000"/>
          <w:sz w:val="28"/>
        </w:rPr>
        <w:t>
</w:t>
      </w:r>
    </w:p>
    <w:bookmarkStart w:name="z1070" w:id="64"/>
    <w:p>
      <w:pPr>
        <w:spacing w:after="0"/>
        <w:ind w:left="0"/>
        <w:jc w:val="left"/>
      </w:pPr>
      <w:r>
        <w:rPr>
          <w:rFonts w:ascii="Times New Roman"/>
          <w:b/>
          <w:i w:val="false"/>
          <w:color w:val="000000"/>
        </w:rPr>
        <w:t xml:space="preserve"> Параграф 2. Учет пенсионных активов, принятых на основании кастодиального договора и размещенных в ценные бумаги</w:t>
      </w:r>
    </w:p>
    <w:bookmarkEnd w:id="6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276. При размещении пенсионных активов добровольного накопительного пенсионного фонда и пенсионных активов единого накопительного пенсионного фонда, находящихся в доверительном управлении у организации, осуществляющей управление инвестиционным портфелем, принятых на основании кастодиального договора, в ценные бумаги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приобретения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приобретенного вознаграждения (купона):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277. При зачислении на банковский инвестиционный счет добровольного накопительного пенсионного фонда суммы пени, начисленной за несвоевременное размещение пенсионных активов,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иностранных центральных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 (банковский инвестиционный счет).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278. При начислении вознаграждения и/или дивидендов по ценным бумагам, приобретенным за счет пенсионных активов, принятых на основании кастодиального договора,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279. При проведении переоценки стоимости ценных бумаг, оцениваемых по справедливой стоимости, приобретенных за счет пенсионных активов, принятых на основании кастодиального договора,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ценных бумаг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ценных бумаг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280. В случае если стоимость ценных бумаг, приобретенных за счет пенсионных активов, принятых на основании кастодиального договора, выражена в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понижении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281. В день выплаты эмитентом вознаграждения и/или дивидендов по ценным бумагам, приобретенным за счет пенсионных активов, принятых на основании кастодиального договора, на сумму вознаграждения и дивидендов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приобретенного вознаграждения (купона):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282. На каждую отчетную дату банк проводит тест на обесценение ценных бумаг, оцениваемых по амортизированной стоимости, и осуществляет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признании убытка от обесценения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восстановлении ранее признанного убытка от обесценения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283. В день погашения или продажи ценных бумаг, приобретенных за счет пенсионных активов, принятых на основании кастодиального договора,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государственные ценные бумаги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Негосударственные эмиссионные ценные бумаги, включенные в официальный список Казахстанской фондовой биржи</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Ценные бумаги международных финансовых организаций</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начисленного вознаграждения по ценным бумагам: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прочим финансовым активам,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приобретенного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(купон, дисконт/премия) по ценным бумагам международных финансовых организаций, в которые размещены пенсионные активы.</w:t>
            </w:r>
          </w:p>
          <w:p>
            <w:pPr>
              <w:spacing w:after="20"/>
              <w:ind w:left="20"/>
              <w:jc w:val="both"/>
            </w:pPr>
          </w:p>
          <w:p>
            <w:pPr>
              <w:spacing w:after="20"/>
              <w:ind w:left="20"/>
              <w:jc w:val="both"/>
            </w:pPr>
          </w:p>
        </w:tc>
      </w:tr>
    </w:tbl>
    <w:bookmarkStart w:name="z1090" w:id="65"/>
    <w:p>
      <w:pPr>
        <w:spacing w:after="0"/>
        <w:ind w:left="0"/>
        <w:jc w:val="left"/>
      </w:pPr>
      <w:r>
        <w:rPr>
          <w:rFonts w:ascii="Times New Roman"/>
          <w:b/>
          <w:i w:val="false"/>
          <w:color w:val="000000"/>
        </w:rPr>
        <w:t xml:space="preserve"> Параграф 3. Учет операций с пенсионными активами, размещенными во вклады в банках и Национальном Банке Республики Казахстан</w:t>
      </w:r>
    </w:p>
    <w:bookmarkEnd w:id="6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284. При размещении пенсионных активов добровольного накопительного пенсионного фонда и пенсионных активов единого накопительного пенсионного фонда, находящихся в доверительном управлении у организации, осуществляющей управление инвестиционным портфелем во вклады в банках и Национальном Банке Республики Казахстан на сумму вклада с учетом затрат по сделке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285. При начислении вознаграждения по размещенному вкладу в банках и Национальном Банке Республики Казахстан,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вкладам в других банках, в которые размещены пенсионные активы.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286. В случае если вклад в банках и Национальном Банке Республики Казахстан размещен в иностранной валюте,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повышении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вкладам в других банках, в которые размещены пенсионные активы;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понижении рыночного курса обмена валют: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вкладам в других банках, в которые размещены пенсионные активы.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287. При поступлении вознаграждения по размещенному вкладу в банках и Национальном Банке Республики Казахстан,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вкладам в других банках, в которые размещены пенсионные активы.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288. На каждую отчетную дату банк проводит тест на обесценение вкладов и осуществляет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признании убытка от обесценения вкладов: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вкладам в других банках,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восстановлении ранее признанного убытка от обесценения вкладов: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Начисленное вознаграждение по вкладам в других банках, в которые размещены пенсионные активы;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289. При возврате пенсионных активов, размещенных во вклады в банках и Национальном Банке Республики Казахстан,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вклада: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Начисленное вознаграждение по вкладам в других банках, в которые размещены пенсионные активы. </w:t>
            </w:r>
          </w:p>
          <w:p>
            <w:pPr>
              <w:spacing w:after="20"/>
              <w:ind w:left="20"/>
              <w:jc w:val="both"/>
            </w:pPr>
          </w:p>
          <w:p>
            <w:pPr>
              <w:spacing w:after="20"/>
              <w:ind w:left="20"/>
              <w:jc w:val="both"/>
            </w:pPr>
          </w:p>
        </w:tc>
      </w:tr>
    </w:tbl>
    <w:bookmarkStart w:name="z1103" w:id="66"/>
    <w:p>
      <w:pPr>
        <w:spacing w:after="0"/>
        <w:ind w:left="0"/>
        <w:jc w:val="left"/>
      </w:pPr>
      <w:r>
        <w:rPr>
          <w:rFonts w:ascii="Times New Roman"/>
          <w:b/>
          <w:i w:val="false"/>
          <w:color w:val="000000"/>
        </w:rPr>
        <w:t xml:space="preserve"> Параграф 4. Учет доходов и расходов от кастодиальной деятельности</w:t>
      </w:r>
    </w:p>
    <w:bookmarkEnd w:id="6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290. В соответствии с кастодиальным договором, заключенным между добровольным накопительным пенсионным фондом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добровольного накопительного пенсионного фонда, а также начисление сумм комиссионных расходов по переводам денег и других расходов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по профессиональной деятельности на рынке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по профессиональной деятельности на рынке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291. В соответствии с кастодиальным договором, заключенным между единым накопительным пенсионным фондом, управляющим инвестиционным портфелем и банком-кастодианом, в сроки, определенные учетной политикой банка-кастодиана, производится начисление сумм вознаграждения (доходов) за кастодиальное обслуживание управляющего инвестиционным портфелем, а также начисление сумм комиссионных расходов по переводам денег и других расходов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по профессиональной деятельности на рынке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Комиссионные доходы по профессиональной деятельности на рынке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292. При оплате услуг профессиональных участников рынка ценных бумаг и других понесенных расходов, подлежащих возмещению управляющим инвестиционным портфелем, добровольным накопительным пенсионным фондом в соответствии с кастодиальным договором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293. При возмещении и оплате управляющим инвестиционным портфелем, добровольным накопительным пенсионным фондом расходов, произведенных банком-кастодианом, подлежащих возмещению в соответствии с кастодиальным договором, а также оплате начисленных сумм комиссионного вознаграждения банка-кастодиана,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по профессиональной деятельности на рынке ценных бумаг</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294. При задержке управляющим инвестиционным портфелем, добровольным накопительным пенсионным фондом платежей по начисленному вознаграждению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на сумму начисленного, но непогашенного вознаграждения за предоставленные добровольному накопительному пенсионному фонду услуги на основании кастодиального договора: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Просроченные комиссионные доходы по профессиональной деятельности на рынке ценных бумаг</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комиссионные доходы по профессиональной деятельности на рынке ценных бумаг</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неустойки (штрафа, пени):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Неустойка (штраф, пеня).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295. При погашении начисленного просроченного вознаграждения за оказанные управляющему инвестиционным портфелем, добровольному накопительному пенсионному фонду услуги на основании кастодиального договора, а также начисленной суммы неустойки (штрафа, пени)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начисленного просроченного вознаграждения: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Просроченные комиссионные доходы по профессиональной деятельности на рынке ценных бумаг;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неустойки (штрафа, пени):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Дт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Неинвестированные остатки на текущих счетах, предназначенных для учета денег клиентов на условиях кастодиальных договоров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дебиторы по банковской деятельности.</w:t>
            </w:r>
          </w:p>
          <w:p>
            <w:pPr>
              <w:spacing w:after="20"/>
              <w:ind w:left="20"/>
              <w:jc w:val="both"/>
            </w:pPr>
          </w:p>
          <w:p>
            <w:pPr>
              <w:spacing w:after="20"/>
              <w:ind w:left="20"/>
              <w:jc w:val="both"/>
            </w:pPr>
          </w:p>
        </w:tc>
      </w:tr>
    </w:tbl>
    <w:bookmarkStart w:name="z1114" w:id="67"/>
    <w:p>
      <w:pPr>
        <w:spacing w:after="0"/>
        <w:ind w:left="0"/>
        <w:jc w:val="left"/>
      </w:pPr>
      <w:r>
        <w:rPr>
          <w:rFonts w:ascii="Times New Roman"/>
          <w:b/>
          <w:i w:val="false"/>
          <w:color w:val="000000"/>
        </w:rPr>
        <w:t xml:space="preserve"> Глава 17. Бухгалтерский учет иных активов, принятых на основании кастодиального договора</w:t>
      </w:r>
    </w:p>
    <w:bookmarkEnd w:id="6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296. В случае, если кастодиальным договором не предусмотрено оказание услуг банка по ведению бухгалтерского учета активов, переданных на основании кастодиального договора, учет данных активов осуществляется по номинальной стоимости или условной единице на счете № 7363 "Активы клиентов, находящиеся на кастодиальном обслуживании".</w:t>
      </w:r>
      <w:r>
        <w:br/>
      </w:r>
      <w:r>
        <w:rPr>
          <w:rFonts w:ascii="Times New Roman"/>
          <w:b w:val="false"/>
          <w:i w:val="false"/>
          <w:color w:val="000000"/>
          <w:sz w:val="28"/>
        </w:rPr>
        <w:t xml:space="preserve">
      </w:t>
      </w:r>
      <w:r>
        <w:rPr>
          <w:rFonts w:ascii="Times New Roman"/>
          <w:b w:val="false"/>
          <w:i w:val="false"/>
          <w:color w:val="000000"/>
          <w:sz w:val="28"/>
        </w:rPr>
        <w:t>297. В случае если условиями кастодиального договора предусмотрено ведение бухгалтерского учета активов, принятых на основании кастодиального договора, бухгалтерский учет осуществляется в порядке, предусмотренном главой 11 настоящей Инструкции.</w:t>
      </w:r>
      <w:r>
        <w:br/>
      </w:r>
      <w:r>
        <w:rPr>
          <w:rFonts w:ascii="Times New Roman"/>
          <w:b w:val="false"/>
          <w:i w:val="false"/>
          <w:color w:val="000000"/>
          <w:sz w:val="28"/>
        </w:rPr>
        <w:t>
</w:t>
      </w:r>
    </w:p>
    <w:bookmarkStart w:name="z1117" w:id="68"/>
    <w:p>
      <w:pPr>
        <w:spacing w:after="0"/>
        <w:ind w:left="0"/>
        <w:jc w:val="left"/>
      </w:pPr>
      <w:r>
        <w:rPr>
          <w:rFonts w:ascii="Times New Roman"/>
          <w:b/>
          <w:i w:val="false"/>
          <w:color w:val="000000"/>
        </w:rPr>
        <w:t xml:space="preserve"> Глава 18. Бухгалтерский учет исламским банком операций по инвестиционным депозитам</w:t>
      </w:r>
    </w:p>
    <w:bookmarkEnd w:id="68"/>
    <w:bookmarkStart w:name="z1118" w:id="69"/>
    <w:p>
      <w:pPr>
        <w:spacing w:after="0"/>
        <w:ind w:left="0"/>
        <w:jc w:val="left"/>
      </w:pPr>
      <w:r>
        <w:rPr>
          <w:rFonts w:ascii="Times New Roman"/>
          <w:b/>
          <w:i w:val="false"/>
          <w:color w:val="000000"/>
        </w:rPr>
        <w:t xml:space="preserve"> Параграф 1. Учет операций по инвестиционному депозиту</w:t>
      </w:r>
    </w:p>
    <w:bookmarkEnd w:id="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298.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случае объединения денег клиентов: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внебалансовых счетах: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Обязательство по инвестиционному депозиту.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299. При использовании банком денег, принятых по договору об инвестиционном депозите,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300. При поступлении в банк денег от активов, приобретенных в результате инвестирования инвестиционного депозита,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bl>
    <w:bookmarkStart w:name="z1125" w:id="70"/>
    <w:p>
      <w:pPr>
        <w:spacing w:after="0"/>
        <w:ind w:left="0"/>
        <w:jc w:val="left"/>
      </w:pPr>
      <w:r>
        <w:rPr>
          <w:rFonts w:ascii="Times New Roman"/>
          <w:b/>
          <w:i w:val="false"/>
          <w:color w:val="000000"/>
        </w:rPr>
        <w:t xml:space="preserve"> Параграф 2. Учет денег, принятых по договору об инвестиционном депозите, размещенных в аффинированные драгоценные металлы</w:t>
      </w:r>
    </w:p>
    <w:bookmarkEnd w:id="7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301. При размещении денег, принятых по договору об инвестиционном депозите, в аффинированные драгоценные металлы с открытием металлического счета,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302. При проведении переоценки по справедливой стоимости аффинированных драгоценных металлов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превышении справедливой стоимости аффинированных драгоценных металлов над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активов по справедливой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превышении учетной стоимости аффинированных драгоценных металлов над их справедливой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303. При начислении вознаграждения по металлическому счету в соответствии с договором металлического счета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304. При получении начисленного вознаграждения по металлическому счету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305. При продаже аффинированных драгоценных металлов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стоимость аффинированных драгоценных металлов: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возникновении положительной разницы между ценой продажи аффинированных драгоценных металлов и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купли-продажи активов;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возникновении отрицательной разницы между ценой продажи аффинированных драгоценных металлов и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Аффинированные драгоценные металлы.</w:t>
            </w:r>
          </w:p>
          <w:p>
            <w:pPr>
              <w:spacing w:after="20"/>
              <w:ind w:left="20"/>
              <w:jc w:val="both"/>
            </w:pPr>
          </w:p>
          <w:p>
            <w:pPr>
              <w:spacing w:after="20"/>
              <w:ind w:left="20"/>
              <w:jc w:val="both"/>
            </w:pPr>
          </w:p>
        </w:tc>
      </w:tr>
    </w:tbl>
    <w:bookmarkStart w:name="z1136" w:id="71"/>
    <w:p>
      <w:pPr>
        <w:spacing w:after="0"/>
        <w:ind w:left="0"/>
        <w:jc w:val="left"/>
      </w:pPr>
      <w:r>
        <w:rPr>
          <w:rFonts w:ascii="Times New Roman"/>
          <w:b/>
          <w:i w:val="false"/>
          <w:color w:val="000000"/>
        </w:rPr>
        <w:t xml:space="preserve"> Параграф 3. Учет денег, принятых по договору об инвестиционном депозите, размещенных в исламских ценных бумагах</w:t>
      </w:r>
    </w:p>
    <w:bookmarkEnd w:id="7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306. При размещении денег, принятых по договору об инвестиционном депозите, в исламские ценные бумаги, на стоимость приобретения с учетом затрат по сделке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чистую стоимость приобретенных исламских ценных бумаг (на сумму, не превышающую номинальную стоимость):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номинальной стоимости ценной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премии, включающую затраты, связанные с приобретением исламских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премии по ценной бумаге)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сумму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дисконта по ценной бумаге).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307. При амортизации премии или дисконта по приобретенным исламским ценным бумагам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амортизации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премии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премии по ценной бумаге);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амортизации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дисконта по ценной бумаге)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308. При начислении причитающегося дохода по исламским ценным бумагам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вознаграждения.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получении дохода по исламским ценным бумагам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309. При осуществлении переоценки приобретенных исламских ценных бумаг по справедливой стоимости с периодичностью, установленной учетной политикой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если справедливая стоимость исламских ценных бумаг выше их учетной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переоценки активов по справедливой стоимости;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если учетная стоимость исламских ценных бумаг выше их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переоценки активов по справедливой стоимости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310. С периодичностью, установленной учетной политикой банка, но не реже отчетной даты, банк проводит тест на обесценение исламских ценных бумаг. В случае создания резервов (провизий) на покрытие убытков от обесценения по исламским ценным бумагам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Убытки от обесценения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311. В случае принятия уполномоченным органом банка решения о списании обесцененных исламских ценных бумаг за счет сформированных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312. В случае погашения или улучшения кредитного качества исламских ценных бумаг ранее сформированные резервы (провизии) на покрытие убытков от обесценения уменьшаются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313. При продаже исламских ценных бумаг после начисления объявленного вознаграждения, амортизации премии (дисконта) и переоценки исламских ценных бумаг по справедливой стоимости в соответствии с пунктами 307, 308 и 309 Инструкции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несамортизированной премии: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номинальной стоимости ценной бумаги)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премии по ценной бумаге);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несамортизированного дисконта: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дисконта по ценной бумаге)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 (отдельный субсчет для учета номинальной стоимости ценной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на стоимость исламских ценных бумаг: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при возникновении положительной разницы между ценой продажи исламских ценных бумаг и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купли-продажи активов;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при возникновении отрицательной разницы между ценой продажи исламских ценных бумаг и их учетной стоимостью: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Исламские ценные бумаги.</w:t>
            </w:r>
          </w:p>
          <w:p>
            <w:pPr>
              <w:spacing w:after="20"/>
              <w:ind w:left="20"/>
              <w:jc w:val="both"/>
            </w:pPr>
          </w:p>
          <w:p>
            <w:pPr>
              <w:spacing w:after="20"/>
              <w:ind w:left="20"/>
              <w:jc w:val="both"/>
            </w:pPr>
          </w:p>
        </w:tc>
      </w:tr>
    </w:tbl>
    <w:bookmarkStart w:name="z1158" w:id="72"/>
    <w:p>
      <w:pPr>
        <w:spacing w:after="0"/>
        <w:ind w:left="0"/>
        <w:jc w:val="left"/>
      </w:pPr>
      <w:r>
        <w:rPr>
          <w:rFonts w:ascii="Times New Roman"/>
          <w:b/>
          <w:i w:val="false"/>
          <w:color w:val="000000"/>
        </w:rPr>
        <w:t xml:space="preserve"> Параграф 4. Учет денег, принятых по договору об инвестиционном депозите и размещенных в операции по финансированию торговой деятельности в качестве торгового посредника с предоставлением коммерческого кредита</w:t>
      </w:r>
    </w:p>
    <w:bookmarkEnd w:id="7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314. При осуществлении финансирования торговой деятельности в качестве торгового посредника с предоставлением коммерческого кредита, предметом которого является готовый товар, за счет денег, принятых по договору об инвестиционном депозите,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Здания, машины, оборудование, транспортные и другие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Строящиеся (устанавливаемые) основные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завершении изготовления товара на основании всех предоставленных отчетов изготовителем товара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Здания, машины, оборудование, транспортные и другие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Строящиеся (устанавливаемые) основные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315. При передаче товара клиенту по цене продажи с учетом наценки и заключении с ним договора о коммерческом кредите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финансирования торговой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Запасы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Здания, машины, оборудование, транспортные и другие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будущих периодов (на сумму наценки).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316. При отнесении на доходы суммы наценки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будущих периодов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317. При получении платежей по договору о коммерческом кредите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318. С периодичностью, установленной учетной политикой банка, но не реже отчетной даты, банк проводит тест на обесценение требований к клиентам по операциям финансирования торговой деятельности. В случае создания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Убытки от обесценения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319. В случае принятия уполномоченным органом банка решения о списании неоплаченных требований к клиентам по операциям финансирования торговой деятельности в порядке, установленном внутренними документами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320. В случае погашения или улучшения кредитного качества требований к клиентам по операциям финансирования торговой деятельности ранее сформированные резервы (провизии) на покрытие убытков от обесценения уменьшаются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w:t>
            </w:r>
          </w:p>
          <w:p>
            <w:pPr>
              <w:spacing w:after="20"/>
              <w:ind w:left="20"/>
              <w:jc w:val="both"/>
            </w:pPr>
          </w:p>
          <w:p>
            <w:pPr>
              <w:spacing w:after="20"/>
              <w:ind w:left="20"/>
              <w:jc w:val="both"/>
            </w:pPr>
          </w:p>
        </w:tc>
      </w:tr>
    </w:tbl>
    <w:bookmarkStart w:name="z1167" w:id="73"/>
    <w:p>
      <w:pPr>
        <w:spacing w:after="0"/>
        <w:ind w:left="0"/>
        <w:jc w:val="left"/>
      </w:pPr>
      <w:r>
        <w:rPr>
          <w:rFonts w:ascii="Times New Roman"/>
          <w:b/>
          <w:i w:val="false"/>
          <w:color w:val="000000"/>
        </w:rPr>
        <w:t xml:space="preserve"> Параграф 5. Учет денег, принятых по договору об инвестиционном депозите и размещенных в операции по финансированию производственной и торговой деятельности путем участия в уставных капиталах юридических лиц и (или) на условиях партнерства</w:t>
      </w:r>
    </w:p>
    <w:bookmarkEnd w:id="7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321. При осуществлении финансирования производственной и торговой деятельности путем участия в уставных капиталах юридических лиц и (или) на условиях партнерства за счет денег, принятых по договору об инвестиционном депозите,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Доли участия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322. При начислении доходов от участия в уставных капиталах юридических лиц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финансирования торговой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 от участия в уставном капитале юридического лица.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323. При получении доходов от участия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324. С периодичностью, установленной учетной политикой банка, но не реже отчетной даты, банк проводит тест на обесценение доли участия в уставных капиталах юридических лиц и (или) на условиях партнерства. В случае создания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Убытки от обесценения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325. В случае принятия уполномоченным органом банка решения о списании обесцененной доли участия в уставных капиталах юридических лиц и (или) на условиях партнерства за счет сформированных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Доли участия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326. В случае погашения или улучшения кредитного качества доли участия в уставных капиталах юридических лиц и (или) на условиях партнерства ранее сформированные резервы (провизии) на покрытие убытков от обесценения уменьшаются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327. При продаже доли участия в уставных капиталах юридических лиц и (или) на условиях партнерства,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стоимость доли участия: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Доли участия;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в случае возникновения доходов от купли-продажи доли участия: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купли-продажи активов;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в случае возникновения расходов от купли-продажи доли участия: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от купли-продажи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Доли участия.</w:t>
            </w:r>
          </w:p>
          <w:p>
            <w:pPr>
              <w:spacing w:after="20"/>
              <w:ind w:left="20"/>
              <w:jc w:val="both"/>
            </w:pPr>
          </w:p>
          <w:p>
            <w:pPr>
              <w:spacing w:after="20"/>
              <w:ind w:left="20"/>
              <w:jc w:val="both"/>
            </w:pPr>
          </w:p>
        </w:tc>
      </w:tr>
    </w:tbl>
    <w:bookmarkStart w:name="z1178" w:id="74"/>
    <w:p>
      <w:pPr>
        <w:spacing w:after="0"/>
        <w:ind w:left="0"/>
        <w:jc w:val="left"/>
      </w:pPr>
      <w:r>
        <w:rPr>
          <w:rFonts w:ascii="Times New Roman"/>
          <w:b/>
          <w:i w:val="false"/>
          <w:color w:val="000000"/>
        </w:rPr>
        <w:t xml:space="preserve"> Параграф 6. Учет денег, принятых по договору об инвестиционном депозите и размещенных в инвестиционную деятельность на условиях лизинга (аренды)</w:t>
      </w:r>
    </w:p>
    <w:bookmarkEnd w:id="7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328. При приобретении имущества за счет денег, принятых по договору об инвестиционном депозите, для предоставления в лизинг (аренду),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Здания, машины, оборудование, транспортные и другие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329. При начислении арендных платежей согласно условиям договора лизинга (аренды)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аренде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лизинговых (арендных) платежей.</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330. При получении арендных платежей согласно условиям договора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аренде.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331.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Амортизационные отчисления по основным средствам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Здания, машины, оборудование, транспортные и другие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332.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предоставлении лизингополучателю имущества в лизинг (аренду):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активам, переданным в лизинг (аренду)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Здания, машины, оборудование, транспортные и другие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дополнительно к бухгалтерской записи, предусмотренной пунктом 330 Инструкции, согласно условиям договора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по активам, переданным в лизинг (аренду).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333.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При создании резервов (провизий) на покрытие убытков от обесценения требований по договору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Убытки от обесценения активов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334. В случае принятия уполномоченным органом банка решения о списании обесцененных требований по договору лизинга (аренды) за счет сформированных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аренде.</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335.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на покрытие убытков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w:t>
            </w:r>
          </w:p>
          <w:p>
            <w:pPr>
              <w:spacing w:after="20"/>
              <w:ind w:left="20"/>
              <w:jc w:val="both"/>
            </w:pPr>
          </w:p>
          <w:p>
            <w:pPr>
              <w:spacing w:after="20"/>
              <w:ind w:left="20"/>
              <w:jc w:val="both"/>
            </w:pPr>
          </w:p>
        </w:tc>
      </w:tr>
    </w:tbl>
    <w:bookmarkStart w:name="z1189" w:id="75"/>
    <w:p>
      <w:pPr>
        <w:spacing w:after="0"/>
        <w:ind w:left="0"/>
        <w:jc w:val="left"/>
      </w:pPr>
      <w:r>
        <w:rPr>
          <w:rFonts w:ascii="Times New Roman"/>
          <w:b/>
          <w:i w:val="false"/>
          <w:color w:val="000000"/>
        </w:rPr>
        <w:t xml:space="preserve"> Параграф 7. Учет результатов использования денег, принятых по договору об инвестиционном депозите</w:t>
      </w:r>
    </w:p>
    <w:bookmarkEnd w:id="7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336.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инвестиционному депозиту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инвестиционным депозитам;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выплате клиенту доходов по инвестиционному депозиту: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расходы по инвестиционным депозитам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случае если деньги клиентов были объединены: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выплате клиентам денег: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337. При начислении с периодичностью, установленной учетной политикой банка, вознаграждения, причитающегося банку за управление деньгами клиента в соответствии с условиями договора,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связанные с выплатой вознаграждения по инвестиционному депозиту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за управление инвестиционным депозитом;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инвестиционными депозитами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за услуги по операциям с инвестиционными депозитами.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выплате вознаграждения, причитающегося банку за управление деньгами клиента в соответствии с условиями договора,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за управление инвестиционным депозитом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инвестиционными депозитами.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338. В случае возврата инвестиционного депозита клиенту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возвращаемого инвестиционного депозита: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инвестиционным депозитам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в случае если деньги клиентов были объединены: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выплате клиентам денег: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в случае использования денег банка для досрочного возврата инвестиционного депозита по требованию клиента: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клиентами по инвестиционным депозитам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 на внебалансовых счетах на сумму уменьшения задолженности перед клиентом и признания задолженности перед банком по счету 7831 "Обязательства по инвестиционным депозитам":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инвестиционным депозитам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инвестиционным депозитам;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возмещении денег банка: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Расчеты с клиентами по инвестиционным депозитам.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339. В случае потери банком права на вознаграждение при убыточности инвестиционного депозита (отсутствие дохода в результате использования денег, привлеченных по инвестиционному депозиту)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от банковской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инвестиционными депозитами;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Вознаграждение за управление инвестиционным депозитом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340. В случае, если убытки, связанные с уменьшением стоимости активов, в которые были вложены деньги инвестиционного депозита, возникли по вине банка, дополнительно к бухгалтерским записям, предусмотренным в пункте 339 Инструкции,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расходы от банковской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 одновременно:</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учета банком денежных средств клиентов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w:t>
            </w:r>
          </w:p>
          <w:p>
            <w:pPr>
              <w:spacing w:after="20"/>
              <w:ind w:left="20"/>
              <w:jc w:val="both"/>
            </w:pPr>
          </w:p>
          <w:p>
            <w:pPr>
              <w:spacing w:after="20"/>
              <w:ind w:left="20"/>
              <w:jc w:val="both"/>
            </w:pPr>
          </w:p>
        </w:tc>
      </w:tr>
    </w:tbl>
    <w:bookmarkStart w:name="z1209" w:id="76"/>
    <w:p>
      <w:pPr>
        <w:spacing w:after="0"/>
        <w:ind w:left="0"/>
        <w:jc w:val="left"/>
      </w:pPr>
      <w:r>
        <w:rPr>
          <w:rFonts w:ascii="Times New Roman"/>
          <w:b/>
          <w:i w:val="false"/>
          <w:color w:val="000000"/>
        </w:rPr>
        <w:t xml:space="preserve"> Глава 19. Бухгалтерский учет исламским банком операций инвестиционных депозитов соответствующих критериям признания обязательств в соответствии с Международными стандартами финансовой отчетности</w:t>
      </w:r>
    </w:p>
    <w:bookmarkEnd w:id="7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341. При приеме банком инвестиционного депозита от физического или юридического лица по договору об инвестиционном депозите на сумму денег, принятых по договору инвестиционного депозита,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342. При начислении с периодичностью, установленной учетной политикой банка, дохода, причитающегося клиенту, по инвестиционному депозиту в соответствии с условиями договора об инвестиционном депозите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выплате части дохода по инвестиционному депозиту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выплате части дохода по инвестиционным депозитам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выплате клиенту доходов по инвестиционному депозиту: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Обязательства по выплате части дохода по инвестиционным депозитам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343. При начислении с периодичностью, установленной учетной политикой банка, части дохода, причитающегося банку за управление деньгами клиента в соответствии с условиями договора,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инвестиционными депозитами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за услуги по операциям с инвестиционными депозитами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и одновременно: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операциям с инвестиционными депозитами.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344. В случае возврата инвестиционного депозита клиенту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Инвестиционные депозиты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bookmarkStart w:name="z1216" w:id="77"/>
    <w:p>
      <w:pPr>
        <w:spacing w:after="0"/>
        <w:ind w:left="0"/>
        <w:jc w:val="left"/>
      </w:pPr>
      <w:r>
        <w:rPr>
          <w:rFonts w:ascii="Times New Roman"/>
          <w:b/>
          <w:i w:val="false"/>
          <w:color w:val="000000"/>
        </w:rPr>
        <w:t xml:space="preserve"> Глава 20. Бухгалтерский учет исламским банком банковских заемных операций</w:t>
      </w:r>
    </w:p>
    <w:bookmarkEnd w:id="7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345. При выдаче банковского займа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 сумму дисконта, возникающего в связи с признанием займа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346. Договоры банковского займа отражаются на внебалансовом счете 7339 "Разные ценности и документы" по условной стоимости 1 (один) тенге следующим образом: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347. Если в качестве обеспечения обязательств заемщика принимается залог на основании договора залога, на сумму стоимости имущества, принятого в обеспечение банковского займа (как в тенге, так и в иностранной валюте),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348. Если в качестве обеспечения обязательств заемщика принимается гарантия, на сумму принятой гарантии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принятым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Возможное уменьшение требований по принятым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349. При амортизации дисконта,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по амортизации дисконта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350. При поступлении денег в счет погашения банковского займа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351. При полном погашении банковского займа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списании стоимости предмета залога: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Имущество, принятое в обеспечение (залог);</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списании документов:</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списании суммы принятой гарантии: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Возможное уменьшение требований по принятым гарантиям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Возможные требования по принятым гарантиям.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352. Если при наступлении срока заемщик не погасил долг по банковскому займу,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овердрафт по корреспондентским счетам других банков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Займы овернайт,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Краткосрочные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займы, предоставленные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займы, предоставленные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353. В случае, если договором банковского займа предусмотрено начисление неустойки (штрафа, пени), на сумму неустойки (штрафа, пени)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неустойка (штраф, пеня)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благотворительных выплат.</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354. При получении суммы неустойки (штрафа, пени) по банковскому займу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неустойка (штраф, пеня).</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перечислении сумм полученной неустойки (штрафа, пени) в пользу благотворительной организации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Счет благотворительных выплат</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355. При поступлении денег в счет погашения просроченного долга по банковскому займу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356. При создании резервов (провизий) на покрытие убытков от обесценения банковских займов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357. При погашении или улучшении кредитного качества банковского займа уменьшаются ранее сформированные резервы (провизии) 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358. В случае принятия банком решения о списании с баланса неоплаченного просроченного банковского займа в порядке и сроки, установленные внутренними документами банка,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основную сумму банковского займа в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займам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займам;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несамортизированного дисконта, связанного с первоначальным признанием займа по справедливой стоимости: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Дисконт по займам,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процентных доходов, признаваемых методом эффективной ставки процента? по займам,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4434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в виде корректировки процентных доходов, признаваемых методом эффективной ставки процента, по займам,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359. При погашении заемщиком задолженности по банковскому займу, списанной с баланса,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клиентам.</w:t>
            </w:r>
          </w:p>
          <w:p>
            <w:pPr>
              <w:spacing w:after="20"/>
              <w:ind w:left="20"/>
              <w:jc w:val="both"/>
            </w:pPr>
          </w:p>
          <w:p>
            <w:pPr>
              <w:spacing w:after="20"/>
              <w:ind w:left="20"/>
              <w:jc w:val="both"/>
            </w:pPr>
          </w:p>
        </w:tc>
      </w:tr>
    </w:tbl>
    <w:bookmarkStart w:name="z1239" w:id="78"/>
    <w:p>
      <w:pPr>
        <w:spacing w:after="0"/>
        <w:ind w:left="0"/>
        <w:jc w:val="left"/>
      </w:pPr>
      <w:r>
        <w:rPr>
          <w:rFonts w:ascii="Times New Roman"/>
          <w:b/>
          <w:i w:val="false"/>
          <w:color w:val="000000"/>
        </w:rPr>
        <w:t xml:space="preserve"> Глава 21. Бухгалтерский учет исламским банком операций по финансированию торговой деятельности в качестве торгового посредника с предоставлением коммерческого кредита</w:t>
      </w:r>
    </w:p>
    <w:bookmarkEnd w:id="7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360. В случае, если условием договора о коммерческом кредите предусмотрено условие обеспечения исполнения обязательств клиента по оплате товаров залогом денег, на сумму полученных денег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предоплаты.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361. Договор о коммерческом кредите отражается на внебалансовом счете 7339 "Разные ценности и документы" по условной стоимости 1 (один) тенге следующим образом: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362.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предоплаты, если производитель (изготовитель) товара требует немедленную частичную предоплату или полную предварительную оплату приобретаемого товара под условием поставки товара в срок, определяемый соглашением сторон (отсрочка поставки):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предоплаты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по мере предоставления производителем (изготовителем) товара отчета о выполненных работах и оплате за производство (изготовление) товара, а также при завершении производства (изготовления) товара и на основании всех предоставленных отчетов производителем (изготовителем) товара банк производит окончательный расчет: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Строящиеся (устанавливаемые) основные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предоплаты;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при завершении производства (изготовления) товара: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запасы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активы, предназначенные для продажи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Строящиеся (устанавливаемые) основные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363. В случае приобретения банком товара, на сумму фактической стоимости с учетом затрат, непосредственно связанных с его приобретением,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запасы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активы, предназначенные для продажи"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364. При передаче товара клиенту в соответствии с договором о коммерческом кредите,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клиенту по операциям финансирования торговой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запасы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Долгосрочные активы, предназначенные для продажи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будущих периодов (на сумму наценки);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одновременно на сумму ранее полученной предоплаты от клиента, числящейся на балансовом счете 2799 "Прочие предоплаты":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предоплаты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клиенту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365. При получении платежей по договору о коммерческом кредите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клиенту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366. При отнесении на доходы суммы наценки с периодичностью, предусмотренной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будущих периодов</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связанные с получением вознаграждения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367. Если при наступлении срока клиент не погасил долг по коммерческому кредиту,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по операциям финансирования торговой деятельности</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Требования к клиенту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368. В случае, если договором о коммерческом кредите предусмотрено начисление неустойки (штрафа, пени), осуществляются бухгалтерские записи, предусмотренные пунктами 353 и 354 Инструкции.</w:t>
      </w:r>
      <w:r>
        <w:br/>
      </w:r>
      <w:r>
        <w:rPr>
          <w:rFonts w:ascii="Times New Roman"/>
          <w:b w:val="false"/>
          <w:i w:val="false"/>
          <w:color w:val="000000"/>
          <w:sz w:val="28"/>
        </w:rPr>
        <w:t xml:space="preserve">
      </w:t>
      </w:r>
      <w:r>
        <w:rPr>
          <w:rFonts w:ascii="Times New Roman"/>
          <w:b w:val="false"/>
          <w:i w:val="false"/>
          <w:color w:val="000000"/>
          <w:sz w:val="28"/>
        </w:rPr>
        <w:t>369. При оплате клиентом просроченного долга по коммерческому кредиту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370. С периодичностью, установленной учетной политикой банка, но не реже отчетной даты, банк проводит тест на обесценение требований по договору о коммерческом кредите. В случае создания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371. В случае принятия уполномоченным органом банка решения о списании неоплаченных просроченных требований по договору о коммерческом кредите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по операциям финансирования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372. В случае погашения или улучшения кредитного качества требований по договору о коммерческом кредите ранее сформированные резервы (провизии) на покрытие убытков от обесценения уменьшаются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клиентам.</w:t>
            </w:r>
          </w:p>
          <w:p>
            <w:pPr>
              <w:spacing w:after="20"/>
              <w:ind w:left="20"/>
              <w:jc w:val="both"/>
            </w:pPr>
          </w:p>
          <w:p>
            <w:pPr>
              <w:spacing w:after="20"/>
              <w:ind w:left="20"/>
              <w:jc w:val="both"/>
            </w:pPr>
          </w:p>
        </w:tc>
      </w:tr>
    </w:tbl>
    <w:bookmarkStart w:name="z1257" w:id="79"/>
    <w:p>
      <w:pPr>
        <w:spacing w:after="0"/>
        <w:ind w:left="0"/>
        <w:jc w:val="left"/>
      </w:pPr>
      <w:r>
        <w:rPr>
          <w:rFonts w:ascii="Times New Roman"/>
          <w:b/>
          <w:i w:val="false"/>
          <w:color w:val="000000"/>
        </w:rPr>
        <w:t xml:space="preserve"> Глава 22. Бухгалтерский учет исламским банком операций по финансированию производственной и торговой деятельности путем участия в уставных капиталах юридических лиц и (или) на условиях партнерства</w:t>
      </w:r>
    </w:p>
    <w:bookmarkEnd w:id="7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373. При осуществлении финансирования производственной и торговой деятельности путем участия в уставных капиталах юридических лиц и (или) на условиях партнерства (далее - совместная деятельность)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финансировании деньгами: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исламского банка в производственную и торговую деятельность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при финансировании путем вложения основных средств банка: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исламского банка в производственную и торговую деятельность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Земля, здания и сооружения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Компьютерное оборудование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основные средства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Транспортные средства.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374. На сумму участия клиента в совместной деятельности осуществляются следующие бухгалтерские записи: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375. При начислении доходов от участия в уставных капиталах юридических лиц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прочим операциям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исламского банка от финансирования производственной и торговой деятельности.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376. При получении доходов от участия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транзитные счета.</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377. При распределении дохода (убытка)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на сумму дохода банка: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транзитные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по прочим операциям;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на сумму дохода участника-клиента банка: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транзитные счета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378. В случае продажи клиентом собственной доли в проекте банку осуществляется следующая бухгалтерская запись, отражающая приобретение банком доли в проекте: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исламского банка в производственную и торговую деятельность</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юридических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Текущие счета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физических лиц</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Вклады до востребования юридических лиц.</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379. В случае продажи банком собственной доли в проекте клиенту осуществляется следующая бухгалтерская запись, отражающая продажу банком доли в проекте: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Инвестиции исламского банка в производственную и торговую деятельность.</w:t>
            </w:r>
          </w:p>
          <w:p>
            <w:pPr>
              <w:spacing w:after="20"/>
              <w:ind w:left="20"/>
              <w:jc w:val="both"/>
            </w:pPr>
          </w:p>
          <w:p>
            <w:pPr>
              <w:spacing w:after="20"/>
              <w:ind w:left="20"/>
              <w:jc w:val="both"/>
            </w:pPr>
          </w:p>
        </w:tc>
      </w:tr>
    </w:tbl>
    <w:bookmarkStart w:name="z1269" w:id="80"/>
    <w:p>
      <w:pPr>
        <w:spacing w:after="0"/>
        <w:ind w:left="0"/>
        <w:jc w:val="left"/>
      </w:pPr>
      <w:r>
        <w:rPr>
          <w:rFonts w:ascii="Times New Roman"/>
          <w:b/>
          <w:i w:val="false"/>
          <w:color w:val="000000"/>
        </w:rPr>
        <w:t xml:space="preserve"> Глава 23. Бухгалтерский учет исламским банком инвестиционной деятельности на условиях лизинга (аренды)</w:t>
      </w:r>
    </w:p>
    <w:bookmarkEnd w:id="8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380. При приобретении банком имущества для его предоставления в лизинг (аренду) согласно договору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средства, предназначенные для сдачи в аренду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381. Договор лизинга (аренды) отражается на внебалансовом счете 7339 "Разные ценности и документы" по условной стоимости 1 (один) тенге следующим образом: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Приход</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Разные ценности и документы.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382. При начислении арендных платежей согласно условиям договора лизинга (аренды) с периодичностью, установленной учетной политикой банка,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исламского банка по инвестиционной деятельности на условиях аренды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исламского банка, связанные с получением вознаграждения по инвестиционной деятельности на условиях аренды.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383. При получении арендных платежей согласно условиям договора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исламского банка по инвестиционной деятельности на условиях аренды.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384. Если при наступлении срока клиент (арендатор) не оплатил платеж, предусмотренный договором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по инвестиционной деятельности на условиях аренды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Начисленные доходы исламского банка по инвестиционной деятельности на условиях аренды</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385. В случае, если договором о коммерческом кредите предусмотрено начисление неустойки (штрафа, пени), осуществляются бухгалтерские записи, предусмотренные пунктами 353 и 354 Инструкции.</w:t>
      </w:r>
      <w:r>
        <w:br/>
      </w:r>
      <w:r>
        <w:rPr>
          <w:rFonts w:ascii="Times New Roman"/>
          <w:b w:val="false"/>
          <w:i w:val="false"/>
          <w:color w:val="000000"/>
          <w:sz w:val="28"/>
        </w:rPr>
        <w:t xml:space="preserve">
      </w:t>
      </w:r>
      <w:r>
        <w:rPr>
          <w:rFonts w:ascii="Times New Roman"/>
          <w:b w:val="false"/>
          <w:i w:val="false"/>
          <w:color w:val="000000"/>
          <w:sz w:val="28"/>
        </w:rPr>
        <w:t>386. При классификации заключенного договора лизинга (аренды) в целях бухгалтерского учета в качестве операционной аренды приобретенное имущество амортизируется с периодичностью, предусмотренной учетной политикой,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по амортизации основных средств, предназначенных для сдачи в аренду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Начисленная амортизация по основным средствам, предназначенным для сдачи в аренду.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387. При классификации заключенного договора лизинга (аренды) в целях бухгалтерского учета в качестве финансовой аренды осуществляются следующие бухгалтерские записи:</w:t>
      </w:r>
      <w:r>
        <w:br/>
      </w:r>
      <w:r>
        <w:rPr>
          <w:rFonts w:ascii="Times New Roman"/>
          <w:b w:val="false"/>
          <w:i w:val="false"/>
          <w:color w:val="000000"/>
          <w:sz w:val="28"/>
        </w:rPr>
        <w:t xml:space="preserve">
      </w:t>
      </w:r>
      <w:r>
        <w:rPr>
          <w:rFonts w:ascii="Times New Roman"/>
          <w:b w:val="false"/>
          <w:i w:val="false"/>
          <w:color w:val="000000"/>
          <w:sz w:val="28"/>
        </w:rPr>
        <w:t>1) при предоставлении лизингополучателю имущества в лизинг (аренду):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Основные средства, предназначенные для сдачи в аренду;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 дополнительно к бухгалтерской записи, предусмотренной пунктом 383 Инструкции, согласно условиям договора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дополнительно к бухгалтерской записи, предусмотренной пунктом 384 Инструкции,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финансовому лизингу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финансовому лизингу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Финансовый лизинг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388. При оплате клиентом просроченного платежа по договору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Наличность в кассе</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Корреспондентский счет в Национальном Банке Республики Казахстан</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Корреспондентские счета в других банках</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по инвестиционной деятельности на условиях аренды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финансовому лизингу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финансовому лизингу.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389. С периодичностью, установленной учетной политикой банка, но не реже отчетной даты, банк проводит тест на обесценение требований по договору лизинга (аренды). В случае создания резервов (провизий) на покрытие убытков от обесценения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Расходы на формирование резервов (провизий)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390. В случае принятия уполномоченным органом банка решения о списании неоплаченных просроченных требований по договору лизинга (аренды) осуществляется следующая бухгалтерская запись:</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по инвестиционной деятельности на условиях аренды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других банков по финансовому лизингу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Просроченная задолженность клиентов по финансовому лизингу.</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391. В случае погашения или улучшения кредитного качества требований по договору лизинга (аренды) ранее сформированные резервы (провизии) на покрытие убытков от обесценения уменьшаются следующей бухгалтерской записью: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Резервы (провизии) по займам и финансовому лизингу, предоставленным клиентам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дебиторской задолженности, связанной с банковской деятельностью</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другим банкам</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восстановления резервов (провизий), созданных по займам и финансовому лизингу, предоставленным клиентам.</w:t>
            </w:r>
          </w:p>
          <w:p>
            <w:pPr>
              <w:spacing w:after="20"/>
              <w:ind w:left="20"/>
              <w:jc w:val="both"/>
            </w:pPr>
          </w:p>
          <w:p>
            <w:pPr>
              <w:spacing w:after="20"/>
              <w:ind w:left="20"/>
              <w:jc w:val="both"/>
            </w:pPr>
          </w:p>
        </w:tc>
      </w:tr>
    </w:tbl>
    <w:bookmarkStart w:name="z1285" w:id="81"/>
    <w:p>
      <w:pPr>
        <w:spacing w:after="0"/>
        <w:ind w:left="0"/>
        <w:jc w:val="left"/>
      </w:pPr>
      <w:r>
        <w:rPr>
          <w:rFonts w:ascii="Times New Roman"/>
          <w:b/>
          <w:i w:val="false"/>
          <w:color w:val="000000"/>
        </w:rPr>
        <w:t xml:space="preserve"> Глава 24. Заключительное положение</w:t>
      </w:r>
    </w:p>
    <w:bookmarkEnd w:id="8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392. Вопросы, не урегулированные Инструкцией, разрешаются в порядке, предусмотренном законодательством Республики Казахстан о бухгалтерском учете и финансовой отчетности и международными стандартами финансовой отчетности.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2025 года № 105</w:t>
            </w:r>
          </w:p>
        </w:tc>
      </w:tr>
    </w:tbl>
    <w:bookmarkStart w:name="z1288" w:id="82"/>
    <w:p>
      <w:pPr>
        <w:spacing w:after="0"/>
        <w:ind w:left="0"/>
        <w:jc w:val="left"/>
      </w:pPr>
      <w:r>
        <w:rPr>
          <w:rFonts w:ascii="Times New Roman"/>
          <w:b/>
          <w:i w:val="false"/>
          <w:color w:val="000000"/>
        </w:rPr>
        <w:t xml:space="preserve"> Перечень утративших силу структурных элементов некоторых постановлений Правления Национального Банка Республики Казахстан</w:t>
      </w:r>
    </w:p>
    <w:bookmarkEnd w:id="8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27 марта 2017 года № 46 "О внесении изменений и дополнений в постановление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и утверждении Инструкции по ведению бухгалтерского учета исламскими банками" (зарегистрировано в Реестре государственной регистрации нормативных правовых актов под № 15117).</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Пункт 2</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утвержденного постановлением Правления Национального Банка Республики Казахстан от 31 декабря 2019 года № 267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19843).</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21 сентября 2020 года № 109 "Об утверждении Инструкции по ведению бухгалтерского учета банками второго уровня, филиалами банков-нерезидентов Республики Казахстан, акционерным обществом "Банк Развития Казахстана" и ипотечными организациями и внесении изменений в постановление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и постановление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(зарегистрировано в Реестре государственной регистрации нормативных правовых актов под № 21275).</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Пункт 4</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утвержденного постановлением Правления Национального Банка Республики Казахстан от 17 сентября 2022 года № 81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29796).</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Пункт 10</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утвержденного постановлением Правления Национального Банка Республики Казахстан от 19 декабря 2022 года № 122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 (зарегистрировано в Реестре государственной регистрации нормативных правовых актов под № 31303).</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Пункт 3</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исламскими финансовыми организациями, утвержденного постановлением Правления Национального Банка Республики Казахстан от 21 августа 2023 года № 63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исламскими финансовыми организациями" (зарегистрировано в Реестре государственной регистрации нормативных правовых актов под № 33384).</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Пункт 10</w:t>
      </w:r>
      <w:r>
        <w:rPr>
          <w:rFonts w:ascii="Times New Roman"/>
          <w:b w:val="false"/>
          <w:i w:val="false"/>
          <w:color w:val="000000"/>
          <w:sz w:val="28"/>
        </w:rPr>
        <w:t xml:space="preserve"> Перечня некоторых постановлений Правления Национального Банка Республики Казахстан, в которые вносятся изменения и дополнения по вопросам ведения бухгалтерского учета и представления финансовой отчетности, утвержденного постановлением Правления Национального Банка Республики Казахстан от 27 ноября 2023 года № 87 "О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 (зарегистрировано в Реестре государственной регистрации нормативных правовых актов под № 33720).</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