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a47f" w14:textId="111a4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экономики и бюджетного планирования Республики Казахстан от 6 августа 2009 года № 166 и Министра финансов Республики Казахстан от 25 августа 2009 года № 351 "Об утверждении Правил определения порядка и сроков представления и формы отчетности, а также требований к предоставляемой информации о ходе и результатах использования связанных грантов"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Заместителя Премьер-Министра – Министра национальной экономики Республики Казахстан от 9 декабря 2025 года № 131 и Министра финансов Республики Казахстан от 10 декабря 2025 года № 765. Зарегистрирован в Министерстве юстиции Республики Казахстан 15 декабря 2025 года № 37589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6 августа 2009 года № 166 и Министра финансов Республики Казахстан от 25 августа 2009 года № 351 "Об утверждении Правил определения порядка и сроков представления и формы отчетности, а также требований к предоставляемой информации о ходе и результатах использования связанных грантов" (зарегистрирован в Реестре государственной регистрации нормативных правовых актов за № 5797).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совместного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