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c0397" w14:textId="4ec03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надлежащей проверки клиента (его представителя), бенефициарного собственника в скоринговом модуле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Агентства Республики Казахстан по финансовому мониторингу от 8 декабря 2025 года № 19. Зарегистрировано в Министерстве юстиции Республики Казахстан 12 декабря 2025 года № 37587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восьмой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5 Закона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надлежащей проверки клиента (его представителя), бенефициарного собственника в скоринговом модуле.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работе с субъектами финансового мониторинга Агентства Республики Казахстан по финансовому мониторингу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финансовому мониторингу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юстиции Республики Казахстан представление в Департамент правового обеспечения Агентства Республики Казахстан по финансовому мониторингу сведений об исполнений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Председателя Агентства Республики Казахстан по финансовому мониторингу.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Агентства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финансовому мониторингу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Бижанов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2025 года № 19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надлежащей проверки клиента (его представителя), бенефициарного собственника в скоринговом модуле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надлежащей проверки клиента (его представителя), бенефициарного собственника в скоринговом модуле разработаны в соответствии с частью восьмой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5 Закона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 (далее – Закон) и определяют порядок надлежащей проверки клиента (его представителя), бенефициарного собственника в скоринговом модуле.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скоринговый модуль – автоматизированная система, содержащая в себе информацию из разных источников данных для риск-идентификации клиента (его представителя), используемая субъектами финансового мониторинга на добровольной основе;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уполномоченный орган – государственный орган, осуществляющий финансовый мониторинг и принимающий иные меры по противодействию легализации (отмыванию) доходов, полученных преступным путем, финансированию терроризма, финансированию распространения оружия массового уничтожения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Скоринговый модуль содержит обезличенные сведения, включающие агрегированные данные о количестве пороговых и подозрительных операций, совершаемых клиентами (их представителями) субъектов финансового мониторинга, без указания персональных данных.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Субъекты финансового мониторинга посредством скорингового модуля осуществляют надлежащую проверку клиентов (их представителей) и бенефициарных собственников в случаях: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установления деловых отношений с клиентом (его представителями);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осуществления операций с деньгами и (или) иным имуществом, в том числе подозрительных операций;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наличия оснований для сомнения в достоверности ранее полученных сведений о клиенте (его представителе), бенефициарном собственнике.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Надлежащая проверка клиента (его представителя), бенефициарного собственника осуществляется на основе информации и (или) документов, предоставляемых клиентом (его представителем) либо полученных из иных источников, в том числе по итогам проверки в скоринговом модуле.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Критерии скоринговой оценки содержат в себе данные о частоте, объеме и направлении совершаемых операций, результаты проверки по перечням организаций и лиц, связанных с финансированием терроризма и экстремизма, и организаций и лиц, связанных с финансированием распространения оружия массового уничтожения.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Субъекты финансового мониторинга используют скоринговый модуль на добровольной основе в собственных информационных системах с соблюдением законодательства Республики Казахстан о персональных данных и их защите.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скорингового модуля носят рекомендательный характер и используются в целях предварительной оценки уровня рисков клиентов (их представителей) и (или) операции.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