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0e89" w14:textId="c20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 декабря 2025 года № 17. Зарегистрировано в Министерстве юстиции Республики Казахстан 3 декабря 2025 года № 37525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 (зарегистрирован в Реестре государственной регистрации нормативных правовых актов под № 26925)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рисков легализации (отмывания) доходов и финансирования терроризма,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Закон), определяют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группа, состоящая из числа участников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за исключением субъектов финансового мониторинга;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нанесение ущерба финансовой системе и экономике страны, путем совершения финансовых операций (сделок)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связи с реализацией угроз и (или) наличием уязвимостей;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структурирование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группирование и суммирование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для их последующего анализа;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ранжирование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процедура установления относительной значимости (предпочтительности)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субъекты финансового мониторинга – субъекты финансового мониторинга,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угроза – деяние, лицо или группа лиц, объект, деятельность, которые потенциально наносят вред государству, обществу, экономике. В контексте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это понятие включает преступления, преступников, организованные преступные группы, террористические группы и поддерживающие их лица, их денежные средства, а также их деятельность, связанную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 которыми взаимодействует уполномоченный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уязвимость – область, в которой угроза реализовывается либо то, что содействует или способствует ее реализации. Включает характеристики и особенности конкретного сектора, финансового продукта или вида услуг, которые делают их привлекательными для целей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последствия – означают влияние или вред, который оказан или причинен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и включает влияние, связанной с этой преступной или террористической деятельностью на финансовые системы и учреждения, а также на всю экономику в целом;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и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комплексной, всесторонней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подразумевает участия в ней всех государственных органов и организаций, входящих в национальную систему противодействия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в частности структурные подразделения в сфере отмывания доходов, поиска и возврата преступных активов, в сфере финансирования терроризма, наркобизнеса и распространения оружия массового уничтожения, антикоррупционного финансового мониторинга, оперативного анализа, превенции и аналитических разработок, следственного и оперативного департаментов;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внутренних дел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национальной безопасности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государственных доходов Министерства финансов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органы;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финансового мониторинга;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анализ и мониторинг деятельности некоммерческих организаций на предмет выявления рисков финансирования терроризма.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задачи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национальной оценки рисков является определение угроз и уязвимостей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Республике Казахстан, выявление недостатков реализации мер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национальной оценки рисков являются получение понимания на страновом уровне о следующем: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угрозах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(путем выявления актуальных угроз);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методах, используемых для осуществления преступной деятельности;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продуктах и услугах (и способах их предоставления), подверженных риску и потенциально используемых в соответствующей преступной деятельности;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требуемых мерах и приоритетного порядка их реализации.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оценка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длится до 12 (двенадцать) месяцев.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национальные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проводятся по истечении 36 (тридцать шесть) месяцев со дня начала предыдущей национальной оценки рисков.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уполномоченным органом создается рабочая группа по проведению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у участников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за исключением субъектов финансового мониторинга, предложения по кандидатурам для включения в рабочую группу.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предложений уполномоченный орган утверждает состав рабочей группы.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рабочей группы проводятся не реже одного раза в квартал.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координирует работу по проведению национальной оценки рисков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Национальная оценка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включает три этапа: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данных;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рисков.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органы, в случае наличия информации, ежегодно не позднее 1 квартала, следующего за отчетным периодом, предоставляют в уполномоченный орган данные для национальной оценки рисков в разрезе каждого регулируемого сектора, в соответствии с приложениями 1, 2, 3, 5, 9 к настоящим Правилам.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направляются в уполномоченный орган в электронном формате по специально выделенным каналам связи.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3, 4, 6, 7, 8, 10 к настоящим Правилам заполняется уполномоченным органом, на основании сведений, имеющихся в доступе уполномоченного органа,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к настоящим Правилам заполняется Национальным Банком Республики Казахстан.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 к настоящим Правилам заполняется Министерством юстиции Республики Казахстан, Комитетом государственных доходов Министерства финансов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данных в уполномоченный орган осуществляется в соответствии со статьей 18 Закона.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правоохранительным, специальным государственным и судебным органам формируются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обработки и анализа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30 (тридцать) рабочих дней со дня получения всех данных проводит обработку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путем: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сравнения собранных данных на предмет соответствия и полноты;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структурирования собранных данных;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ранжирования собранных данных.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после обработки данных осуществляет их анализ, который длится от 3 (три) до 5 (пять) месяцев, при проведении которого выявляет: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риска;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риска;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появления риска;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риска.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анализа собранных данных уполномоченный орган формирует отчет, который содержит: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характера, источника, вероятности и последствий рисков;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итоги анализа собранных данных.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Рабочая группа со дня получения отчета в течение от 3 (трех) до 5 (пяти) месяцев рассматривает отчет и присваивает угрозам, уязвимостям и рискам один из следующих уровней: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"высокий" – имеются факты многократного совершения противоправного деяния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Преступники имеют навыки (технические, финансовые и тому подобные) для совершения противоправных деяний;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"средний" – имеются факты, указывающие на попытки совершить или на совершение противоправного деяния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Совершение противоправного деяния затруднительно с точки зрения раскрываемости и/или наказуемости преступлений. Имеются факты, указывающие на наличие навыков (технических, финансовых и тому подобных) для совершения преступниками противоправных деяний;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"низкий" – отсутствуют факты, указывающие на намерения преступников совершить деяния, связанные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уничтожения. Отсутствуют факты, указывающие на наличие навыков (технических, финансовых и тому подобных) для совершения преступниками противоправных деяний.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по итогам рассмотрения и присвоения соответствующих уровней риска формирует итоговый отчет о национальной оценке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итоговый отчет), который содержит: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принятии мер, направленных на снижение рисков.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угроз рабочая группа учитывает следующие критерии, но не ограничивается ими: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совершаемых предикатных преступлений;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и масштаб соответствующей преступной деятельности;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преступного дохода от преступной деятельности;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потоки преступных доходов из Республики Казахстан и в Республику Казахстан;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доходов от преступлений, совершаемых за рубежом, и легализуемых в Республике Казахстан;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характер и масштаб террористической деятельности в Республике Казахстан.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уязвимостей, особое внимание обращается на: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преобладающих секторов и продуктов;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продуктов/услуг, способствующих проведению ускоренных или анонимных операций;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широкое распространение операций с наличными деньгами и трансграничных переводов денежных средств;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обслуживание;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клиентов (юридические лица, физические лица);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деловых отношений;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клиентов, представляющих повышенный риск;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клиентская база в высокорисковых географических регионах (государства и территории, не выполняющие рекомендации Группы разработки финансовых мер борьбы с отмыванием денег, офшорные зоны, государства зоны повышенной террористической активности);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клиентов – нерезидентов;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клиентов из регионов, вызывающих интерес (государства с высоким уровнем коррупции, терроризма);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надлежащей проверки клиентов;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текущее положение мер по направлению сообщений;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мер внутреннего контроля;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данных;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вопросов, касающихся бенефициарного владения.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в течение 10 (десять) рабочих дней со дня формирования итогового отчета передает его в уполномоченный орган.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10 (десять) рабочих дней со дня получения итогового отчета направляет его на согласование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направляют замечания и предложения либо сообщают об их отсутствии уполномоченному органу в течение 15 (пятнадцать) рабочих дней со дня получения итогового отчета.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замечаний и предложений к итоговому отчету, уполномоченный орган в течение 5 (пять) рабочих дней возвращает его в рабочую группу для дальнейшей доработки.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передает итоговый отчет с учетом замечаний и предложений в уполномоченный орган для дальнейшего направления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порядке, предусмотренном в 22 и 23 пунктах Правил.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позиций в сроки, указанные в пункте 23 Правил, итоговые отчеты считаются согласованными.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выносит для рассмотрения и одобрения на заседании Межведомственного совета 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Межведомственный совет), создаваемого уполномоченным органом, в соответствии с графиком заседаний Межведомственного совета согласованные с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итоговый отчет.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после одобрения Межведомственным советом в течение 30 (тридцать) рабочих дней размещает итоговую публичную версию отчета в открытой части официального интернет-ресурса уполномоченного органа.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закрытая версия отчета направляется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а также размещается в личных кабинетах субъектов финансового мониторинга на платформе уполномоченного органа.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база, регулирующая деятельность подконтрольных субъектов финансового мониторинга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фабула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первых столбцах в каждом из разделов указываются действующие нормативные правовые акты. В последующих столбцах указываются новые принятые нормативные правовые акты, а также дополнения и изменения в действующие в отчетном периоде.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меры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Контрольно-надзорные функции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субъектов финансового мониторинга, включенных в зарегистрированный (лицензированный)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субъектов финансового мониторинга, подвергшихся надзорным мероприятиям в рамках законодательства Республики Казахстан, включая законодательство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Количество выявленных нарушений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Наложено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Взыскано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вынесенных предупреждений/письменных предписаний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выданных лицензий/разрешений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Количество приостановленных лицензий-разрешений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отказов/отзывов в выдаче лицензий/разрешений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инструментов и услуг субъектов, регулируемых государственным органом (наименование государственного органа)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отмывания доходов/ финансирования терроризма/финансирования распространения оружия массового уничтожения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полученных постановлений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аресте (обременении) имущества,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сумма по аресту/ обременению (активов,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проведения выемки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Основание наложения ареста/обременения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продукта/услуги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Типы клиентов, в отношении которых производился арест/выемка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или юридическое лицо и другие,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Данная форма заполняется отдельно по каждому регулируемому сектору.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Полномочия, ответственность и иные институциональные меры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подразделением финансовой разведки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направленных сообщений: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подозрительных операциях/деятельности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пороговых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приостановленных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клиента, по которым направлены сообщения в подразделение финансовой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правоохранительными и специальными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приостановленных подозрительных операций, использованных при возбуждении уголовных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по каждому регулируемому сектору.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государственного органа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по регулируемому сектору 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взаимодействие по имплементации опыта иностранного государства в национальную систему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(наименование нормативного правового 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взаимодействий с иностранными организациями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группа по противодействию легализации преступных доходов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стран взаимодействия с государственным органом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нормативного правового акта по взаимодействию в рамках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финансовые санкции субъектов, регулируемых государственным органом (наименование государственного органа)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 по заработной плате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проведении операций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проведенным операциям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по проведенным операциям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Данные по социальным выплатам и заработной плате используются для лиц, находящихся в Перечне организаций и лиц, связанных с финансированием терроризма/финансированием распространения оружия массового уничтожения.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правоохранительных и специальных государственных органов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 </w:t>
      </w:r>
      <w:r>
        <w:rPr>
          <w:rFonts w:ascii="Times New Roman"/>
          <w:b/>
          <w:i w:val="false"/>
          <w:color w:val="000000"/>
        </w:rPr>
        <w:t>статье 18</w:t>
      </w:r>
      <w:r>
        <w:rPr>
          <w:rFonts w:ascii="Times New Roman"/>
          <w:b/>
          <w:i w:val="false"/>
          <w:color w:val="000000"/>
        </w:rPr>
        <w:t xml:space="preserve"> Закона Республики Казахстан "О противодействии легализации</w:t>
      </w:r>
      <w:r>
        <w:br/>
      </w:r>
      <w:r>
        <w:rPr>
          <w:rFonts w:ascii="Times New Roman"/>
          <w:b/>
          <w:i w:val="false"/>
          <w:color w:val="000000"/>
        </w:rPr>
        <w:t>(отмыванию) доходов, полученных преступным путем, финансированию терроризма</w:t>
      </w:r>
      <w:r>
        <w:br/>
      </w:r>
      <w:r>
        <w:rPr>
          <w:rFonts w:ascii="Times New Roman"/>
          <w:b/>
          <w:i w:val="false"/>
          <w:color w:val="000000"/>
        </w:rPr>
        <w:t>и финансированию распространения оружия массового уничтожения"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правоохранительного органа и специального государственного органа)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отмывания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отмыванием денег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финансированием терроризма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финансированием распространения оружия массового уничтожения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финансированием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финансированием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судебных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отмыванию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5-х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семи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7-х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повышению квалификации работников регулируемого сектора (субъекта) государственным органом 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семинаров, тренингов и других мероприятий по повышению квалификации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Национальной площадке совместно 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"Академией финансового мониторинга "AML Academy"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правоохранительных органов при Генеральной прокуратуре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финансовым центром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привлечением иностранных доноров: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подразделения финансовой разведки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уголовным делам и судебным решениям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предикатное преступление: уточнить какое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Фигуранты дела/запроса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мониторинга, фигурировавшие в делах/запросах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фигурировавших субъектов финансового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ущерба/дохода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Преступный доход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трансграничного передвижения денег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за рубеж,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из-за рубежа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за рубеж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из-за рубежа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откуда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юридических лиц и образований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хозяйствования: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индивидуальные предприниматели;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лица-нерезиденты;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коммерческих организаций,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признанных бездействующими,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юридических лиц,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