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3593b" w14:textId="b3359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31 января 2012 года № 31 "Об утверждении Правил совершения нотариальных действий нотариусами"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27 ноября 2025 года № 697. Зарегистрирован в Министерстве юстиции Республики Казахстан 28 ноября 2025 года № 37498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31 января 2012 года № 31 "Об утверждении Правил совершения нотариальных действий нотариусами" (зарегистрирован в Реестре государственной регистрации нормативных правовых актов под № 7447)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совершения нотариальных действий нотариусами, утвержденные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 Сведения о нотариальных действиях предоставляются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а также уполномоченному органу по финансовому мониторингу в целях и порядке, предусмотренных законодательством Республики Казахстан 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"184. Если при совершении нотариального действия (удостоверение сделки, свидетельствование верности копии) одновременно совершается и перевод на другой язык, то перевод помещается на одном листе с подлинником, оба текста рядом, на одной странице, разделенной вертикальной чертой таким образом, чтобы подлинный текст помещался на левой стороне, а перевод - на правой, либо подшивается на отдельном листе. Перевод должен быть сделан со всего текста переводимого документа (в том числе удостоверительную надпись, надпись о легализации документа) и заканчиваться подписями. Под переводом помещается подпись переводчика. Удостоверительная надпись излагается под текстами документа и перевода с него.".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Сарсембаев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