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c89c" w14:textId="fd3c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26 ноября 2025 года № 508. Зарегистрирован в Министерстве юстиции Республики Казахстан 28 ноября 2025 года № 37490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508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138 "Об утверждении перечня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стоимость" (зарегистрирован в Реестре государственной регистрации нормативных правовых актов за № 16757).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2021 года № 206 "О внесении изменений в приказ Министра по инвестициям и развитию Республики Казахстан от 27 февраля 2018 года № 138 "Об утверждении перечня транспортных средств и сельскохозяйственной техники, реализация которых освобождается от налога на добавленную стоимость" (зарегистрирован в Реестре государственной регистрации нормативных правовых актов за № 22692).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20 марта 2025 года № 98 "О внесении дополнений в приказ Министра по инвестициям и развитию Республики Казахстан от 27 февраля 2018 года № 138 "Об утверждении перечня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стоимость" (зарегистрирован в Реестре государственной регистрации нормативных правовых актов за № 35856).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