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dddc" w14:textId="46ddd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от 27 марта 2020 года № 256 "Об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12 ноября 2025 года № 884. Зарегистрирован в Министерстве юстиции Республики Казахстан 14 ноября 2025 года № 37416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 256 "Об утверждении Правил оказания государственных услуг в пределах специального государственного архива Министерства внутренних дел Республики Казахстан и его территориальных подразделений" (зарегистрирован в Реестре государственной регистрации нормативных правовых актов под № 20270)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оказания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 (далее – государственная услуга).";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специальный государственный архив – архивное учреждение или подразделение государственного органа Республики Казахстан,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Национальном архивном фонде и архивах";";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веб-портал "электронного правительства": www.egov.kz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портал.";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Канцелярия услугодателя в день поступления заявления осуществляет их прием, регистрацию и направляет руководителю структурного подразделения услугодателя для определения ответственного исполнителя.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заявлений осуществляется следующим рабочим днем.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для оказания государственной услуги осуществляет поиск запрашиваемой информации по архивным фондам (бумажным) в течение 4 (четырех) рабочих дней.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при обнаружении запрашиваемых сведений в течение 1 (одного) рабочего дня формирует архивную справку и/или готовит копии архивных документов на бумажном носителе, подписывает ее руководителем. Сотрудник канцелярии регистрирует в течение 1 (одного) рабочего дня и отправляет результат оказания государственной услуги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Перечнем.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документов (сведений) на хранении, ответственный исполнитель подготавливает ответ об отсутствии на архивном хранении у услугодателя запрашиваемых документов (сведений).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оснований, предусмотренных в пункте 9 Перечня,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позднее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в течении 2 (двух) рабочих дней со дня получения уведомления услугополучатель не привел его в соответствие с требованиями, услугодатель направляет отказ в дальнейшем рассмотрении заявления,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Запрос, не относящийся к составу хранящихся в архиве архивных документов, не позднее 3 (трех) рабочих дней с момента его регистрации направляется по принадлежности в другой государственный или ведомственный архив, где хранятся необходимые архивные документы, с уведомлением об этом услугополучателя.";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Услугодатель в течении трех рабочих дней после первого официального опубликования Правил, информирует о внесенных изменениях и (или) дополнениях в порядок оказания государственных услуг оператора информационно-коммуникационной инфраструктуры "электронного правительства", Государственную корпорацию, Единый контакт-центр и услугодателей.";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129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- Закон) и определяют порядок оказания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Единый контакт-центр – юридическое лицо, определенное уполномоченным органом в сфере оказания государственных услуг,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Для получения государственной услуги физические и юридические лица (далее – услугополучатель) подают услугодателю заявление на проставление апостиля с перечнем документов, указанных в пункте 8 Перечня основных требований к оказанию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 (далее – Перечень),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бумажном носителе через Некоммерческое акционерное общество "Государственная корпорация "Правительство для граждан" (далее - Государственная корпорация), либо через портал или канцелярию услугодателя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Услугодатель в течение 5 (пяти) рабочих дней проверяет подлинность официального документа, проставляет штамп апостиля, гербовую печать на штамп апостиля, заполняет Книгу регистрации документов, представленных для проставления апостиля. Сотрудник канцелярии регистрирует в течение 1 (одного) рабочего дня и отправляет результат оказания государственной услуги услугополучателю или в Государственную корпорацию через курьера, либо почтовой связью, не позднее чем за сутки до истечения срока оказания государственной услуги, установленного Перечнем.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представленных документов услугодатель готовит мотивированный ответ об отказе в оказании государственной услуги.";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Услугодатель в течении трех рабочих дней после первого официального опубликования Правил, информирует о внесенных изменениях и (или) дополнениях в порядок оказания государственных услуг оператора информационно-коммуникационной инфраструктуры "электронного правительства", Государственную корпорацию, Единый контакт-центр и услугодателей.";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требований к оказанию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133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19-1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государственных услугах".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инфоматизации и связи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Казахстан, после его официального опубликования;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и норматворческой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6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