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8717" w14:textId="eba8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2 июля 2010 года № 168 "Об утверждении Правил представления баз данных в деидентифицированном виде для использования в научной и научно-технической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11 ноября 2025 года № 29. Зарегистрирован в Министерстве юстиции Республики Казахстан 12 ноября 2025 года № 37392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2 июля 2010 года № 168 "Об утверждении Правил представления баз данных в деидентифицированном виде для использования в научной и научно-технической деятельности" (зарегистрирован в Реестре государственной регистрации нормативных правовых актов под № 6388)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баз данных в деидентифицированном виде для использования в научной и научно-технической деятельности,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кабинет пользователя – интерфейс на интернет-ресурсе www.stat.gov.kz ведомства уполномоченного органа, предоставляющий зарегистрированным пользователям доступ к сервисам ведомства уполномоченного органа;";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международным организациям, в целях проведения научной и научно-технической деятельности, а также реализующим программы высшего и послевузовского образования.";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Организациям, указанным в пункте 3 настоящих Правил база данных в деидентифицированном виде представляется через Кабинет пользователя, где размещается ссылка для скачивания баз данных в деидентифицированном виде или представляется возможность работы с базами данных в деидентифицированном виде в Кабинете исследователя, где база данных в деидентифицрованном виде загружается с электронного носителя (CD диск) на персональный компьютер.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база данных в деидентифицированном виде через Кабинет пользователя, где размещается ссылка для скачивания баз данных в деидентифицированном виде и возможность работы с базами данных в деидентифицированном виде в Кабинете исследователя, где база данных в деидентифицрованном виде загружается с электронного носителя (CD диск) на персональный компьютер представляется непосредственному представителю организации (далее – исследователю).";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Заявка формируется и подается через Кабинет пользователя, которая удостоверяется электронной цифровой подписью юридического лица Национального удостоверяющего центра Республики Казахстан с приложением следующих документов: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письмо от организации с указанием реквизитов исследователя (фамилия, имя, отчество (при его наличии), номер документа, удостоверяющего личность исследователя);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исследователя;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подтверждающая наличие у организации разрешения на осуществление научной и научно-технической деятельности (государственная лицензия и приложение к лицензии на право ведения образовательной деятельности или свидетельство об аккредитации для организаций Республики Казахстан, и устав для международных организаций).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и подаче заявки исследователь, ознакомившись с политикой конфиденциальности, дает согласие на обработку персональных данных и на публикацию информации о заявке (дата подачи заявки, наименование организации, фамилия, имя, отчество (при его наличии) исследователя, описание запрашиваемой базы данных, цель и результат научно-исследовательской работы).";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Структурное подразделение ведомства уполномоченного органа, ответственное за представление баз данных в деидентифицированном виде (далее – ответственное СП) рассматривает, поступившую заявку в течение одного рабочего дня с момента поступления на наличие всех документов и полноту оформления приложений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Ответственное СП при наличии всех документов, направляет заявку для регистрации в службу документационного обеспечения ведомства уполномоченного органа.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документационного обеспечения ведомства уполномоченного органа в день получения заявки регистрирует и направляет на рассмотрение руководству ведомства уполномоченного органа. Срок рассмотрения обращения 15 рабочих дней.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Руководство ведомства уполномоченного органа направляет заявку на рассмотрение соответствующим по компетенции структурным подразделениям ведомства уполномоченного органа (далее-СП).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Соответствующие СП, рассматривают заявку в течение трех рабочих дней с момента поступления на возможность представления, формирования и деидентификации, и оповещают ответственное СП.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Ответственное СП при получении положительного рассмотрения заявки, направляет заявку для формирования базы данных в деидентифицированном виде в подведомственную организацию Республиканское государственное предприятие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(далее – подведомственная организация).";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после завершения процесса деидентификации, база данных в деидентифицированном виде размещается на облачном хранилище ведомства уполномоченного органа, доступ к которому имеет исключительно ответственное СП.";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Ответственное СП осуществляет проверку сформированной базы данных в деидентифицированном виде в течение одного рабочего дня с момента поступления на ее соответствие заявке и через административный интерфейс Кабинет пользователя направляет в СП, ответственное за информационную безопасность.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СП, ответственное за информационную безопасность, проверяет базу данных в деидентифицированном виде в течение одного рабочего дня с момента поступления на обеспечение информационной безопасности первичных статистических данных.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СП, ответственное за информационную безопасность, при обнаружении не обеспечения информационной безопасности первичных статистических данных, возвращает базу данных в деидентифицированном виде ответственному СП с указанием конкретных причин не обеспечения информационной безопасности первичных статистических данных для доработки подведомственной организацией.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обеспечении информационной безопасности первичных статистических данных, ответственное СП согласовывает ответ с соответствующими СП и направляет на электронную почту исследователя ответ о положительном рассмотрении заявки и готовности представить базу данных в деидентифицированном виде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если, в ранее рассмотренных заявках были не выполнены требования пункта 18 настоящих Правил;";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 изложить в следующей редакции: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использования базы данных в деидентифицированном виде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изложить в следующей редакции: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 баз данных в деидентифицированном виде (через Кабинет пользователя, где размещается ссылка для скачивания баз данных в деидентифицированном виде или возможность работы с базами данных в деидентифицированном виде в Кабинете исследователя, где база данных в деидентифицрованном виде загружается с электронного носителя (CD диск) на персональный 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 окончании работы уничтожить представленную мне базу данных через Кабинет пользователя, где размещается ссылка для скачивания баз данных в деидентифицированном виде.".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качества данных и развития коммуникаций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контроля качества данных и развития коммуникаций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 Агентства по стратегическому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планированию и 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