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f27f" w14:textId="b85f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финансов Республики Казахстан от 21 января 2019 года № 39 "Об утверждении Правил списания суммы пеней и штрафов при условии уплаты суммы недоимки"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ноября 2025 года № 663. Зарегистрирован в Министерстве юстиции Республики Казахстан 4 ноября 2025 года № 37337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января 2019 года № 39 "Об утверждении Правил списания суммы пеней и штрафов при условии уплаты суммы недоимки" (зарегистрирован в Реестре государственной регистрации нормативных правовых актов под № 18233).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Казахстан,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