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3e5" w14:textId="480e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октября 2025 года № 457. Зарегистрирован в Министерстве юстиции Республики Казахстан 31 октября 2025 года № 37280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 (зарегистрирован в Реестре государственной регистрации нормативных правовых актов под № 14312)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приложения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 (от 1 до 10 баллов)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