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d0e" w14:textId="814f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образовательного гранта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21 октября 2025 года № 243. Зарегистрирован в Министерстве юстиции Республики Казахстан 28 октября 2025 года № 37232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образовательного гранта Президента Республики Казахстан "Өркен".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243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образовательного гранта Президента Республики Казахстан "Өркен"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образовательного гранта Президента Республики Казахстан "Өркен"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устанавливает единый подход определения стоимости образовательного гранта Президента Республики Казахстан "Өркен" (далее - грант "Өркен").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распространяется на автономную организацию образования "Назарбаев Интеллектуальные школы" (далее – АОО).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среда – совокупность социальных, материальных, бытовых условий, необходимых для обеспечения реализации учебно-воспитательного процесса;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процесс – учебно-воспитательный процесс в рамках реализации образовательных программ АОО;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гранта "Өркен" – норматив финансового обеспечения гарантированной государством стоимости гранта "Өркен".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гранта "Өркен"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расчета стоимости гранта "Өркен"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расчете стоимости гранта "Өркен" используются следующие показатели: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базовая ставка (далее БС), установленная в соответствии с внутренними нормативными правовыми документами АОО, которая составляет 27 432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должностной оклад (далее – ДО) в месяц определяется путем умножения БС на коэффициент ДО: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 педагога применяется коэффициент – 20,47;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 воспитателя – 15,60;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(далее – МРП), установленный законом о республиканском бюджете на соответствующий год.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определения стоимости гранта "Өркен"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гранта "Өркен" – V, определяется по следующей формуле: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=N + N</w:t>
      </w:r>
      <w:r>
        <w:rPr>
          <w:rFonts w:ascii="Times New Roman"/>
          <w:b w:val="false"/>
          <w:i w:val="false"/>
          <w:color w:val="000000"/>
          <w:vertAlign w:val="subscript"/>
        </w:rPr>
        <w:t>obsh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обучения одного обучающегося в год;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obsh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проживания одного обучающегося в общежитии в год;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обучение осуществляется без проживания в общежитии, N</w:t>
      </w:r>
      <w:r>
        <w:rPr>
          <w:rFonts w:ascii="Times New Roman"/>
          <w:b w:val="false"/>
          <w:i w:val="false"/>
          <w:color w:val="000000"/>
          <w:vertAlign w:val="subscript"/>
        </w:rPr>
        <w:t>obs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Алгоритм расчета стоимости обучения одного обучающегося в год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N – стоимость обучения одного обучающегося в год, рассчитывается по следующей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Е + L,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норма расходов образовательного процесса в расчете на одного обучающегося в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на одного обучающегося в год;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 рассчитывается по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 Т + Х + N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op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pi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it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административно-управленческого персонала (далее - АУП) и педагогов, задействованных в образовательном процессе, в расчете на одного обучающегося в год;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расходы, связанные с образовательным процессом, которые составляют: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1,40 МРП в год в расчете на одного обучающегося по NIS-Programme;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1,30 МРП в год в расчете на одного обучающегося по программам Международного бакалавриата;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расходов на привлечение иностранных педагогов, составляет: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27,52 МРП в год в расчете на одного обучающегося по NIS-Programme;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140,9 МРП в год в расчете на одного обучающегося по программам Международного бакалавриата.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N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размер МРП,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№ 141-VIII "О республиканском бюджете 2025-2027 годы", с 1 января 2025 года;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разработку учебных программ и учебно-методических комплексов на одного обучающегося в год, определяется по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op</w:t>
      </w:r>
      <w:r>
        <w:rPr>
          <w:rFonts w:ascii="Times New Roman"/>
          <w:b w:val="false"/>
          <w:i w:val="false"/>
          <w:color w:val="000000"/>
          <w:sz w:val="28"/>
        </w:rPr>
        <w:t xml:space="preserve"> = 1,38 БС * (sno + gpo) + 3,15 МРП,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1,38 БС – средневзвешанный коэффициент определения заработной платы персонала;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3,15 МРП – норма расходов на реализацию процесса по разработке учебных программ и учебно-методических комплексов;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Международного бакалавриата N</w:t>
      </w:r>
      <w:r>
        <w:rPr>
          <w:rFonts w:ascii="Times New Roman"/>
          <w:b w:val="false"/>
          <w:i w:val="false"/>
          <w:color w:val="000000"/>
          <w:vertAlign w:val="subscript"/>
        </w:rPr>
        <w:t>op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определяющий объем платежей в бюджет (социальный налог и социальные отчисления) и отчислений работодателя (отчисления работодателя в фонд обязательного медицинского страхования и единый накопительный пенсионный фонд):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1,1595;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1,1695;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1,1745;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коэффициент определяющий объем платежей на обязательное страхование работников от несчастных случаев при исполнении ими трудовых (служебных) обязанностей, составляет – 0,0027;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расходов, связанных с конкурсным отбором детей и педагогов, внешним суммативным оцениванием на одного обучающегося в год, определяется по формуле: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pi</w:t>
      </w:r>
      <w:r>
        <w:rPr>
          <w:rFonts w:ascii="Times New Roman"/>
          <w:b w:val="false"/>
          <w:i w:val="false"/>
          <w:color w:val="000000"/>
          <w:sz w:val="28"/>
        </w:rPr>
        <w:t xml:space="preserve"> = 1,06 БС * (sno + gpo) + 4,90 МРП,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1,06 БС – средневзвешанный коэффициент определения заработной платы персонала;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4,90 МРП – норма расходов на реализацию процесса проведения конкурсного отбора детей и педагогов, внешнего суммативного оценивания;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на сопровождение информационных систем АОО на одного обучающегося в год, определяется по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it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0,53 БС * (sno + gpo) + 0,17 МРП,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0,53 БС – средневзвешанный коэффициент определения заработной платы персонала;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0,17 МРП – норма расходов на реализацию процесса сопровождения информационных систем АОО;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 рассчитывается по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и основного производственного персонала (педагоги/воспитатели) (далее – ОПП), задействованного в образовательном процессе, без учета компенсационных выплат: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* mv * (sno + gpo),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АУП и ОПП в месяц;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соотношения количества педагогов на одного обучающегося, составляет 0,1535;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персонала, участвующего в образовательном процессе;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(((ДО + БС * f) * 2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>) * mv) * (sno + gpo),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к заработной плате ОПП, составляет 1,55;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(далее – Закон о защите пострадавших вследствие экологического бедствия), персонала, участвующего в образовательном процессе, рассчитывается по формуле: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+ БС * f,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 – фонд оплаты труда персонала, участвующего в образовательном процессе в месяц, рассчитывается по формуле: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+ БС * f) + БС * (u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педагогических доплат и надбавок, составляет 0,05;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для персонала, участвующего в образовательном процессе: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кризиса – 6,61;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предкризиса – 4,40.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 (далее - Закон о защите пострадавших на ядерном полигоне) – 1,5 МРП.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R равняется 0;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L – норма расходов образовательной среды на одного обучающегося в год рассчитывается по формуле: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 + Р + К,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персонала, не участвующего в образовательном процессе, в расчете на одного обучающегося в год;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школ на одного обучающегося в год, составляет: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11,3 МРП – по NIS-Programme;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13,3 МРП – по программам Международного бакалавриата.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норма расходов на питание в расчете на одного обучающегося в год составляет: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АОО, расположенных в городах: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(школа в районе Медеу) – 63,39 МРП;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Актау, Караганда, Кокшетау, Кызылорда, Талдыкорган, Тараз, Туркестан, Семей – 70,38 МРП;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(школа в районе Наурызбай), Актобе, Астана, Атырау, Павлодар, Петропавловск, Шымкент, Уральск – 78,29 МРП;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Костанай, Усть-Каменогорск – 86,54 МРП.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норма расходов на оплату коммунальных услуг и услуг связи, в том числе интернет, на одного обучающегося в год, составляет: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АОО, расположенных в городах: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Атырау, Кокшетау, Кызылорда – 9,01 МРП;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Актобе, Алматы, Костанай, Тараз, Туркестан, Уральск – 10,87 МРП;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Актау, Павлодар, Петропавловск, Семей, Шымкент –13,36 МРП;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Караганда, Усть-Каменогорск – 18,25 МРП;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 – 23,42 МРП;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Q – рассчитывается по формуле: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персонала, не участвующего в образовательном процессе, без учета компенсационных выплат, определяется по формуле: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F * mv * (sno + gpo),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процессе, определяется по формуле: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((БС * c * 2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>) * mv) * (sno + gpo),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удельного веса заработной платы не основного производственного персонала, не участвующего в образовательном процессе к заработной плате ОПП, составляет – 3,18;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= БС * c,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 – фонд оплаты труда персонала, не участвующего в образовательном процессе, в месяц, рассчитывается по формуле: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БС * (c +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кризиса – 0,95;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предкризиса – 0,64.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Алгоритм расчета стоимости проживания одного обучающегося в общежитии в год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N</w:t>
      </w:r>
      <w:r>
        <w:rPr>
          <w:rFonts w:ascii="Times New Roman"/>
          <w:b w:val="false"/>
          <w:i w:val="false"/>
          <w:color w:val="000000"/>
          <w:vertAlign w:val="subscript"/>
        </w:rPr>
        <w:t>obsh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проживания одного обучающегося в общежитии в год, рассчитывается по следующей формуле: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obsh</w:t>
      </w:r>
      <w:r>
        <w:rPr>
          <w:rFonts w:ascii="Times New Roman"/>
          <w:b w:val="false"/>
          <w:i w:val="false"/>
          <w:color w:val="000000"/>
          <w:sz w:val="28"/>
        </w:rPr>
        <w:t xml:space="preserve"> = Т + L,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персонала, задействованного в образовательном процессе на одного обучающегося, проживающего в общежитии, в год;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на одного обучающегося, проживающего в общежитии в год;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 рассчитывается по формуле: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персонала, задействованного в образовательном процессе, без учета компенсационных выплат: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* mv * (sno + gpo),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персонала, задействованного в образовательном процессе, в месяц;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соотношения количества ОПП на одного обучающегося, проживающего в общежитии составляет 0,05;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определяющий объем платежей в бюджет (социальный налог и социальные отчисления) и отчислений работодателя (отчисления работодателя в фонд обязательного медицинского страхования и единый накопительный пенсионный фонд):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1,1618;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1,1718;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1,1768;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коэффициент определяющий объем платежей на обязательное страхование работников от несчастных случаев составляет – 0,0029;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персонала, задействованного в образовательном процессе;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((ДО * 2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>) * mv) * (sno + gpo),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задействованного в образовательном процессе, равняется 1 ДО воспитателя.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 – фонд оплаты труда персонала, задействованного в образовательном процессе в месяц, рассчитывается по формуле: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ДО + БС *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+ R,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зоне экологического бедствия в соответствии с Законом о защите пострадавших вследствие экологического бедствия, для персонала, задействованного в образовательном процессе: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кризиса – 4,7;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предкризиса – 3,1.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– 1,5 МРП.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L – норма расходов образовательной среды на одного обучающегося, проживающего в общежитии, в год, рассчитывается по формуле: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 + Р + К,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персонала, не участвующего в образовательном процессе, в расчете на одного обучающегося, проживающего в общежитии, в год;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общежитий АОО на одного обучающегося, проживающего в общежитии в год, составляет 13 МРП;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норма расходов на питание одного обучающегося, проживающего в общежитии АОО, в год составляет: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общежитий АОО, расположенных в городах: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Актау, Караганда, Кокшетау, Кызылорда, Талдыкорган, Тараз, Туркестан – 76,23 МРП;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Актобе, Алматы, Семей, Шымкент – 84,07 МРП;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Атырау, Павлодар, Петропавловск, Уральск – 85,75 МРП;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Костанай, Усть-Каменогорск – 94,27 МРП.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норма расходов на оплату коммунальных услуг и услуг связи, в том числе интернет, на одного обучающегося, проживающего в общежитии, в год составляет: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общежитий, расположенных в городах: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Актау, Актобе, Алматы, Костанай, Кызылорда, Тараз, Туркестан – 6,39 МРП;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Атырау, Павлодар, Петропавловск, Семей, Уральск – 8,64 МРП;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Кокшетау, Усть-Каменогорск, Шымкент – 12,62 МРП;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Караганда – 23,32 МРП;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 – 42,1 МРП.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 – рассчитывается по формуле: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персонала, не участвующего в образовательном процессе, без учета компенсационных выплат, определяется по формуле: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F * mv * (sno + gpo),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персонала, не участвующего в образовательном процессе, определяется по формуле: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((БС * q * 2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>) * mv) * (sno + gpo),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обслуживающего и вспомогательного, медицинского персонала, не участвующего в образовательном процессе к заработной плате ОПП, составляет 2,6;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= БС * q,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 – фонд оплаты труда персонала, не участвующего в образовательном процессе, в месяц рассчитывается по формуле: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БС * (q + u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+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 и надбавок обслуживающего персонала, составляет 0,03;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кризиса – 0,8;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экологического предкризиса – 0,5.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