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04cd7" w14:textId="b204c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науки и высшего образования Республики Казахстан от 14 сентября 2023 года № 466 "Об утверждении правил присуждения премий в области науки, государственных научных стипендий" и о внесении изменений и дополнений в приказ Министра образования и науки Республики Казахстан от 11 июня 2020 года № 242 "Об утверждении Правил оказания государственной услуги "Прием работ на соискание премий в области науки, государственных научных стипендий" и признании утратившим силу приказа Министра образования и науки Республики Казахстан от 21 декабря 2011 года № 536 "Об утверждении размеров премий в области науки и государственных научных стипендий и требований к оформлению конкурсных материалов"</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24 октября 2025 года № 495. Зарегистрирован в Министерстве юстиции Республики Казахстан 28 октября 2025 года № 37231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науки и высшего образования Республики Казахстан от 14 сентября 2023 года № 466 "Об утверждении правил присуждения премий в области науки, государственных научных стипендий" (зарегистрирован в Реестре государственной регистрации нормативных правовых актов под № 33417)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присуждения премий в области науки, государственных научных стипендий,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"9. Работы на соискание премий рекомендуются консультативно-совещательными органами научных организаций и организаций высшего и (или) послевузовского образования Республики Казахстан, независимо от форм собственности (далее – организации).";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3" w:id="4"/>
    <w:p>
      <w:pPr>
        <w:spacing w:after="0"/>
        <w:ind w:left="0"/>
        <w:jc w:val="both"/>
      </w:pPr>
      <w:r>
        <w:rPr>
          <w:rFonts w:ascii="Times New Roman"/>
          <w:b w:val="false"/>
          <w:i w:val="false"/>
          <w:color w:val="000000"/>
          <w:sz w:val="28"/>
        </w:rPr>
        <w:t>
      "21. Конкурсная комиссия на основании заключений секций, в течение 20 рабочих дней со дня их получения, вносит в уполномоченный орган (по премиям в области аграрной науки - в Министерство сельского хозяйства Республики Казахстан) рекомендации по присуждению премий.";</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bookmarkStart w:name="z15" w:id="5"/>
    <w:p>
      <w:pPr>
        <w:spacing w:after="0"/>
        <w:ind w:left="0"/>
        <w:jc w:val="both"/>
      </w:pPr>
      <w:r>
        <w:rPr>
          <w:rFonts w:ascii="Times New Roman"/>
          <w:b w:val="false"/>
          <w:i w:val="false"/>
          <w:color w:val="000000"/>
          <w:sz w:val="28"/>
        </w:rPr>
        <w:t xml:space="preserve">
      "24. Дипломы о присуждении премий вручаются лауреатам Министром науки и высшего образования Республики Казахстан (по премиям в области аграрной науки - Министром сельского хозяйства Республики Казахстан). </w:t>
      </w:r>
    </w:p>
    <w:bookmarkEnd w:id="5"/>
    <w:bookmarkStart w:name="z16" w:id="6"/>
    <w:p>
      <w:pPr>
        <w:spacing w:after="0"/>
        <w:ind w:left="0"/>
        <w:jc w:val="both"/>
      </w:pPr>
      <w:r>
        <w:rPr>
          <w:rFonts w:ascii="Times New Roman"/>
          <w:b w:val="false"/>
          <w:i w:val="false"/>
          <w:color w:val="000000"/>
          <w:sz w:val="28"/>
        </w:rPr>
        <w:t>
      25. Диплом о присуждении премии умершему лауреату, награжденному посмертно, передается наследникам.";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18" w:id="7"/>
    <w:p>
      <w:pPr>
        <w:spacing w:after="0"/>
        <w:ind w:left="0"/>
        <w:jc w:val="both"/>
      </w:pPr>
      <w:r>
        <w:rPr>
          <w:rFonts w:ascii="Times New Roman"/>
          <w:b w:val="false"/>
          <w:i w:val="false"/>
          <w:color w:val="000000"/>
          <w:sz w:val="28"/>
        </w:rPr>
        <w:t>
      "26. Кандидаты на соискание государственных научных стипендий рекомендуются консультативно-совещательными органами организаций.";</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21" w:id="8"/>
    <w:p>
      <w:pPr>
        <w:spacing w:after="0"/>
        <w:ind w:left="0"/>
        <w:jc w:val="both"/>
      </w:pPr>
      <w:r>
        <w:rPr>
          <w:rFonts w:ascii="Times New Roman"/>
          <w:b w:val="false"/>
          <w:i w:val="false"/>
          <w:color w:val="000000"/>
          <w:sz w:val="28"/>
        </w:rPr>
        <w:t>
      "37. Конкурсная комиссия на основании заключений экспертных групп, в течение 20 рабочих дней со дня их получения, вносит в уполномоченный орган рекомендации по присуждению государственных научных стипендий.";</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указанным Правилам исключить.</w:t>
      </w:r>
    </w:p>
    <w:bookmarkStart w:name="z23" w:id="9"/>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11 июня 2020 года № 242 "Об утверждении Правил оказания государственной услуги "Прием работ на соискание премий в области науки, государственных научных стипендий" (зарегистрирован в Реестре государственной регистрации нормативных правовых актов под № 20852) следующие изменения и дополнения:</w:t>
      </w:r>
    </w:p>
    <w:bookmarkEnd w:id="9"/>
    <w:bookmarkStart w:name="z24"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заголовке</w:t>
      </w:r>
      <w:r>
        <w:rPr>
          <w:rFonts w:ascii="Times New Roman"/>
          <w:b w:val="false"/>
          <w:i w:val="false"/>
          <w:color w:val="000000"/>
          <w:sz w:val="28"/>
        </w:rPr>
        <w:t xml:space="preserve"> и по всему тексту вносятся изменения на казахском языке, текст на русском языке не меняется;</w:t>
      </w:r>
    </w:p>
    <w:bookmarkEnd w:id="10"/>
    <w:bookmarkStart w:name="z25"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"Прием работ на соискание премий в области науки, государственных научных стипендий", утвержденных указанным приказом: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27" w:id="12"/>
    <w:p>
      <w:pPr>
        <w:spacing w:after="0"/>
        <w:ind w:left="0"/>
        <w:jc w:val="both"/>
      </w:pPr>
      <w:r>
        <w:rPr>
          <w:rFonts w:ascii="Times New Roman"/>
          <w:b w:val="false"/>
          <w:i w:val="false"/>
          <w:color w:val="000000"/>
          <w:sz w:val="28"/>
        </w:rPr>
        <w:t xml:space="preserve">
      "3. Для получения государственной услуги услугополучателем в объекте информатизации "Единое окно" национальной инновационной системы (astanahub.com) (далее – ЕОНИС) подается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c согласием на сбор, обработку персональных данных, полученного посредством государственного сервиса контроля доступа к персональным данным.</w:t>
      </w:r>
    </w:p>
    <w:bookmarkEnd w:id="12"/>
    <w:bookmarkStart w:name="z28" w:id="13"/>
    <w:p>
      <w:pPr>
        <w:spacing w:after="0"/>
        <w:ind w:left="0"/>
        <w:jc w:val="both"/>
      </w:pPr>
      <w:r>
        <w:rPr>
          <w:rFonts w:ascii="Times New Roman"/>
          <w:b w:val="false"/>
          <w:i w:val="false"/>
          <w:color w:val="000000"/>
          <w:sz w:val="28"/>
        </w:rPr>
        <w:t>
      Заявления на прием работ на соискание премий в области науки, государственных научных стипендий в ЕОНИС, персональные данные физического лица формируются автоматически посредством интеграции с информационной системой "Государственная база данных "Физические лица".</w:t>
      </w:r>
    </w:p>
    <w:bookmarkEnd w:id="13"/>
    <w:bookmarkStart w:name="z29" w:id="14"/>
    <w:p>
      <w:pPr>
        <w:spacing w:after="0"/>
        <w:ind w:left="0"/>
        <w:jc w:val="both"/>
      </w:pPr>
      <w:r>
        <w:rPr>
          <w:rFonts w:ascii="Times New Roman"/>
          <w:b w:val="false"/>
          <w:i w:val="false"/>
          <w:color w:val="000000"/>
          <w:sz w:val="28"/>
        </w:rPr>
        <w:t>
      По итогам верификации ЕОНИС запрашивает сведения по диплому об академической или ученой степени из информационной системы "Единая платформа высшего образования" (далее – ЕПВО).</w:t>
      </w:r>
    </w:p>
    <w:bookmarkEnd w:id="14"/>
    <w:bookmarkStart w:name="z30" w:id="15"/>
    <w:p>
      <w:pPr>
        <w:spacing w:after="0"/>
        <w:ind w:left="0"/>
        <w:jc w:val="both"/>
      </w:pPr>
      <w:r>
        <w:rPr>
          <w:rFonts w:ascii="Times New Roman"/>
          <w:b w:val="false"/>
          <w:i w:val="false"/>
          <w:color w:val="000000"/>
          <w:sz w:val="28"/>
        </w:rPr>
        <w:t xml:space="preserve">
      После выбора премии в области науки, государственной научной стипендии услугополучателем заполняются анкетные данные согласно </w:t>
      </w:r>
      <w:r>
        <w:rPr>
          <w:rFonts w:ascii="Times New Roman"/>
          <w:b w:val="false"/>
          <w:i w:val="false"/>
          <w:color w:val="000000"/>
          <w:sz w:val="28"/>
        </w:rPr>
        <w:t>приложению 2</w:t>
      </w:r>
      <w:r>
        <w:rPr>
          <w:rFonts w:ascii="Times New Roman"/>
          <w:b w:val="false"/>
          <w:i w:val="false"/>
          <w:color w:val="000000"/>
          <w:sz w:val="28"/>
        </w:rPr>
        <w:t xml:space="preserve"> или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прикладываются требуемые документы, предусмотренные в пункте 8 Перечня основных требований к оказанию государственной услуги "Прием работ на соискание премий в области науки, государственных научных стипендий" согласно приложению 4 к настоящим Правилам (далее – Перечень основных требований).</w:t>
      </w:r>
    </w:p>
    <w:bookmarkEnd w:id="15"/>
    <w:bookmarkStart w:name="z31" w:id="16"/>
    <w:p>
      <w:pPr>
        <w:spacing w:after="0"/>
        <w:ind w:left="0"/>
        <w:jc w:val="both"/>
      </w:pPr>
      <w:r>
        <w:rPr>
          <w:rFonts w:ascii="Times New Roman"/>
          <w:b w:val="false"/>
          <w:i w:val="false"/>
          <w:color w:val="000000"/>
          <w:sz w:val="28"/>
        </w:rPr>
        <w:t>
      Документы оформляются согласно требованиям к оформлению документов на соискание премий в области науки и требованиям к оформлению документов на соискание государственных научных стипендий, приведенным в приложениях 5 и 6 к настоящим Правилам.</w:t>
      </w:r>
    </w:p>
    <w:bookmarkEnd w:id="16"/>
    <w:bookmarkStart w:name="z32" w:id="17"/>
    <w:p>
      <w:pPr>
        <w:spacing w:after="0"/>
        <w:ind w:left="0"/>
        <w:jc w:val="both"/>
      </w:pPr>
      <w:r>
        <w:rPr>
          <w:rFonts w:ascii="Times New Roman"/>
          <w:b w:val="false"/>
          <w:i w:val="false"/>
          <w:color w:val="000000"/>
          <w:sz w:val="28"/>
        </w:rPr>
        <w:t>
      В случае отсутствия или некорректности сведений в ЕПВО данные заполняются вручную услугополучателем, электронные копии подтверждающих сведения документов прилагаются к заявлению.</w:t>
      </w:r>
    </w:p>
    <w:bookmarkEnd w:id="17"/>
    <w:bookmarkStart w:name="z33" w:id="18"/>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способы предоставления государственной услуги, срок, форму и результат ее оказания, а также иные сведения с учетом особенностей оказания государственной услуги, изложены в Перечне основных требований.</w:t>
      </w:r>
    </w:p>
    <w:bookmarkEnd w:id="18"/>
    <w:bookmarkStart w:name="z34" w:id="19"/>
    <w:p>
      <w:pPr>
        <w:spacing w:after="0"/>
        <w:ind w:left="0"/>
        <w:jc w:val="both"/>
      </w:pPr>
      <w:r>
        <w:rPr>
          <w:rFonts w:ascii="Times New Roman"/>
          <w:b w:val="false"/>
          <w:i w:val="false"/>
          <w:color w:val="000000"/>
          <w:sz w:val="28"/>
        </w:rPr>
        <w:t>
      4. Период приема документов – 30 (тридцать) календарных дней со дня опубликования объявления о конкурсе на соискание премий в области науки, государственных научных стипендий в республиканских средствах массовой информации.</w:t>
      </w:r>
    </w:p>
    <w:bookmarkEnd w:id="19"/>
    <w:bookmarkStart w:name="z35" w:id="20"/>
    <w:p>
      <w:pPr>
        <w:spacing w:after="0"/>
        <w:ind w:left="0"/>
        <w:jc w:val="both"/>
      </w:pPr>
      <w:r>
        <w:rPr>
          <w:rFonts w:ascii="Times New Roman"/>
          <w:b w:val="false"/>
          <w:i w:val="false"/>
          <w:color w:val="000000"/>
          <w:sz w:val="28"/>
        </w:rPr>
        <w:t>
      День подписания услугополучателем заявки не входит в срок оказания государственной услуги.</w:t>
      </w:r>
    </w:p>
    <w:bookmarkEnd w:id="20"/>
    <w:bookmarkStart w:name="z36" w:id="21"/>
    <w:p>
      <w:pPr>
        <w:spacing w:after="0"/>
        <w:ind w:left="0"/>
        <w:jc w:val="both"/>
      </w:pPr>
      <w:r>
        <w:rPr>
          <w:rFonts w:ascii="Times New Roman"/>
          <w:b w:val="false"/>
          <w:i w:val="false"/>
          <w:color w:val="000000"/>
          <w:sz w:val="28"/>
        </w:rPr>
        <w:t>
      Отзыв заявки осуществляется услугополучателем через его личный кабинет в ЕОНИС.</w:t>
      </w:r>
    </w:p>
    <w:bookmarkEnd w:id="21"/>
    <w:bookmarkStart w:name="z37" w:id="22"/>
    <w:p>
      <w:pPr>
        <w:spacing w:after="0"/>
        <w:ind w:left="0"/>
        <w:jc w:val="both"/>
      </w:pPr>
      <w:r>
        <w:rPr>
          <w:rFonts w:ascii="Times New Roman"/>
          <w:b w:val="false"/>
          <w:i w:val="false"/>
          <w:color w:val="000000"/>
          <w:sz w:val="28"/>
        </w:rPr>
        <w:t>
      5. После подписания заявления через электронную цифровую подпись услугополучателя, заявление направляется в автоматизированное рабочее место (далее – АРМ) услугодателя на рассмотрение работнику ответственного структурного подразделения услугодателя.</w:t>
      </w:r>
    </w:p>
    <w:bookmarkEnd w:id="22"/>
    <w:bookmarkStart w:name="z38" w:id="23"/>
    <w:p>
      <w:pPr>
        <w:spacing w:after="0"/>
        <w:ind w:left="0"/>
        <w:jc w:val="both"/>
      </w:pPr>
      <w:r>
        <w:rPr>
          <w:rFonts w:ascii="Times New Roman"/>
          <w:b w:val="false"/>
          <w:i w:val="false"/>
          <w:color w:val="000000"/>
          <w:sz w:val="28"/>
        </w:rPr>
        <w:t>
      6. Работник ответственного структурного подразделения услугодателя (далее – работник услугодателя) в течение 2 (двух) рабочих дней через АРМ подтверждает прием заявки, после чего через ЕОНИС направляет услугополучателю подтверждение по форме согласно приложению 7 к настоящим Правилам (далее – результат оказания государственной услуги).</w:t>
      </w:r>
    </w:p>
    <w:bookmarkEnd w:id="23"/>
    <w:bookmarkStart w:name="z39" w:id="24"/>
    <w:p>
      <w:pPr>
        <w:spacing w:after="0"/>
        <w:ind w:left="0"/>
        <w:jc w:val="both"/>
      </w:pPr>
      <w:r>
        <w:rPr>
          <w:rFonts w:ascii="Times New Roman"/>
          <w:b w:val="false"/>
          <w:i w:val="false"/>
          <w:color w:val="000000"/>
          <w:sz w:val="28"/>
        </w:rPr>
        <w:t>
      7. При наличии оснований для отказа в оказании государственной услуги, предусмотренных в пункте 9 Перечня основных требований, услугодатель в течение 2 (двух) рабочих дней уведомляет услугополучателя о предварительном решении об отказе в оказании государственной услуги, а также времени, месте и способе проведения заслушивания для возможности услугополучателю выразить позицию по предварительному решению. Уведомление (извещение) направляется текстовым сообщением согласно приложению 8 к настоящим Правилам через личный кабинет услугополучателя в ЕОНИС и на электронный адрес услугополучателя.</w:t>
      </w:r>
    </w:p>
    <w:bookmarkEnd w:id="24"/>
    <w:bookmarkStart w:name="z40" w:id="25"/>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(двух) рабочих дней со дня его отправки (включая день отправки).</w:t>
      </w:r>
    </w:p>
    <w:bookmarkEnd w:id="25"/>
    <w:bookmarkStart w:name="z41" w:id="26"/>
    <w:p>
      <w:pPr>
        <w:spacing w:after="0"/>
        <w:ind w:left="0"/>
        <w:jc w:val="both"/>
      </w:pPr>
      <w:r>
        <w:rPr>
          <w:rFonts w:ascii="Times New Roman"/>
          <w:b w:val="false"/>
          <w:i w:val="false"/>
          <w:color w:val="000000"/>
          <w:sz w:val="28"/>
        </w:rPr>
        <w:t>
      По результатам заслушивания услугодатель в течение 2 (двух) рабочих дней (включая день проведения заслушивания) принимает решение об оказании государственной услуги, либо при наличии оснований для отказа в оказании государственной услуги, предусмотренных в пункте 9 Перечня основных требований, формирует мотивированный отказ.";</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43" w:id="27"/>
    <w:p>
      <w:pPr>
        <w:spacing w:after="0"/>
        <w:ind w:left="0"/>
        <w:jc w:val="both"/>
      </w:pPr>
      <w:r>
        <w:rPr>
          <w:rFonts w:ascii="Times New Roman"/>
          <w:b w:val="false"/>
          <w:i w:val="false"/>
          <w:color w:val="000000"/>
          <w:sz w:val="28"/>
        </w:rPr>
        <w:t xml:space="preserve">
      дополнить приложениями 4, 5, 6, 7 и 8 к указанным Правилам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приказу.</w:t>
      </w:r>
    </w:p>
    <w:bookmarkEnd w:id="27"/>
    <w:bookmarkStart w:name="z44" w:id="28"/>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21 декабря 2011 года № 536 "Об утверждении размеров премий в области науки и государственных научных стипендий и требований к оформлению конкурсных материалов" (зарегистрирован в Реестре государственной регистрации нормативных правовых актов под № 7392).</w:t>
      </w:r>
    </w:p>
    <w:bookmarkEnd w:id="28"/>
    <w:bookmarkStart w:name="z45" w:id="29"/>
    <w:p>
      <w:pPr>
        <w:spacing w:after="0"/>
        <w:ind w:left="0"/>
        <w:jc w:val="both"/>
      </w:pPr>
      <w:r>
        <w:rPr>
          <w:rFonts w:ascii="Times New Roman"/>
          <w:b w:val="false"/>
          <w:i w:val="false"/>
          <w:color w:val="000000"/>
          <w:sz w:val="28"/>
        </w:rPr>
        <w:t>
      4. Комитету науки Министерства науки и высшего образования Республики Казахстан в установленном законодательством порядке обеспечить:</w:t>
      </w:r>
    </w:p>
    <w:bookmarkEnd w:id="29"/>
    <w:bookmarkStart w:name="z46" w:id="3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0"/>
    <w:bookmarkStart w:name="z47" w:id="31"/>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w:t>
      </w:r>
    </w:p>
    <w:bookmarkEnd w:id="31"/>
    <w:bookmarkStart w:name="z48" w:id="32"/>
    <w:p>
      <w:pPr>
        <w:spacing w:after="0"/>
        <w:ind w:left="0"/>
        <w:jc w:val="both"/>
      </w:pPr>
      <w:r>
        <w:rPr>
          <w:rFonts w:ascii="Times New Roman"/>
          <w:b w:val="false"/>
          <w:i w:val="false"/>
          <w:color w:val="000000"/>
          <w:sz w:val="28"/>
        </w:rPr>
        <w:t>
      5. Контроль за исполнением настоящего приказа возложить на курирующего вице-министра науки и высшего образования Республики Казахстан.</w:t>
      </w:r>
    </w:p>
    <w:bookmarkEnd w:id="32"/>
    <w:bookmarkStart w:name="z49" w:id="33"/>
    <w:p>
      <w:pPr>
        <w:spacing w:after="0"/>
        <w:ind w:left="0"/>
        <w:jc w:val="both"/>
      </w:pPr>
      <w:r>
        <w:rPr>
          <w:rFonts w:ascii="Times New Roman"/>
          <w:b w:val="false"/>
          <w:i w:val="false"/>
          <w:color w:val="000000"/>
          <w:sz w:val="28"/>
        </w:rPr>
        <w:t>
      6. Настоящий приказ вводится в действие после дня его первого официального опубликования.</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bookmarkStart w:name="z51" w:id="34"/>
      <w:r>
        <w:rPr>
          <w:rFonts w:ascii="Times New Roman"/>
          <w:b w:val="false"/>
          <w:i w:val="false"/>
          <w:color w:val="000000"/>
          <w:sz w:val="28"/>
        </w:rPr>
        <w:t>
      "СОГЛАСОВАН"</w:t>
      </w:r>
    </w:p>
    <w:bookmarkEnd w:id="34"/>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2" w:id="35"/>
      <w:r>
        <w:rPr>
          <w:rFonts w:ascii="Times New Roman"/>
          <w:b w:val="false"/>
          <w:i w:val="false"/>
          <w:color w:val="000000"/>
          <w:sz w:val="28"/>
        </w:rPr>
        <w:t>
      "СОГЛАСОВАН"</w:t>
      </w:r>
    </w:p>
    <w:bookmarkEnd w:id="35"/>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октября 2025 года № 495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работ на соискание</w:t>
            </w:r>
            <w:r>
              <w:br/>
            </w:r>
            <w:r>
              <w:rPr>
                <w:rFonts w:ascii="Times New Roman"/>
                <w:b w:val="false"/>
                <w:i w:val="false"/>
                <w:color w:val="000000"/>
                <w:sz w:val="20"/>
              </w:rPr>
              <w:t>премий в области науки,</w:t>
            </w:r>
            <w:r>
              <w:br/>
            </w:r>
            <w:r>
              <w:rPr>
                <w:rFonts w:ascii="Times New Roman"/>
                <w:b w:val="false"/>
                <w:i w:val="false"/>
                <w:color w:val="000000"/>
                <w:sz w:val="20"/>
              </w:rPr>
              <w:t>государственных</w:t>
            </w:r>
            <w:r>
              <w:br/>
            </w:r>
            <w:r>
              <w:rPr>
                <w:rFonts w:ascii="Times New Roman"/>
                <w:b w:val="false"/>
                <w:i w:val="false"/>
                <w:color w:val="000000"/>
                <w:sz w:val="20"/>
              </w:rPr>
              <w:t>научных стипендий"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6" w:id="36"/>
      <w:r>
        <w:rPr>
          <w:rFonts w:ascii="Times New Roman"/>
          <w:b w:val="false"/>
          <w:i w:val="false"/>
          <w:color w:val="000000"/>
          <w:sz w:val="28"/>
        </w:rPr>
        <w:t>
      Некоммерческое акционерное общество "Национальная академия наук</w:t>
      </w:r>
    </w:p>
    <w:bookmarkEnd w:id="36"/>
    <w:p>
      <w:pPr>
        <w:spacing w:after="0"/>
        <w:ind w:left="0"/>
        <w:jc w:val="both"/>
      </w:pPr>
      <w:r>
        <w:rPr>
          <w:rFonts w:ascii="Times New Roman"/>
          <w:b w:val="false"/>
          <w:i w:val="false"/>
          <w:color w:val="000000"/>
          <w:sz w:val="28"/>
        </w:rPr>
        <w:t>Республики Казахстан" при Президенте Республики Казахстан"</w:t>
      </w:r>
    </w:p>
    <w:p>
      <w:pPr>
        <w:spacing w:after="0"/>
        <w:ind w:left="0"/>
        <w:jc w:val="both"/>
      </w:pPr>
      <w:r>
        <w:rPr>
          <w:rFonts w:ascii="Times New Roman"/>
          <w:b w:val="false"/>
          <w:i w:val="false"/>
          <w:color w:val="000000"/>
          <w:sz w:val="28"/>
        </w:rPr>
        <w:t>Фамилия, имя, отчество (при его наличии) услугополучателя: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 услугополучателя: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услугополучателя: ______________________________________________</w:t>
      </w:r>
    </w:p>
    <w:p>
      <w:pPr>
        <w:spacing w:after="0"/>
        <w:ind w:left="0"/>
        <w:jc w:val="both"/>
      </w:pPr>
      <w:r>
        <w:rPr>
          <w:rFonts w:ascii="Times New Roman"/>
          <w:b w:val="false"/>
          <w:i w:val="false"/>
          <w:color w:val="000000"/>
          <w:sz w:val="28"/>
        </w:rPr>
        <w:t>Номер телефона услугополучателя: _____________________________________</w:t>
      </w:r>
    </w:p>
    <w:bookmarkStart w:name="z57" w:id="37"/>
    <w:p>
      <w:pPr>
        <w:spacing w:after="0"/>
        <w:ind w:left="0"/>
        <w:jc w:val="left"/>
      </w:pPr>
      <w:r>
        <w:rPr>
          <w:rFonts w:ascii="Times New Roman"/>
          <w:b/>
          <w:i w:val="false"/>
          <w:color w:val="000000"/>
        </w:rPr>
        <w:t xml:space="preserve"> Заявление</w:t>
      </w:r>
    </w:p>
    <w:bookmarkEnd w:id="37"/>
    <w:p>
      <w:pPr>
        <w:spacing w:after="0"/>
        <w:ind w:left="0"/>
        <w:jc w:val="both"/>
      </w:pPr>
      <w:bookmarkStart w:name="z58" w:id="38"/>
      <w:r>
        <w:rPr>
          <w:rFonts w:ascii="Times New Roman"/>
          <w:b w:val="false"/>
          <w:i w:val="false"/>
          <w:color w:val="000000"/>
          <w:sz w:val="28"/>
        </w:rPr>
        <w:t>
      Я, __________________________________________________________________</w:t>
      </w:r>
    </w:p>
    <w:bookmarkEnd w:id="38"/>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прошу принять пакет документов для участия в конкурсе на соискание премии</w:t>
      </w:r>
    </w:p>
    <w:p>
      <w:pPr>
        <w:spacing w:after="0"/>
        <w:ind w:left="0"/>
        <w:jc w:val="both"/>
      </w:pPr>
      <w:r>
        <w:rPr>
          <w:rFonts w:ascii="Times New Roman"/>
          <w:b w:val="false"/>
          <w:i w:val="false"/>
          <w:color w:val="000000"/>
          <w:sz w:val="28"/>
        </w:rPr>
        <w:t>в области науки / государственной научной стипендии.</w:t>
      </w:r>
    </w:p>
    <w:p>
      <w:pPr>
        <w:spacing w:after="0"/>
        <w:ind w:left="0"/>
        <w:jc w:val="both"/>
      </w:pPr>
      <w:r>
        <w:rPr>
          <w:rFonts w:ascii="Times New Roman"/>
          <w:b w:val="false"/>
          <w:i w:val="false"/>
          <w:color w:val="000000"/>
          <w:sz w:val="28"/>
        </w:rPr>
        <w:t>Дата подачи заявления:</w:t>
      </w:r>
    </w:p>
    <w:p>
      <w:pPr>
        <w:spacing w:after="0"/>
        <w:ind w:left="0"/>
        <w:jc w:val="both"/>
      </w:pPr>
      <w:r>
        <w:rPr>
          <w:rFonts w:ascii="Times New Roman"/>
          <w:b w:val="false"/>
          <w:i w:val="false"/>
          <w:color w:val="000000"/>
          <w:sz w:val="28"/>
        </w:rPr>
        <w:t>___________________ (подпись)</w:t>
      </w:r>
    </w:p>
    <w:p>
      <w:pPr>
        <w:spacing w:after="0"/>
        <w:ind w:left="0"/>
        <w:jc w:val="both"/>
      </w:pPr>
      <w:r>
        <w:rPr>
          <w:rFonts w:ascii="Times New Roman"/>
          <w:b w:val="false"/>
          <w:i w:val="false"/>
          <w:color w:val="000000"/>
          <w:sz w:val="28"/>
        </w:rPr>
        <w:t>Даю согласие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на сбор, обработку моих персональных данных, а также на передачу их</w:t>
      </w:r>
    </w:p>
    <w:p>
      <w:pPr>
        <w:spacing w:after="0"/>
        <w:ind w:left="0"/>
        <w:jc w:val="both"/>
      </w:pPr>
      <w:r>
        <w:rPr>
          <w:rFonts w:ascii="Times New Roman"/>
          <w:b w:val="false"/>
          <w:i w:val="false"/>
          <w:color w:val="000000"/>
          <w:sz w:val="28"/>
        </w:rPr>
        <w:t>в некоммерческое акционерное общество "Национальная академия наук Республики</w:t>
      </w:r>
    </w:p>
    <w:p>
      <w:pPr>
        <w:spacing w:after="0"/>
        <w:ind w:left="0"/>
        <w:jc w:val="both"/>
      </w:pPr>
      <w:r>
        <w:rPr>
          <w:rFonts w:ascii="Times New Roman"/>
          <w:b w:val="false"/>
          <w:i w:val="false"/>
          <w:color w:val="000000"/>
          <w:sz w:val="28"/>
        </w:rPr>
        <w:t>Казахстан" при Президенте Республики Казахстан (БИН 230440024058) в рамках</w:t>
      </w:r>
    </w:p>
    <w:p>
      <w:pPr>
        <w:spacing w:after="0"/>
        <w:ind w:left="0"/>
        <w:jc w:val="both"/>
      </w:pPr>
      <w:r>
        <w:rPr>
          <w:rFonts w:ascii="Times New Roman"/>
          <w:b w:val="false"/>
          <w:i w:val="false"/>
          <w:color w:val="000000"/>
          <w:sz w:val="28"/>
        </w:rPr>
        <w:t>оказания государственной услуги "Прием работ на соискание премий в области</w:t>
      </w:r>
    </w:p>
    <w:p>
      <w:pPr>
        <w:spacing w:after="0"/>
        <w:ind w:left="0"/>
        <w:jc w:val="both"/>
      </w:pPr>
      <w:r>
        <w:rPr>
          <w:rFonts w:ascii="Times New Roman"/>
          <w:b w:val="false"/>
          <w:i w:val="false"/>
          <w:color w:val="000000"/>
          <w:sz w:val="28"/>
        </w:rPr>
        <w:t>науки, государственных научных стипендий" посредством информационной системы</w:t>
      </w:r>
    </w:p>
    <w:p>
      <w:pPr>
        <w:spacing w:after="0"/>
        <w:ind w:left="0"/>
        <w:jc w:val="both"/>
      </w:pPr>
      <w:r>
        <w:rPr>
          <w:rFonts w:ascii="Times New Roman"/>
          <w:b w:val="false"/>
          <w:i w:val="false"/>
          <w:color w:val="000000"/>
          <w:sz w:val="28"/>
        </w:rPr>
        <w:t>"Единое окно Национальной инновационной системы" (astanahub.com).</w:t>
      </w:r>
    </w:p>
    <w:p>
      <w:pPr>
        <w:spacing w:after="0"/>
        <w:ind w:left="0"/>
        <w:jc w:val="both"/>
      </w:pPr>
      <w:r>
        <w:rPr>
          <w:rFonts w:ascii="Times New Roman"/>
          <w:b w:val="false"/>
          <w:i w:val="false"/>
          <w:color w:val="000000"/>
          <w:sz w:val="28"/>
        </w:rPr>
        <w:t>Сообщаю об отсутствии трансграничной передачи персональных данных, а также</w:t>
      </w:r>
    </w:p>
    <w:p>
      <w:pPr>
        <w:spacing w:after="0"/>
        <w:ind w:left="0"/>
        <w:jc w:val="both"/>
      </w:pPr>
      <w:r>
        <w:rPr>
          <w:rFonts w:ascii="Times New Roman"/>
          <w:b w:val="false"/>
          <w:i w:val="false"/>
          <w:color w:val="000000"/>
          <w:sz w:val="28"/>
        </w:rPr>
        <w:t>об отсутствии распространения персональных данных в общедоступных источниках.</w:t>
      </w:r>
    </w:p>
    <w:p>
      <w:pPr>
        <w:spacing w:after="0"/>
        <w:ind w:left="0"/>
        <w:jc w:val="both"/>
      </w:pPr>
      <w:r>
        <w:rPr>
          <w:rFonts w:ascii="Times New Roman"/>
          <w:b w:val="false"/>
          <w:i w:val="false"/>
          <w:color w:val="000000"/>
          <w:sz w:val="28"/>
        </w:rPr>
        <w:t>Перечень собираемых данных: Фамилия, имя, отчество (при его наличии),</w:t>
      </w:r>
    </w:p>
    <w:p>
      <w:pPr>
        <w:spacing w:after="0"/>
        <w:ind w:left="0"/>
        <w:jc w:val="both"/>
      </w:pPr>
      <w:r>
        <w:rPr>
          <w:rFonts w:ascii="Times New Roman"/>
          <w:b w:val="false"/>
          <w:i w:val="false"/>
          <w:color w:val="000000"/>
          <w:sz w:val="28"/>
        </w:rPr>
        <w:t>Индивидуальный идентификационный номер, банковские реквизиты, электронная</w:t>
      </w:r>
    </w:p>
    <w:p>
      <w:pPr>
        <w:spacing w:after="0"/>
        <w:ind w:left="0"/>
        <w:jc w:val="both"/>
      </w:pPr>
      <w:r>
        <w:rPr>
          <w:rFonts w:ascii="Times New Roman"/>
          <w:b w:val="false"/>
          <w:i w:val="false"/>
          <w:color w:val="000000"/>
          <w:sz w:val="28"/>
        </w:rPr>
        <w:t>почта, номер телефона, сведения об образовании, академической или ученой степени.</w:t>
      </w:r>
    </w:p>
    <w:p>
      <w:pPr>
        <w:spacing w:after="0"/>
        <w:ind w:left="0"/>
        <w:jc w:val="both"/>
      </w:pPr>
      <w:r>
        <w:rPr>
          <w:rFonts w:ascii="Times New Roman"/>
          <w:b w:val="false"/>
          <w:i w:val="false"/>
          <w:color w:val="000000"/>
          <w:sz w:val="28"/>
        </w:rPr>
        <w:t>Подтверждаю достоверность предоставленной информации, осведомлен</w:t>
      </w:r>
    </w:p>
    <w:p>
      <w:pPr>
        <w:spacing w:after="0"/>
        <w:ind w:left="0"/>
        <w:jc w:val="both"/>
      </w:pPr>
      <w:r>
        <w:rPr>
          <w:rFonts w:ascii="Times New Roman"/>
          <w:b w:val="false"/>
          <w:i w:val="false"/>
          <w:color w:val="000000"/>
          <w:sz w:val="28"/>
        </w:rPr>
        <w:t>об ответственности за предоставление недостоверных сведений и поддельных</w:t>
      </w:r>
    </w:p>
    <w:p>
      <w:pPr>
        <w:spacing w:after="0"/>
        <w:ind w:left="0"/>
        <w:jc w:val="both"/>
      </w:pPr>
      <w:r>
        <w:rPr>
          <w:rFonts w:ascii="Times New Roman"/>
          <w:b w:val="false"/>
          <w:i w:val="false"/>
          <w:color w:val="000000"/>
          <w:sz w:val="28"/>
        </w:rPr>
        <w:t>документов в соответствии с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работ на соискание</w:t>
            </w:r>
            <w:r>
              <w:br/>
            </w:r>
            <w:r>
              <w:rPr>
                <w:rFonts w:ascii="Times New Roman"/>
                <w:b w:val="false"/>
                <w:i w:val="false"/>
                <w:color w:val="000000"/>
                <w:sz w:val="20"/>
              </w:rPr>
              <w:t>премий в области науки,</w:t>
            </w:r>
            <w:r>
              <w:br/>
            </w:r>
            <w:r>
              <w:rPr>
                <w:rFonts w:ascii="Times New Roman"/>
                <w:b w:val="false"/>
                <w:i w:val="false"/>
                <w:color w:val="000000"/>
                <w:sz w:val="20"/>
              </w:rPr>
              <w:t>государственных научных</w:t>
            </w:r>
            <w:r>
              <w:br/>
            </w:r>
            <w:r>
              <w:rPr>
                <w:rFonts w:ascii="Times New Roman"/>
                <w:b w:val="false"/>
                <w:i w:val="false"/>
                <w:color w:val="000000"/>
                <w:sz w:val="20"/>
              </w:rPr>
              <w:t>стипендий"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 w:id="39"/>
    <w:p>
      <w:pPr>
        <w:spacing w:after="0"/>
        <w:ind w:left="0"/>
        <w:jc w:val="left"/>
      </w:pPr>
      <w:r>
        <w:rPr>
          <w:rFonts w:ascii="Times New Roman"/>
          <w:b/>
          <w:i w:val="false"/>
          <w:color w:val="000000"/>
        </w:rPr>
        <w:t xml:space="preserve"> Анкетные данные работы, выдвинутой на соискание премии в области науки</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(заполняется соискателем)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название выдвигающей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авторах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основной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 месту основной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признанная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ученое звание, присвоенное уполномоченным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ResearcherID (РесҰрчерАйДи)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Scopus AuthorID (Скопус АвторАйДи)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ORCID (ОРКИД)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работы (не более 5000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новизна работы и значимость полученных результатов для науки (не более 5000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значимость полученных результатов (влияние результатов работы на экономику, общество, здоровье, культуру, политику, управление страной, государственные услуги, производство, образование, окружающую среду, не более 5000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(тип, название, DOI (ДОЙ), Web of Science Accession Number (Веб оф Сайенс Аксешн Намбер), Scopus EID (Скопус ЕАйДи), ISBN (АйЭсБиЭн), издательство, URL (ЮРЛ), количество авторов работы среди авторов публикации (m), общее количество авторов публикации (n), тип авторства, номер (при наличии) не более пяти основных научных публикаций (монографий, глав в монографиях, статей, обзоров, охранных документов), опубликованных по результатам работы за последние пять лет (для молодых ученых – за последние три года), включая год, предшествующий объявлению конкурса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научная публикация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научная публикация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научная публикация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четвертая научная публикация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пятая научная публикация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акте внедрения результатов научных исследований в промышленность, государственное управление, подготовку научных кадров, учебный процесс, оперативную, служебно-боевую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именных премиях в области науки, ранее присужденных авторам работы (с указанием наименования премии, названия работы и года присуждения)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работ на соискание</w:t>
            </w:r>
            <w:r>
              <w:br/>
            </w:r>
            <w:r>
              <w:rPr>
                <w:rFonts w:ascii="Times New Roman"/>
                <w:b w:val="false"/>
                <w:i w:val="false"/>
                <w:color w:val="000000"/>
                <w:sz w:val="20"/>
              </w:rPr>
              <w:t>премий в области науки,</w:t>
            </w:r>
            <w:r>
              <w:br/>
            </w:r>
            <w:r>
              <w:rPr>
                <w:rFonts w:ascii="Times New Roman"/>
                <w:b w:val="false"/>
                <w:i w:val="false"/>
                <w:color w:val="000000"/>
                <w:sz w:val="20"/>
              </w:rPr>
              <w:t>государственных научных</w:t>
            </w:r>
            <w:r>
              <w:br/>
            </w:r>
            <w:r>
              <w:rPr>
                <w:rFonts w:ascii="Times New Roman"/>
                <w:b w:val="false"/>
                <w:i w:val="false"/>
                <w:color w:val="000000"/>
                <w:sz w:val="20"/>
              </w:rPr>
              <w:t>стипендий"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 w:id="40"/>
    <w:p>
      <w:pPr>
        <w:spacing w:after="0"/>
        <w:ind w:left="0"/>
        <w:jc w:val="left"/>
      </w:pPr>
      <w:r>
        <w:rPr>
          <w:rFonts w:ascii="Times New Roman"/>
          <w:b/>
          <w:i w:val="false"/>
          <w:color w:val="000000"/>
        </w:rPr>
        <w:t xml:space="preserve"> Анкета соискателя государственной научной стипендии</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p>
            <w:pPr>
              <w:spacing w:after="20"/>
              <w:ind w:left="20"/>
              <w:jc w:val="both"/>
            </w:pPr>
            <w:r>
              <w:rPr>
                <w:rFonts w:ascii="Times New Roman"/>
                <w:b w:val="false"/>
                <w:i w:val="false"/>
                <w:color w:val="000000"/>
                <w:sz w:val="20"/>
              </w:rPr>
              <w:t>(заполняется соискателем)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научной стипендии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научного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название выдвигающей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соискателе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основной работы (учебы)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 месту основной работы (учебы)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научной и (или) научно-педагогической работы или год обучения (для докторантов)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ResearcherID (РесҰрчерАйДи)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Scopus AuthorID (Скопус АвторАйДи)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ORCID (ОРКИД)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признанная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присуждения ученой степени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ученое звание, присвоенное уполномоченным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присвоения ученого звания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руководстве научными проектами и программами за последние пять лет (не более двух проектов и/или программ): индивидуальный регистрационный номер (ИРН), тема, годы реализации, финансирующая организация) (не требуются для соискателей государственных стипендий талантливым молодым ученым)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проект (или программа)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проект (или программа)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подготовке кадров, которым в Республике Казахстан присуждена степень доктора философии (PhD) или доктора по профилю за последние пять лет (фамилия, имя, отчество (при его наличии) обладателя степени, количество отечественных научных консультантов, тема диссертации, место и дата защиты) (не требуются для соискателей государственных стипендий талантливым молодым ученым)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(тип, название, DOI (ДОЙ), Web of Science Accession Number (Веб оф Сайенс Аксешн Намбер), Scopus EID (Скопус ЕАйДи), ISBN (АйЭсБиЭн), издательство, URL (ЮРЛ), количество авторов работы среди авторов публикации (m), общее количество авторов публикации (n), тип авторства, номер (при наличии) не более пяти основных научных публикаций (монографий, глав в монографиях, статей, обзоров, охранных документов), опубликованных по результатам работы за последние пять лет, включая год, предшествующий объявлению конкурса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научная публикация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научная публикация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научная публикация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четвертая научная публикация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пятая научная публикация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акте внедрения в промышленность, государственное управление, подготовку научных кадров, учебный процесс, оперативную, служебно-боевую деятельность за последние пять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научной деятельности с указанием ожидаемых результатов, их научной и прикладной значимости (не более 5000 символов) (только для соискателей государственных стипендий талантливым молодым ученым)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международной коллаборации (сотрудничество с международными партнерами, подтвержденные договорами, соглашениями, совместными публикациями) (не более 5000 символов, только для соискателей государственных стипендий талантливым молодым ученым)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экономику, общество, здоровье, культуру, политику, управление страной, государственные услуги, производство, образование, окружающую среду (за последние пять лет) (не более 5000 символов, не требуется для соискателей государственных стипендий талантливым молодым ученым)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государственных научных стипендиях, ранее присужденных соискателю (с указанием года присуждения)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работ на соискание</w:t>
            </w:r>
            <w:r>
              <w:br/>
            </w:r>
            <w:r>
              <w:rPr>
                <w:rFonts w:ascii="Times New Roman"/>
                <w:b w:val="false"/>
                <w:i w:val="false"/>
                <w:color w:val="000000"/>
                <w:sz w:val="20"/>
              </w:rPr>
              <w:t>премий в области науки,</w:t>
            </w:r>
            <w:r>
              <w:br/>
            </w:r>
            <w:r>
              <w:rPr>
                <w:rFonts w:ascii="Times New Roman"/>
                <w:b w:val="false"/>
                <w:i w:val="false"/>
                <w:color w:val="000000"/>
                <w:sz w:val="20"/>
              </w:rPr>
              <w:t>государственных научных</w:t>
            </w:r>
            <w:r>
              <w:br/>
            </w:r>
            <w:r>
              <w:rPr>
                <w:rFonts w:ascii="Times New Roman"/>
                <w:b w:val="false"/>
                <w:i w:val="false"/>
                <w:color w:val="000000"/>
                <w:sz w:val="20"/>
              </w:rPr>
              <w:t>стипендий"</w:t>
            </w:r>
          </w:p>
        </w:tc>
      </w:tr>
    </w:tbl>
    <w:bookmarkStart w:name="z69" w:id="41"/>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"Прием работ на соискание премий в области науки, государственных научных стипендий"</w:t>
      </w:r>
    </w:p>
    <w:bookmarkEnd w:id="41"/>
    <w:p>
      <w:pPr>
        <w:spacing w:after="0"/>
        <w:ind w:left="0"/>
        <w:jc w:val="both"/>
      </w:pPr>
      <w:bookmarkStart w:name="z70" w:id="42"/>
      <w:r>
        <w:rPr>
          <w:rFonts w:ascii="Times New Roman"/>
          <w:b w:val="false"/>
          <w:i w:val="false"/>
          <w:color w:val="000000"/>
          <w:sz w:val="28"/>
        </w:rPr>
        <w:t>
      Наименование государственной услуги:</w:t>
      </w:r>
    </w:p>
    <w:bookmarkEnd w:id="42"/>
    <w:p>
      <w:pPr>
        <w:spacing w:after="0"/>
        <w:ind w:left="0"/>
        <w:jc w:val="both"/>
      </w:pPr>
      <w:r>
        <w:rPr>
          <w:rFonts w:ascii="Times New Roman"/>
          <w:b w:val="false"/>
          <w:i w:val="false"/>
          <w:color w:val="000000"/>
          <w:sz w:val="28"/>
        </w:rPr>
        <w:t>"Прием работ на соискание премий в области науки, государственных научных стипендий".</w:t>
      </w:r>
    </w:p>
    <w:p>
      <w:pPr>
        <w:spacing w:after="0"/>
        <w:ind w:left="0"/>
        <w:jc w:val="both"/>
      </w:pPr>
      <w:r>
        <w:rPr>
          <w:rFonts w:ascii="Times New Roman"/>
          <w:b w:val="false"/>
          <w:i w:val="false"/>
          <w:color w:val="000000"/>
          <w:sz w:val="28"/>
        </w:rPr>
        <w:t>Наименование подвидов государственной услуги:</w:t>
      </w:r>
    </w:p>
    <w:p>
      <w:pPr>
        <w:spacing w:after="0"/>
        <w:ind w:left="0"/>
        <w:jc w:val="both"/>
      </w:pPr>
      <w:r>
        <w:rPr>
          <w:rFonts w:ascii="Times New Roman"/>
          <w:b w:val="false"/>
          <w:i w:val="false"/>
          <w:color w:val="000000"/>
          <w:sz w:val="28"/>
        </w:rPr>
        <w:t>1) Прием работ на соискание премий в области науки;</w:t>
      </w:r>
    </w:p>
    <w:p>
      <w:pPr>
        <w:spacing w:after="0"/>
        <w:ind w:left="0"/>
        <w:jc w:val="both"/>
      </w:pPr>
      <w:r>
        <w:rPr>
          <w:rFonts w:ascii="Times New Roman"/>
          <w:b w:val="false"/>
          <w:i w:val="false"/>
          <w:color w:val="000000"/>
          <w:sz w:val="28"/>
        </w:rPr>
        <w:t>2) Прием работ на соискание государственных научных стипендий.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"Национальная академия наук Республики Казахстан" при Президенте Республики Казахстан", за исключением премий в области аграрной науки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осуществляется через объект информатизации "Единое окно" национальной инновационной системы (astanahub.com)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приеме документов по форме согласно приложению 7 к настоящим Правилам или уведомление о предварительном отказе в приеме документов по форме согласно приложению 8 к настоящим Правилам по основаниям, предусмотренным в пункте 9 Перечня, с проведением процедуры заслушивания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информационной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с 8.00 до 17.30 часов, с перерывом на обед с 13.00 до 14.30,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информационная система – прием заявлений и выдача готовых результатов осуществляется через информационную систему "Единое окно" национальной инновационной системы (astanahub.com), обработка заявок с понедельника по пятницу включительно с 9.00 до 18.00 часов, кроме праздничных и выходных дней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для соискателей премий в области науки:</w:t>
            </w:r>
          </w:p>
          <w:p>
            <w:pPr>
              <w:spacing w:after="20"/>
              <w:ind w:left="20"/>
              <w:jc w:val="both"/>
            </w:pPr>
            <w:r>
              <w:rPr>
                <w:rFonts w:ascii="Times New Roman"/>
                <w:b w:val="false"/>
                <w:i w:val="false"/>
                <w:color w:val="000000"/>
                <w:sz w:val="20"/>
              </w:rPr>
              <w:t>
1) научная работа в виде монографий, глав в монографиях, статей, обзоров, патентов, авторских свидетельств (не более пяти);</w:t>
            </w:r>
          </w:p>
          <w:p>
            <w:pPr>
              <w:spacing w:after="20"/>
              <w:ind w:left="20"/>
              <w:jc w:val="both"/>
            </w:pPr>
            <w:r>
              <w:rPr>
                <w:rFonts w:ascii="Times New Roman"/>
                <w:b w:val="false"/>
                <w:i w:val="false"/>
                <w:color w:val="000000"/>
                <w:sz w:val="20"/>
              </w:rPr>
              <w:t>
2) описание работы (не более половины печатного листа), в котором излагается ее содержание, актуальность и новизна исследований, основные научные результаты, их значимость и возможность дальнейшего использования;</w:t>
            </w:r>
          </w:p>
          <w:p>
            <w:pPr>
              <w:spacing w:after="20"/>
              <w:ind w:left="20"/>
              <w:jc w:val="both"/>
            </w:pPr>
            <w:r>
              <w:rPr>
                <w:rFonts w:ascii="Times New Roman"/>
                <w:b w:val="false"/>
                <w:i w:val="false"/>
                <w:color w:val="000000"/>
                <w:sz w:val="20"/>
              </w:rPr>
              <w:t>
3) выписка из протокола заседания консультативно-совещательного органа организации, выдвинувшей работу;</w:t>
            </w:r>
          </w:p>
          <w:p>
            <w:pPr>
              <w:spacing w:after="20"/>
              <w:ind w:left="20"/>
              <w:jc w:val="both"/>
            </w:pPr>
            <w:r>
              <w:rPr>
                <w:rFonts w:ascii="Times New Roman"/>
                <w:b w:val="false"/>
                <w:i w:val="false"/>
                <w:color w:val="000000"/>
                <w:sz w:val="20"/>
              </w:rPr>
              <w:t>
4) справка с места основной работы кандидата на соискание премии;</w:t>
            </w:r>
          </w:p>
          <w:p>
            <w:pPr>
              <w:spacing w:after="20"/>
              <w:ind w:left="20"/>
              <w:jc w:val="both"/>
            </w:pPr>
            <w:r>
              <w:rPr>
                <w:rFonts w:ascii="Times New Roman"/>
                <w:b w:val="false"/>
                <w:i w:val="false"/>
                <w:color w:val="000000"/>
                <w:sz w:val="20"/>
              </w:rPr>
              <w:t>
5) краткая характеристика научной деятельности кандидата на соискание премии, с указанием его творческого вклада (для коллективных работ);</w:t>
            </w:r>
          </w:p>
          <w:p>
            <w:pPr>
              <w:spacing w:after="20"/>
              <w:ind w:left="20"/>
              <w:jc w:val="both"/>
            </w:pPr>
            <w:r>
              <w:rPr>
                <w:rFonts w:ascii="Times New Roman"/>
                <w:b w:val="false"/>
                <w:i w:val="false"/>
                <w:color w:val="000000"/>
                <w:sz w:val="20"/>
              </w:rPr>
              <w:t>
6) справка из организации, выдвинувшей работу, удостоверяющая, что представленная на конкурс работа не удостаивалась ранее премий, выплачиваемых из средств республиканского бюджета;</w:t>
            </w:r>
          </w:p>
          <w:p>
            <w:pPr>
              <w:spacing w:after="20"/>
              <w:ind w:left="20"/>
              <w:jc w:val="both"/>
            </w:pPr>
            <w:r>
              <w:rPr>
                <w:rFonts w:ascii="Times New Roman"/>
                <w:b w:val="false"/>
                <w:i w:val="false"/>
                <w:color w:val="000000"/>
                <w:sz w:val="20"/>
              </w:rPr>
              <w:t>
7) копия акта внедрения (при наличии);</w:t>
            </w:r>
          </w:p>
          <w:p>
            <w:pPr>
              <w:spacing w:after="20"/>
              <w:ind w:left="20"/>
              <w:jc w:val="both"/>
            </w:pPr>
            <w:r>
              <w:rPr>
                <w:rFonts w:ascii="Times New Roman"/>
                <w:b w:val="false"/>
                <w:i w:val="false"/>
                <w:color w:val="000000"/>
                <w:sz w:val="20"/>
              </w:rPr>
              <w:t>
8) уведомление о действующем двадцатизначном карточном счете.</w:t>
            </w:r>
          </w:p>
          <w:p>
            <w:pPr>
              <w:spacing w:after="20"/>
              <w:ind w:left="20"/>
              <w:jc w:val="both"/>
            </w:pPr>
            <w:r>
              <w:rPr>
                <w:rFonts w:ascii="Times New Roman"/>
                <w:b w:val="false"/>
                <w:i w:val="false"/>
                <w:color w:val="000000"/>
                <w:sz w:val="20"/>
              </w:rPr>
              <w:t>
Документы, указанные в подпунктах 4), 5) и 6) настоящего пункта представляются с места последней работы кандидата на соискание премии при его увольнении.</w:t>
            </w:r>
          </w:p>
          <w:p>
            <w:pPr>
              <w:spacing w:after="20"/>
              <w:ind w:left="20"/>
              <w:jc w:val="both"/>
            </w:pPr>
            <w:r>
              <w:rPr>
                <w:rFonts w:ascii="Times New Roman"/>
                <w:b w:val="false"/>
                <w:i w:val="false"/>
                <w:color w:val="000000"/>
                <w:sz w:val="20"/>
              </w:rPr>
              <w:t>
Перечень документов для соискателей государственных научных стипендий:</w:t>
            </w:r>
          </w:p>
          <w:p>
            <w:pPr>
              <w:spacing w:after="20"/>
              <w:ind w:left="20"/>
              <w:jc w:val="both"/>
            </w:pPr>
            <w:r>
              <w:rPr>
                <w:rFonts w:ascii="Times New Roman"/>
                <w:b w:val="false"/>
                <w:i w:val="false"/>
                <w:color w:val="000000"/>
                <w:sz w:val="20"/>
              </w:rPr>
              <w:t>
1) мотивированное ходатайство (рекомендация) консультативно-совещательного органа организации;</w:t>
            </w:r>
          </w:p>
          <w:p>
            <w:pPr>
              <w:spacing w:after="20"/>
              <w:ind w:left="20"/>
              <w:jc w:val="both"/>
            </w:pPr>
            <w:r>
              <w:rPr>
                <w:rFonts w:ascii="Times New Roman"/>
                <w:b w:val="false"/>
                <w:i w:val="false"/>
                <w:color w:val="000000"/>
                <w:sz w:val="20"/>
              </w:rPr>
              <w:t>
2) справка с места основной работы кандидата на соискание государственной научной стипендии;</w:t>
            </w:r>
          </w:p>
          <w:p>
            <w:pPr>
              <w:spacing w:after="20"/>
              <w:ind w:left="20"/>
              <w:jc w:val="both"/>
            </w:pPr>
            <w:r>
              <w:rPr>
                <w:rFonts w:ascii="Times New Roman"/>
                <w:b w:val="false"/>
                <w:i w:val="false"/>
                <w:color w:val="000000"/>
                <w:sz w:val="20"/>
              </w:rPr>
              <w:t xml:space="preserve">
3) список научных публикаций кандидата на соискание государственной научной стипендии за последние пять лет, а также оттиски наиболее важных из них (не более пяти); </w:t>
            </w:r>
          </w:p>
          <w:p>
            <w:pPr>
              <w:spacing w:after="20"/>
              <w:ind w:left="20"/>
              <w:jc w:val="both"/>
            </w:pPr>
            <w:r>
              <w:rPr>
                <w:rFonts w:ascii="Times New Roman"/>
                <w:b w:val="false"/>
                <w:i w:val="false"/>
                <w:color w:val="000000"/>
                <w:sz w:val="20"/>
              </w:rPr>
              <w:t>
4) копия акта внедрения (при наличии);</w:t>
            </w:r>
          </w:p>
          <w:p>
            <w:pPr>
              <w:spacing w:after="20"/>
              <w:ind w:left="20"/>
              <w:jc w:val="both"/>
            </w:pPr>
            <w:r>
              <w:rPr>
                <w:rFonts w:ascii="Times New Roman"/>
                <w:b w:val="false"/>
                <w:i w:val="false"/>
                <w:color w:val="000000"/>
                <w:sz w:val="20"/>
              </w:rPr>
              <w:t>
5) документы, подтверждающие руководство научными проектами и программами (при наличии, не требуются для соискателей государственных стипендий талантливым молодым ученым)</w:t>
            </w:r>
          </w:p>
          <w:p>
            <w:pPr>
              <w:spacing w:after="20"/>
              <w:ind w:left="20"/>
              <w:jc w:val="both"/>
            </w:pPr>
            <w:r>
              <w:rPr>
                <w:rFonts w:ascii="Times New Roman"/>
                <w:b w:val="false"/>
                <w:i w:val="false"/>
                <w:color w:val="000000"/>
                <w:sz w:val="20"/>
              </w:rPr>
              <w:t>
6) документы, подтверждающие подготовку кадров, которым в Республике Казахстан присуждена степень доктора философии (PhD) или доктора по профилю (при наличии, не требуются для соискателей государственных стипендий талантливым молодым ученым);</w:t>
            </w:r>
          </w:p>
          <w:p>
            <w:pPr>
              <w:spacing w:after="20"/>
              <w:ind w:left="20"/>
              <w:jc w:val="both"/>
            </w:pPr>
            <w:r>
              <w:rPr>
                <w:rFonts w:ascii="Times New Roman"/>
                <w:b w:val="false"/>
                <w:i w:val="false"/>
                <w:color w:val="000000"/>
                <w:sz w:val="20"/>
              </w:rPr>
              <w:t>
7) документы, подтверждающие международную коллаборацию (при наличии, только для соискателей государственных научных стипендий талантливым молодым ученым);</w:t>
            </w:r>
          </w:p>
          <w:p>
            <w:pPr>
              <w:spacing w:after="20"/>
              <w:ind w:left="20"/>
              <w:jc w:val="both"/>
            </w:pPr>
            <w:r>
              <w:rPr>
                <w:rFonts w:ascii="Times New Roman"/>
                <w:b w:val="false"/>
                <w:i w:val="false"/>
                <w:color w:val="000000"/>
                <w:sz w:val="20"/>
              </w:rPr>
              <w:t>
8) уведомление о действующем двадцатизначном карточном счете.</w:t>
            </w:r>
          </w:p>
          <w:p>
            <w:pPr>
              <w:spacing w:after="20"/>
              <w:ind w:left="20"/>
              <w:jc w:val="both"/>
            </w:pPr>
            <w:r>
              <w:rPr>
                <w:rFonts w:ascii="Times New Roman"/>
                <w:b w:val="false"/>
                <w:i w:val="false"/>
                <w:color w:val="000000"/>
                <w:sz w:val="20"/>
              </w:rPr>
              <w:t>
По монографии, изданной отечественным издательством, представляется аннотация объемом до двух страниц печатного текста, копии титульного листа, выходных данных и не менее двух рецензий. По монографии, изданной зарубежным издательством, представляется аннотация объемом до двух страниц печатного текста, копии титульного листа и выходных данных.</w:t>
            </w:r>
          </w:p>
          <w:p>
            <w:pPr>
              <w:spacing w:after="20"/>
              <w:ind w:left="20"/>
              <w:jc w:val="both"/>
            </w:pPr>
            <w:r>
              <w:rPr>
                <w:rFonts w:ascii="Times New Roman"/>
                <w:b w:val="false"/>
                <w:i w:val="false"/>
                <w:color w:val="000000"/>
                <w:sz w:val="20"/>
              </w:rPr>
              <w:t>
В монографиях, главах в монографиях, статьях и обзорах у авторов в качестве аффилиации должна быть указана казахстанская организация или Республика Казахстан. Краткое описание и содержание монографии (в том числе в которой опубликована глава) должно быть доступно на официальном веб-сайте издательства с информацией о том, где ее возможно приобрести или прочитать.</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2) отрицательный ответ уполномоченного государственного органа на запрос о согласовании, который требуется для оказания государственной услуги;</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Cлужба поддержки информационной системы конкурса 1818.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работ на соискание</w:t>
            </w:r>
            <w:r>
              <w:br/>
            </w:r>
            <w:r>
              <w:rPr>
                <w:rFonts w:ascii="Times New Roman"/>
                <w:b w:val="false"/>
                <w:i w:val="false"/>
                <w:color w:val="000000"/>
                <w:sz w:val="20"/>
              </w:rPr>
              <w:t>премий в области науки,</w:t>
            </w:r>
            <w:r>
              <w:br/>
            </w:r>
            <w:r>
              <w:rPr>
                <w:rFonts w:ascii="Times New Roman"/>
                <w:b w:val="false"/>
                <w:i w:val="false"/>
                <w:color w:val="000000"/>
                <w:sz w:val="20"/>
              </w:rPr>
              <w:t>государственных научных</w:t>
            </w:r>
            <w:r>
              <w:br/>
            </w:r>
            <w:r>
              <w:rPr>
                <w:rFonts w:ascii="Times New Roman"/>
                <w:b w:val="false"/>
                <w:i w:val="false"/>
                <w:color w:val="000000"/>
                <w:sz w:val="20"/>
              </w:rPr>
              <w:t>стипендий"</w:t>
            </w:r>
          </w:p>
        </w:tc>
      </w:tr>
    </w:tbl>
    <w:bookmarkStart w:name="z99" w:id="43"/>
    <w:p>
      <w:pPr>
        <w:spacing w:after="0"/>
        <w:ind w:left="0"/>
        <w:jc w:val="left"/>
      </w:pPr>
      <w:r>
        <w:rPr>
          <w:rFonts w:ascii="Times New Roman"/>
          <w:b/>
          <w:i w:val="false"/>
          <w:color w:val="000000"/>
        </w:rPr>
        <w:t xml:space="preserve"> Требования к оформлению документов на соискание премий в области науки</w:t>
      </w:r>
    </w:p>
    <w:bookmarkEnd w:id="43"/>
    <w:bookmarkStart w:name="z100" w:id="44"/>
    <w:p>
      <w:pPr>
        <w:spacing w:after="0"/>
        <w:ind w:left="0"/>
        <w:jc w:val="both"/>
      </w:pPr>
      <w:r>
        <w:rPr>
          <w:rFonts w:ascii="Times New Roman"/>
          <w:b w:val="false"/>
          <w:i w:val="false"/>
          <w:color w:val="000000"/>
          <w:sz w:val="28"/>
        </w:rPr>
        <w:t>
      1. В описании работы излагается ее содержание, актуальность и новизна исследований, основные научные результаты, их значимость и возможность дальнейшего использования.</w:t>
      </w:r>
    </w:p>
    <w:bookmarkEnd w:id="44"/>
    <w:bookmarkStart w:name="z101" w:id="45"/>
    <w:p>
      <w:pPr>
        <w:spacing w:after="0"/>
        <w:ind w:left="0"/>
        <w:jc w:val="both"/>
      </w:pPr>
      <w:r>
        <w:rPr>
          <w:rFonts w:ascii="Times New Roman"/>
          <w:b w:val="false"/>
          <w:i w:val="false"/>
          <w:color w:val="000000"/>
          <w:sz w:val="28"/>
        </w:rPr>
        <w:t>
      Описание содержит титульный лист с указанием наименования организации, представляющей работу, названия работы, фамилии и инициалов соискателей.</w:t>
      </w:r>
    </w:p>
    <w:bookmarkEnd w:id="45"/>
    <w:bookmarkStart w:name="z102" w:id="46"/>
    <w:p>
      <w:pPr>
        <w:spacing w:after="0"/>
        <w:ind w:left="0"/>
        <w:jc w:val="both"/>
      </w:pPr>
      <w:r>
        <w:rPr>
          <w:rFonts w:ascii="Times New Roman"/>
          <w:b w:val="false"/>
          <w:i w:val="false"/>
          <w:color w:val="000000"/>
          <w:sz w:val="28"/>
        </w:rPr>
        <w:t>
      Объем описания составляет не более 0,5 печатного листа.</w:t>
      </w:r>
    </w:p>
    <w:bookmarkEnd w:id="46"/>
    <w:bookmarkStart w:name="z103" w:id="47"/>
    <w:p>
      <w:pPr>
        <w:spacing w:after="0"/>
        <w:ind w:left="0"/>
        <w:jc w:val="both"/>
      </w:pPr>
      <w:r>
        <w:rPr>
          <w:rFonts w:ascii="Times New Roman"/>
          <w:b w:val="false"/>
          <w:i w:val="false"/>
          <w:color w:val="000000"/>
          <w:sz w:val="28"/>
        </w:rPr>
        <w:t>
      2. Выписка из протокола заседания консультативно-совещательного органа выдвигающей организации содержит представление работы на соискание премии с указанием состава авторского коллектива.</w:t>
      </w:r>
    </w:p>
    <w:bookmarkEnd w:id="47"/>
    <w:bookmarkStart w:name="z104" w:id="48"/>
    <w:p>
      <w:pPr>
        <w:spacing w:after="0"/>
        <w:ind w:left="0"/>
        <w:jc w:val="both"/>
      </w:pPr>
      <w:r>
        <w:rPr>
          <w:rFonts w:ascii="Times New Roman"/>
          <w:b w:val="false"/>
          <w:i w:val="false"/>
          <w:color w:val="000000"/>
          <w:sz w:val="28"/>
        </w:rPr>
        <w:t>
      Выписка подписывается председателем органа и его секретарем.</w:t>
      </w:r>
    </w:p>
    <w:bookmarkEnd w:id="48"/>
    <w:bookmarkStart w:name="z105" w:id="49"/>
    <w:p>
      <w:pPr>
        <w:spacing w:after="0"/>
        <w:ind w:left="0"/>
        <w:jc w:val="both"/>
      </w:pPr>
      <w:r>
        <w:rPr>
          <w:rFonts w:ascii="Times New Roman"/>
          <w:b w:val="false"/>
          <w:i w:val="false"/>
          <w:color w:val="000000"/>
          <w:sz w:val="28"/>
        </w:rPr>
        <w:t>
      3. В справке с места основной работы соискателя указываются следующие сведения:</w:t>
      </w:r>
    </w:p>
    <w:bookmarkEnd w:id="49"/>
    <w:bookmarkStart w:name="z106" w:id="50"/>
    <w:p>
      <w:pPr>
        <w:spacing w:after="0"/>
        <w:ind w:left="0"/>
        <w:jc w:val="both"/>
      </w:pPr>
      <w:r>
        <w:rPr>
          <w:rFonts w:ascii="Times New Roman"/>
          <w:b w:val="false"/>
          <w:i w:val="false"/>
          <w:color w:val="000000"/>
          <w:sz w:val="28"/>
        </w:rPr>
        <w:t>
      1) название выдвигаемой работы;</w:t>
      </w:r>
    </w:p>
    <w:bookmarkEnd w:id="50"/>
    <w:bookmarkStart w:name="z107" w:id="51"/>
    <w:p>
      <w:pPr>
        <w:spacing w:after="0"/>
        <w:ind w:left="0"/>
        <w:jc w:val="both"/>
      </w:pPr>
      <w:r>
        <w:rPr>
          <w:rFonts w:ascii="Times New Roman"/>
          <w:b w:val="false"/>
          <w:i w:val="false"/>
          <w:color w:val="000000"/>
          <w:sz w:val="28"/>
        </w:rPr>
        <w:t>
      2) фамилия, имя, отчество (при его наличии);</w:t>
      </w:r>
    </w:p>
    <w:bookmarkEnd w:id="51"/>
    <w:bookmarkStart w:name="z108" w:id="52"/>
    <w:p>
      <w:pPr>
        <w:spacing w:after="0"/>
        <w:ind w:left="0"/>
        <w:jc w:val="both"/>
      </w:pPr>
      <w:r>
        <w:rPr>
          <w:rFonts w:ascii="Times New Roman"/>
          <w:b w:val="false"/>
          <w:i w:val="false"/>
          <w:color w:val="000000"/>
          <w:sz w:val="28"/>
        </w:rPr>
        <w:t>
      3) год, месяц и день рождения;</w:t>
      </w:r>
    </w:p>
    <w:bookmarkEnd w:id="52"/>
    <w:bookmarkStart w:name="z109" w:id="53"/>
    <w:p>
      <w:pPr>
        <w:spacing w:after="0"/>
        <w:ind w:left="0"/>
        <w:jc w:val="both"/>
      </w:pPr>
      <w:r>
        <w:rPr>
          <w:rFonts w:ascii="Times New Roman"/>
          <w:b w:val="false"/>
          <w:i w:val="false"/>
          <w:color w:val="000000"/>
          <w:sz w:val="28"/>
        </w:rPr>
        <w:t>
      4) ученая степень и звание, специальность;</w:t>
      </w:r>
    </w:p>
    <w:bookmarkEnd w:id="53"/>
    <w:bookmarkStart w:name="z110" w:id="54"/>
    <w:p>
      <w:pPr>
        <w:spacing w:after="0"/>
        <w:ind w:left="0"/>
        <w:jc w:val="both"/>
      </w:pPr>
      <w:r>
        <w:rPr>
          <w:rFonts w:ascii="Times New Roman"/>
          <w:b w:val="false"/>
          <w:i w:val="false"/>
          <w:color w:val="000000"/>
          <w:sz w:val="28"/>
        </w:rPr>
        <w:t>
      5) занимаемая должность;</w:t>
      </w:r>
    </w:p>
    <w:bookmarkEnd w:id="54"/>
    <w:bookmarkStart w:name="z111" w:id="55"/>
    <w:p>
      <w:pPr>
        <w:spacing w:after="0"/>
        <w:ind w:left="0"/>
        <w:jc w:val="both"/>
      </w:pPr>
      <w:r>
        <w:rPr>
          <w:rFonts w:ascii="Times New Roman"/>
          <w:b w:val="false"/>
          <w:i w:val="false"/>
          <w:color w:val="000000"/>
          <w:sz w:val="28"/>
        </w:rPr>
        <w:t>
      6) служебный и домашний адреса и телефоны соискателя, адрес электронной почты.</w:t>
      </w:r>
    </w:p>
    <w:bookmarkEnd w:id="55"/>
    <w:bookmarkStart w:name="z112" w:id="56"/>
    <w:p>
      <w:pPr>
        <w:spacing w:after="0"/>
        <w:ind w:left="0"/>
        <w:jc w:val="both"/>
      </w:pPr>
      <w:r>
        <w:rPr>
          <w:rFonts w:ascii="Times New Roman"/>
          <w:b w:val="false"/>
          <w:i w:val="false"/>
          <w:color w:val="000000"/>
          <w:sz w:val="28"/>
        </w:rPr>
        <w:t>
      Справка подписывается соискателем и заверяется подписью работника отдела кадров по месту основной работы (учебы).</w:t>
      </w:r>
    </w:p>
    <w:bookmarkEnd w:id="56"/>
    <w:bookmarkStart w:name="z113" w:id="57"/>
    <w:p>
      <w:pPr>
        <w:spacing w:after="0"/>
        <w:ind w:left="0"/>
        <w:jc w:val="both"/>
      </w:pPr>
      <w:r>
        <w:rPr>
          <w:rFonts w:ascii="Times New Roman"/>
          <w:b w:val="false"/>
          <w:i w:val="false"/>
          <w:color w:val="000000"/>
          <w:sz w:val="28"/>
        </w:rPr>
        <w:t>
      4. Краткая характеристика научной деятельности кандидата на соискание премии подписывается руководителем организации, выдвинувшей работу.</w:t>
      </w:r>
    </w:p>
    <w:bookmarkEnd w:id="57"/>
    <w:bookmarkStart w:name="z114" w:id="58"/>
    <w:p>
      <w:pPr>
        <w:spacing w:after="0"/>
        <w:ind w:left="0"/>
        <w:jc w:val="both"/>
      </w:pPr>
      <w:r>
        <w:rPr>
          <w:rFonts w:ascii="Times New Roman"/>
          <w:b w:val="false"/>
          <w:i w:val="false"/>
          <w:color w:val="000000"/>
          <w:sz w:val="28"/>
        </w:rPr>
        <w:t>
      Для коллективных работ указывается творческий вклад кандидата.</w:t>
      </w:r>
    </w:p>
    <w:bookmarkEnd w:id="58"/>
    <w:bookmarkStart w:name="z115" w:id="59"/>
    <w:p>
      <w:pPr>
        <w:spacing w:after="0"/>
        <w:ind w:left="0"/>
        <w:jc w:val="both"/>
      </w:pPr>
      <w:r>
        <w:rPr>
          <w:rFonts w:ascii="Times New Roman"/>
          <w:b w:val="false"/>
          <w:i w:val="false"/>
          <w:color w:val="000000"/>
          <w:sz w:val="28"/>
        </w:rPr>
        <w:t>
      5. Справка из организации, выдвинувшей работу, удостоверяющая, что представленная на конкурс работа не удостаивалась ранее премий, выплачиваемых из средств республиканского бюджета, подписывается руководителем организации.</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работ на соискание</w:t>
            </w:r>
            <w:r>
              <w:br/>
            </w:r>
            <w:r>
              <w:rPr>
                <w:rFonts w:ascii="Times New Roman"/>
                <w:b w:val="false"/>
                <w:i w:val="false"/>
                <w:color w:val="000000"/>
                <w:sz w:val="20"/>
              </w:rPr>
              <w:t>премий в области науки,</w:t>
            </w:r>
            <w:r>
              <w:br/>
            </w:r>
            <w:r>
              <w:rPr>
                <w:rFonts w:ascii="Times New Roman"/>
                <w:b w:val="false"/>
                <w:i w:val="false"/>
                <w:color w:val="000000"/>
                <w:sz w:val="20"/>
              </w:rPr>
              <w:t>государственных научных</w:t>
            </w:r>
            <w:r>
              <w:br/>
            </w:r>
            <w:r>
              <w:rPr>
                <w:rFonts w:ascii="Times New Roman"/>
                <w:b w:val="false"/>
                <w:i w:val="false"/>
                <w:color w:val="000000"/>
                <w:sz w:val="20"/>
              </w:rPr>
              <w:t>стипендий"</w:t>
            </w:r>
          </w:p>
        </w:tc>
      </w:tr>
    </w:tbl>
    <w:bookmarkStart w:name="z118" w:id="60"/>
    <w:p>
      <w:pPr>
        <w:spacing w:after="0"/>
        <w:ind w:left="0"/>
        <w:jc w:val="left"/>
      </w:pPr>
      <w:r>
        <w:rPr>
          <w:rFonts w:ascii="Times New Roman"/>
          <w:b/>
          <w:i w:val="false"/>
          <w:color w:val="000000"/>
        </w:rPr>
        <w:t xml:space="preserve"> Требования к оформлению документов на соискание государственных научных стипендий</w:t>
      </w:r>
    </w:p>
    <w:bookmarkEnd w:id="60"/>
    <w:bookmarkStart w:name="z119" w:id="61"/>
    <w:p>
      <w:pPr>
        <w:spacing w:after="0"/>
        <w:ind w:left="0"/>
        <w:jc w:val="both"/>
      </w:pPr>
      <w:r>
        <w:rPr>
          <w:rFonts w:ascii="Times New Roman"/>
          <w:b w:val="false"/>
          <w:i w:val="false"/>
          <w:color w:val="000000"/>
          <w:sz w:val="28"/>
        </w:rPr>
        <w:t>
      1. Мотивированное ходатайство (рекомендация) консультативно-совещательного органа содержит сведения о научном вкладе соискателя, его достижениях и разработках, получивших высокую оценку и нашедших практическое применение, а также о программе научной деятельности соискателя на момент выдвижения с указанием ожидаемых результатов и их научной и прикладной значимости.</w:t>
      </w:r>
    </w:p>
    <w:bookmarkEnd w:id="61"/>
    <w:bookmarkStart w:name="z120" w:id="62"/>
    <w:p>
      <w:pPr>
        <w:spacing w:after="0"/>
        <w:ind w:left="0"/>
        <w:jc w:val="both"/>
      </w:pPr>
      <w:r>
        <w:rPr>
          <w:rFonts w:ascii="Times New Roman"/>
          <w:b w:val="false"/>
          <w:i w:val="false"/>
          <w:color w:val="000000"/>
          <w:sz w:val="28"/>
        </w:rPr>
        <w:t>
      Объем мотивированного ходатайства составляет не более 5 (пяти) страниц печатного текста.</w:t>
      </w:r>
    </w:p>
    <w:bookmarkEnd w:id="62"/>
    <w:bookmarkStart w:name="z121" w:id="63"/>
    <w:p>
      <w:pPr>
        <w:spacing w:after="0"/>
        <w:ind w:left="0"/>
        <w:jc w:val="both"/>
      </w:pPr>
      <w:r>
        <w:rPr>
          <w:rFonts w:ascii="Times New Roman"/>
          <w:b w:val="false"/>
          <w:i w:val="false"/>
          <w:color w:val="000000"/>
          <w:sz w:val="28"/>
        </w:rPr>
        <w:t>
      2. В справке с места основной работы соискателя отражаются следующие сведения о нем:</w:t>
      </w:r>
    </w:p>
    <w:bookmarkEnd w:id="63"/>
    <w:bookmarkStart w:name="z122" w:id="64"/>
    <w:p>
      <w:pPr>
        <w:spacing w:after="0"/>
        <w:ind w:left="0"/>
        <w:jc w:val="both"/>
      </w:pPr>
      <w:r>
        <w:rPr>
          <w:rFonts w:ascii="Times New Roman"/>
          <w:b w:val="false"/>
          <w:i w:val="false"/>
          <w:color w:val="000000"/>
          <w:sz w:val="28"/>
        </w:rPr>
        <w:t>
      1) фамилия, имя, отчество (при его наличии);</w:t>
      </w:r>
    </w:p>
    <w:bookmarkEnd w:id="64"/>
    <w:bookmarkStart w:name="z123" w:id="65"/>
    <w:p>
      <w:pPr>
        <w:spacing w:after="0"/>
        <w:ind w:left="0"/>
        <w:jc w:val="both"/>
      </w:pPr>
      <w:r>
        <w:rPr>
          <w:rFonts w:ascii="Times New Roman"/>
          <w:b w:val="false"/>
          <w:i w:val="false"/>
          <w:color w:val="000000"/>
          <w:sz w:val="28"/>
        </w:rPr>
        <w:t>
      2) год, месяц и день рождения;</w:t>
      </w:r>
    </w:p>
    <w:bookmarkEnd w:id="65"/>
    <w:bookmarkStart w:name="z124" w:id="66"/>
    <w:p>
      <w:pPr>
        <w:spacing w:after="0"/>
        <w:ind w:left="0"/>
        <w:jc w:val="both"/>
      </w:pPr>
      <w:r>
        <w:rPr>
          <w:rFonts w:ascii="Times New Roman"/>
          <w:b w:val="false"/>
          <w:i w:val="false"/>
          <w:color w:val="000000"/>
          <w:sz w:val="28"/>
        </w:rPr>
        <w:t>
      3) место основной работы (учебы) и занимаемая должность;</w:t>
      </w:r>
    </w:p>
    <w:bookmarkEnd w:id="66"/>
    <w:bookmarkStart w:name="z125" w:id="67"/>
    <w:p>
      <w:pPr>
        <w:spacing w:after="0"/>
        <w:ind w:left="0"/>
        <w:jc w:val="both"/>
      </w:pPr>
      <w:r>
        <w:rPr>
          <w:rFonts w:ascii="Times New Roman"/>
          <w:b w:val="false"/>
          <w:i w:val="false"/>
          <w:color w:val="000000"/>
          <w:sz w:val="28"/>
        </w:rPr>
        <w:t>
      4) стаж научной и педагогической работы или год обучения (для докторантов);</w:t>
      </w:r>
    </w:p>
    <w:bookmarkEnd w:id="67"/>
    <w:bookmarkStart w:name="z126" w:id="68"/>
    <w:p>
      <w:pPr>
        <w:spacing w:after="0"/>
        <w:ind w:left="0"/>
        <w:jc w:val="both"/>
      </w:pPr>
      <w:r>
        <w:rPr>
          <w:rFonts w:ascii="Times New Roman"/>
          <w:b w:val="false"/>
          <w:i w:val="false"/>
          <w:color w:val="000000"/>
          <w:sz w:val="28"/>
        </w:rPr>
        <w:t>
      5) ученая степень и время ее присуждения;</w:t>
      </w:r>
    </w:p>
    <w:bookmarkEnd w:id="68"/>
    <w:bookmarkStart w:name="z127" w:id="69"/>
    <w:p>
      <w:pPr>
        <w:spacing w:after="0"/>
        <w:ind w:left="0"/>
        <w:jc w:val="both"/>
      </w:pPr>
      <w:r>
        <w:rPr>
          <w:rFonts w:ascii="Times New Roman"/>
          <w:b w:val="false"/>
          <w:i w:val="false"/>
          <w:color w:val="000000"/>
          <w:sz w:val="28"/>
        </w:rPr>
        <w:t>
      6) домашний и служебный адреса и телефоны, адрес электронной почты.</w:t>
      </w:r>
    </w:p>
    <w:bookmarkEnd w:id="69"/>
    <w:bookmarkStart w:name="z128" w:id="70"/>
    <w:p>
      <w:pPr>
        <w:spacing w:after="0"/>
        <w:ind w:left="0"/>
        <w:jc w:val="both"/>
      </w:pPr>
      <w:r>
        <w:rPr>
          <w:rFonts w:ascii="Times New Roman"/>
          <w:b w:val="false"/>
          <w:i w:val="false"/>
          <w:color w:val="000000"/>
          <w:sz w:val="28"/>
        </w:rPr>
        <w:t>
      Справка подписывается соискателем и заверяется подписью работника отдела кадров по месту основной работы (учебы) с указанием даты заполнения.</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работ на соискание</w:t>
            </w:r>
            <w:r>
              <w:br/>
            </w:r>
            <w:r>
              <w:rPr>
                <w:rFonts w:ascii="Times New Roman"/>
                <w:b w:val="false"/>
                <w:i w:val="false"/>
                <w:color w:val="000000"/>
                <w:sz w:val="20"/>
              </w:rPr>
              <w:t>премий в области науки,</w:t>
            </w:r>
            <w:r>
              <w:br/>
            </w:r>
            <w:r>
              <w:rPr>
                <w:rFonts w:ascii="Times New Roman"/>
                <w:b w:val="false"/>
                <w:i w:val="false"/>
                <w:color w:val="000000"/>
                <w:sz w:val="20"/>
              </w:rPr>
              <w:t>государственных научных</w:t>
            </w:r>
            <w:r>
              <w:br/>
            </w:r>
            <w:r>
              <w:rPr>
                <w:rFonts w:ascii="Times New Roman"/>
                <w:b w:val="false"/>
                <w:i w:val="false"/>
                <w:color w:val="000000"/>
                <w:sz w:val="20"/>
              </w:rPr>
              <w:t>стипендий"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 20___ г.</w:t>
            </w:r>
          </w:p>
        </w:tc>
      </w:tr>
    </w:tbl>
    <w:bookmarkStart w:name="z133" w:id="71"/>
    <w:p>
      <w:pPr>
        <w:spacing w:after="0"/>
        <w:ind w:left="0"/>
        <w:jc w:val="left"/>
      </w:pPr>
      <w:r>
        <w:rPr>
          <w:rFonts w:ascii="Times New Roman"/>
          <w:b/>
          <w:i w:val="false"/>
          <w:color w:val="000000"/>
        </w:rPr>
        <w:t xml:space="preserve"> Уведомление о приеме документов</w:t>
      </w:r>
    </w:p>
    <w:bookmarkEnd w:id="71"/>
    <w:p>
      <w:pPr>
        <w:spacing w:after="0"/>
        <w:ind w:left="0"/>
        <w:jc w:val="both"/>
      </w:pPr>
      <w:bookmarkStart w:name="z134" w:id="72"/>
      <w:r>
        <w:rPr>
          <w:rFonts w:ascii="Times New Roman"/>
          <w:b w:val="false"/>
          <w:i w:val="false"/>
          <w:color w:val="000000"/>
          <w:sz w:val="28"/>
        </w:rPr>
        <w:t>
      Подтверждаем прием документов на соискание премии в области науки</w:t>
      </w:r>
    </w:p>
    <w:bookmarkEnd w:id="72"/>
    <w:p>
      <w:pPr>
        <w:spacing w:after="0"/>
        <w:ind w:left="0"/>
        <w:jc w:val="both"/>
      </w:pPr>
      <w:r>
        <w:rPr>
          <w:rFonts w:ascii="Times New Roman"/>
          <w:b w:val="false"/>
          <w:i w:val="false"/>
          <w:color w:val="000000"/>
          <w:sz w:val="28"/>
        </w:rPr>
        <w:t>(государственной научной стипендии):</w:t>
      </w:r>
    </w:p>
    <w:p>
      <w:pPr>
        <w:spacing w:after="0"/>
        <w:ind w:left="0"/>
        <w:jc w:val="both"/>
      </w:pPr>
      <w:r>
        <w:rPr>
          <w:rFonts w:ascii="Times New Roman"/>
          <w:b w:val="false"/>
          <w:i w:val="false"/>
          <w:color w:val="000000"/>
          <w:sz w:val="28"/>
        </w:rPr>
        <w:t>Фамилия, имя, отчество (при его наличии) услугополучателя: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услугополучателя: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Адрес электронной почты услугополучателя: _______________________;</w:t>
      </w:r>
    </w:p>
    <w:p>
      <w:pPr>
        <w:spacing w:after="0"/>
        <w:ind w:left="0"/>
        <w:jc w:val="both"/>
      </w:pPr>
      <w:r>
        <w:rPr>
          <w:rFonts w:ascii="Times New Roman"/>
          <w:b w:val="false"/>
          <w:i w:val="false"/>
          <w:color w:val="000000"/>
          <w:sz w:val="28"/>
        </w:rPr>
        <w:t>Наименование работы (для премий в области науки): 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работника ответственного</w:t>
      </w:r>
    </w:p>
    <w:p>
      <w:pPr>
        <w:spacing w:after="0"/>
        <w:ind w:left="0"/>
        <w:jc w:val="both"/>
      </w:pPr>
      <w:r>
        <w:rPr>
          <w:rFonts w:ascii="Times New Roman"/>
          <w:b w:val="false"/>
          <w:i w:val="false"/>
          <w:color w:val="000000"/>
          <w:sz w:val="28"/>
        </w:rPr>
        <w:t>структурного подразделения услугодателя)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работ на соискание</w:t>
            </w:r>
            <w:r>
              <w:br/>
            </w:r>
            <w:r>
              <w:rPr>
                <w:rFonts w:ascii="Times New Roman"/>
                <w:b w:val="false"/>
                <w:i w:val="false"/>
                <w:color w:val="000000"/>
                <w:sz w:val="20"/>
              </w:rPr>
              <w:t>премий в области науки,</w:t>
            </w:r>
            <w:r>
              <w:br/>
            </w:r>
            <w:r>
              <w:rPr>
                <w:rFonts w:ascii="Times New Roman"/>
                <w:b w:val="false"/>
                <w:i w:val="false"/>
                <w:color w:val="000000"/>
                <w:sz w:val="20"/>
              </w:rPr>
              <w:t>государственных научных</w:t>
            </w:r>
            <w:r>
              <w:br/>
            </w:r>
            <w:r>
              <w:rPr>
                <w:rFonts w:ascii="Times New Roman"/>
                <w:b w:val="false"/>
                <w:i w:val="false"/>
                <w:color w:val="000000"/>
                <w:sz w:val="20"/>
              </w:rPr>
              <w:t>стипендий"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 20___ г.</w:t>
            </w:r>
          </w:p>
        </w:tc>
      </w:tr>
    </w:tbl>
    <w:p>
      <w:pPr>
        <w:spacing w:after="0"/>
        <w:ind w:left="0"/>
        <w:jc w:val="both"/>
      </w:pPr>
      <w:bookmarkStart w:name="z139" w:id="73"/>
      <w:r>
        <w:rPr>
          <w:rFonts w:ascii="Times New Roman"/>
          <w:b w:val="false"/>
          <w:i w:val="false"/>
          <w:color w:val="000000"/>
          <w:sz w:val="28"/>
        </w:rPr>
        <w:t>
      _______________________________________</w:t>
      </w:r>
    </w:p>
    <w:bookmarkEnd w:id="73"/>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(адрес электронной почты услугополучателя)</w:t>
      </w:r>
    </w:p>
    <w:bookmarkStart w:name="z140" w:id="74"/>
    <w:p>
      <w:pPr>
        <w:spacing w:after="0"/>
        <w:ind w:left="0"/>
        <w:jc w:val="left"/>
      </w:pPr>
      <w:r>
        <w:rPr>
          <w:rFonts w:ascii="Times New Roman"/>
          <w:b/>
          <w:i w:val="false"/>
          <w:color w:val="000000"/>
        </w:rPr>
        <w:t xml:space="preserve"> Уведомление о предварительном решении об отказе в приеме документов</w:t>
      </w:r>
    </w:p>
    <w:bookmarkEnd w:id="74"/>
    <w:p>
      <w:pPr>
        <w:spacing w:after="0"/>
        <w:ind w:left="0"/>
        <w:jc w:val="both"/>
      </w:pPr>
      <w:bookmarkStart w:name="z141" w:id="75"/>
      <w:r>
        <w:rPr>
          <w:rFonts w:ascii="Times New Roman"/>
          <w:b w:val="false"/>
          <w:i w:val="false"/>
          <w:color w:val="000000"/>
          <w:sz w:val="28"/>
        </w:rPr>
        <w:t xml:space="preserve">
      Руководствуясь </w:t>
      </w:r>
      <w:r>
        <w:rPr>
          <w:rFonts w:ascii="Times New Roman"/>
          <w:b w:val="false"/>
          <w:i w:val="false"/>
          <w:color w:val="000000"/>
          <w:sz w:val="28"/>
        </w:rPr>
        <w:t>статьей 19-1</w:t>
      </w:r>
      <w:r>
        <w:rPr>
          <w:rFonts w:ascii="Times New Roman"/>
          <w:b w:val="false"/>
          <w:i w:val="false"/>
          <w:color w:val="000000"/>
          <w:sz w:val="28"/>
        </w:rPr>
        <w:t xml:space="preserve"> Закона Республики Казахстан "О государственных</w:t>
      </w:r>
    </w:p>
    <w:bookmarkEnd w:id="75"/>
    <w:p>
      <w:pPr>
        <w:spacing w:after="0"/>
        <w:ind w:left="0"/>
        <w:jc w:val="both"/>
      </w:pPr>
      <w:r>
        <w:rPr>
          <w:rFonts w:ascii="Times New Roman"/>
          <w:b w:val="false"/>
          <w:i w:val="false"/>
          <w:color w:val="000000"/>
          <w:sz w:val="28"/>
        </w:rPr>
        <w:t>услугах", Некоммерческое акционерное общество "Национальная академия наук</w:t>
      </w:r>
    </w:p>
    <w:p>
      <w:pPr>
        <w:spacing w:after="0"/>
        <w:ind w:left="0"/>
        <w:jc w:val="both"/>
      </w:pPr>
      <w:r>
        <w:rPr>
          <w:rFonts w:ascii="Times New Roman"/>
          <w:b w:val="false"/>
          <w:i w:val="false"/>
          <w:color w:val="000000"/>
          <w:sz w:val="28"/>
        </w:rPr>
        <w:t>Республики Казахстан при Президенте Республики Казахстан" отказывает в приеме</w:t>
      </w:r>
    </w:p>
    <w:p>
      <w:pPr>
        <w:spacing w:after="0"/>
        <w:ind w:left="0"/>
        <w:jc w:val="both"/>
      </w:pPr>
      <w:r>
        <w:rPr>
          <w:rFonts w:ascii="Times New Roman"/>
          <w:b w:val="false"/>
          <w:i w:val="false"/>
          <w:color w:val="000000"/>
          <w:sz w:val="28"/>
        </w:rPr>
        <w:t>документов на оказание государственной услуги "Прием работ на соискание премий</w:t>
      </w:r>
    </w:p>
    <w:p>
      <w:pPr>
        <w:spacing w:after="0"/>
        <w:ind w:left="0"/>
        <w:jc w:val="both"/>
      </w:pPr>
      <w:r>
        <w:rPr>
          <w:rFonts w:ascii="Times New Roman"/>
          <w:b w:val="false"/>
          <w:i w:val="false"/>
          <w:color w:val="000000"/>
          <w:sz w:val="28"/>
        </w:rPr>
        <w:t>в области науки, государственных научных стипендий" ввиду наличия следующих</w:t>
      </w:r>
    </w:p>
    <w:p>
      <w:pPr>
        <w:spacing w:after="0"/>
        <w:ind w:left="0"/>
        <w:jc w:val="both"/>
      </w:pPr>
      <w:r>
        <w:rPr>
          <w:rFonts w:ascii="Times New Roman"/>
          <w:b w:val="false"/>
          <w:i w:val="false"/>
          <w:color w:val="000000"/>
          <w:sz w:val="28"/>
        </w:rPr>
        <w:t>оснований для отказа в оказании государственной услуги, указанных в пункте 9</w:t>
      </w:r>
    </w:p>
    <w:p>
      <w:pPr>
        <w:spacing w:after="0"/>
        <w:ind w:left="0"/>
        <w:jc w:val="both"/>
      </w:pPr>
      <w:r>
        <w:rPr>
          <w:rFonts w:ascii="Times New Roman"/>
          <w:b w:val="false"/>
          <w:i w:val="false"/>
          <w:color w:val="000000"/>
          <w:sz w:val="28"/>
        </w:rPr>
        <w:t>Перечня основных требований к оказанию государственной услуги "Прием работ</w:t>
      </w:r>
    </w:p>
    <w:p>
      <w:pPr>
        <w:spacing w:after="0"/>
        <w:ind w:left="0"/>
        <w:jc w:val="both"/>
      </w:pPr>
      <w:r>
        <w:rPr>
          <w:rFonts w:ascii="Times New Roman"/>
          <w:b w:val="false"/>
          <w:i w:val="false"/>
          <w:color w:val="000000"/>
          <w:sz w:val="28"/>
        </w:rPr>
        <w:t>на соискание премий в области науки, государственных научных стипендий":</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w:t>
      </w:r>
    </w:p>
    <w:p>
      <w:pPr>
        <w:spacing w:after="0"/>
        <w:ind w:left="0"/>
        <w:jc w:val="both"/>
      </w:pPr>
      <w:r>
        <w:rPr>
          <w:rFonts w:ascii="Times New Roman"/>
          <w:b w:val="false"/>
          <w:i w:val="false"/>
          <w:color w:val="000000"/>
          <w:sz w:val="28"/>
        </w:rPr>
        <w:t>Время проведения заслушивания: __________________________________</w:t>
      </w:r>
    </w:p>
    <w:p>
      <w:pPr>
        <w:spacing w:after="0"/>
        <w:ind w:left="0"/>
        <w:jc w:val="both"/>
      </w:pPr>
      <w:r>
        <w:rPr>
          <w:rFonts w:ascii="Times New Roman"/>
          <w:b w:val="false"/>
          <w:i w:val="false"/>
          <w:color w:val="000000"/>
          <w:sz w:val="28"/>
        </w:rPr>
        <w:t>Место проведения заслушивания: __________________________________</w:t>
      </w:r>
    </w:p>
    <w:p>
      <w:pPr>
        <w:spacing w:after="0"/>
        <w:ind w:left="0"/>
        <w:jc w:val="both"/>
      </w:pPr>
      <w:r>
        <w:rPr>
          <w:rFonts w:ascii="Times New Roman"/>
          <w:b w:val="false"/>
          <w:i w:val="false"/>
          <w:color w:val="000000"/>
          <w:sz w:val="28"/>
        </w:rPr>
        <w:t>Способ проведения заслушивания: _________________________________</w:t>
      </w:r>
    </w:p>
    <w:p>
      <w:pPr>
        <w:spacing w:after="0"/>
        <w:ind w:left="0"/>
        <w:jc w:val="both"/>
      </w:pPr>
      <w:r>
        <w:rPr>
          <w:rFonts w:ascii="Times New Roman"/>
          <w:b w:val="false"/>
          <w:i w:val="false"/>
          <w:color w:val="000000"/>
          <w:sz w:val="28"/>
        </w:rPr>
        <w:t>Ссылка (для заслушивания через платформу для видеоконференций):</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работника ответственного</w:t>
      </w:r>
    </w:p>
    <w:p>
      <w:pPr>
        <w:spacing w:after="0"/>
        <w:ind w:left="0"/>
        <w:jc w:val="both"/>
      </w:pPr>
      <w:r>
        <w:rPr>
          <w:rFonts w:ascii="Times New Roman"/>
          <w:b w:val="false"/>
          <w:i w:val="false"/>
          <w:color w:val="000000"/>
          <w:sz w:val="28"/>
        </w:rPr>
        <w:t>структурного подразделения услугодателя)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