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8b21" w14:textId="39f8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численности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октября 2025 года № 378. Зарегистрирован в Министерстве юстиции Республики Казахстан 22 октября 2025 года № 37191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254 Экологического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рыбных ресурсов и других водных животных.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 № 378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численности рыбных ресурсов и других водных животных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численности рыбных ресурсов и других водных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254 Экологического кодекса Республики Казахстан и определяют порядок регулирования численности рыбных ресурсов и других водных животных.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объектов животного мира – извлечение (добывание, лов, отстрел, сбор, бой) из среды обитания животных, обитающих в состоянии естественной свободы, их частей и дериватов на основании разрешения на пользование животным миром или разрешения на пользование рыбными ресурсами и другими водными животными.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численности рыбных ресурсов и других водных животных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численности рыбных ресурсов и других водных животных осуществляется в целях: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населения;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заболеваний сельскохозяйственных и домашних животных;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ущерба экономике;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биологического равновесия.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регулирования численности видов рыбных ресурсов и других водных животных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угрозы заражения или заболевания населения, сельскохозяйственных и домашних животных болезнями, переносчиками которых являются объекты рыбных ресурсов и других водных животных;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угрозы значительного ущерба экономике;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сложившегося природного баланса рыбных ресурсов и других водных животных в среде их обитания, приведшее к сокращению численности его отдельных видов и другим негативным последствиям;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возникновение угрозы нарушения гидрохимического и иных режимов водоемов и (или) участков, которое может привести к заморам.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Регулирование численности видов рыбных ресурсов и других водных животных проводится в соответствии с биологическим обоснованием, в котором отражается: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численности рыб и других водных животных;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запасов промысловых видов;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репродуктивного потенциала и естественной смертности;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лимитов допустимого изъятия.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биологического обоснования на пользование рыбными ресурсами и другими водными животными проводится аккредитованными субъектами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актах под № 33182)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биологического обоснования проводятся следующие мероприятия: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лимитов допустимого изъятия рыбных ресурсов и других водных животных и квот изъятия объектов рыболовства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ограничений и запретов на пользование рыбными ресурсами и другими водными животными, их частями и дериватами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рыбными ресурсами и другими водными животными, их частями и дериватами, утвержденных приказом Министра сельского хозяйства Республики Казахстан от 30 сентября 2025 года № 340 "Об утверждении Правил установления ограничений и запретов на пользование рыбными ресурсами и другими водными животными, их частями и дериватами" (зарегистрирован в Реестре государственной регистрации нормативных правовых актах под № 37035);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рыб и других водных животных, предусматривающие регулирование численности, включаются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деятельности, утвержденного приказом Министра сельского хозяйства Республики Казахстан от 14 апреля 2010 года № 258 "Об утверждении Перечней видов животных, используемых в иных хозяйственных целях (кроме охоты и рыболовства), видов животных, не используемых в хозяйственных целях, но имеющих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деятельности" (зарегистрирован в Реестре государственной регистрации нормативных правовых актах под № 6223).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Изъятие объектов животного мира в рамках регулирования численности рыбных ресурсов и других водных животных осуществляется на основании разрешения на пользование рыбными ресурсами и другими водными животными.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