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8237" w14:textId="a128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6 июня 2014 года № 3-2/288 "Об утверждении Правил ведения племенной книги"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8 октября 2025 года № 359. Зарегистрирован в Министерстве юстиции Республики Казахстан 9 октября 2025 года № 37094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июня 2014 года № 3-2/288 "Об утверждении Правил ведения племенной книги" (зарегистрирован в Реестре государственной регистрации нормативных правовых актов под № 9577)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племенной книги,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племенной книги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племенном животноводстве" и определяют порядок ведения племенной книги (далее – ПК).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ПК ведется по породам животных, включенным в перечень пород животных, по которым ведется племенная книга,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Номер животного по ПК состоит из трех знаков (за исключением данных о лошадях):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знак состоит из одной буквы, обозначающей марку, присвоенную областям, городам республиканского значения и столице при внесении данных о племенных животных в племенную книгу,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знак состоит из одной, двух, трех или четырех букв, обозначающих марку, присвоенную породам,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знак состоит от одной до пяти цифр, обозначающих порядковый номер животного, присвоенный по ПК.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о лошадях первый и второй знаки нумерации не проставляются.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животных осуществляется по породам, раздельно для чистопородных и помесей.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одной породы нумерация животных-производителей и маток осуществляется раздельно. В ПК данные о хряках нумеруются нечетными числами, а данные о свиноматках – четными.";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2025 года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книги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Марки, присвоенные областям, городам республиканского значения и столице при внесении данных о племенных животных в племенную книгу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присвоенная областям, городам республиканского значения и столице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