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8237" w14:textId="a128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6 июня 2014 года № 3-2/288 "Об утверждении Правил ведения племенной книги"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8 октября 2025 года № 359. Зарегистрирован в Министерстве юстиции Республики Казахстан 9 октября 2025 года № 37094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июня 2014 года № 3-2/288 "Об утверждении Правил ведения племенной книги" (зарегистрирован в Реестре государственной регистрации нормативных правовых актов под № 9577)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племенной книги,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племенной книги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ведения племенной книги (далее – ПК).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ПК ведется по породам животных, включенным в перечень пород животных, по которым ведется племенная книга,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Номер животного по ПК состоит из трех знаков (за исключением данных о лошадях):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знак состоит из одной буквы, обозначающей марку, присвоенную областям, городам республиканского значения и столице при внесении данных о племенных животных в племенную книгу,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знак состоит из одной, двух, трех или четырех букв, обозначающих марку, присвоенную породам,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знак состоит от одной до пяти цифр, обозначающих порядковый номер животного, присвоенный по ПК.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о лошадях первый и второй знаки нумерации не проставляются.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животных осуществляется по породам, раздельно для чистопородных и помесей.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одной породы нумерация животных-производителей и маток осуществляется раздельно. В ПК данные о хряках нумеруются нечетными числами, а данные о свиноматках – четными.";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книги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Марки, присвоенные областям, городам республиканского значения и столице при внесении данных о племенных животных в племенную книгу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присвоенная областям, городам республиканского значения и столице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