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905b" w14:textId="4a5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октября 2025 года № 435. Зарегистрирован в Министерстве юстиции Республики Казахстан 6 октября 2025 года № 37073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ПРИКAЗЫВAЮ: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 (зарегистрирован в Реестре государственной регистрации нормативных правовых актов за № 12144)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