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3687" w14:textId="2e23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сведений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и Правил их представления в орган государственных доходов</w:t>
      </w:r>
    </w:p>
    <w:p>
      <w:pPr>
        <w:spacing w:after="0"/>
        <w:ind w:left="0"/>
        <w:jc w:val="both"/>
      </w:pPr>
      <w:r>
        <w:rPr>
          <w:rFonts w:ascii="Times New Roman"/>
          <w:b w:val="false"/>
          <w:i w:val="false"/>
          <w:color w:val="000000"/>
          <w:sz w:val="28"/>
        </w:rPr>
        <w:t>Приказ Министра финансов Республики Казахстан от 30 сентября 2025 года № 554. Зарегистрирован в Министерстве юстиции Республики Казахстан 1 октября 2025 года № 37019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w:t>
      </w:r>
    </w:p>
    <w:bookmarkStart w:name="z1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 Налогового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12" w:id="1"/>
    <w:p>
      <w:pPr>
        <w:spacing w:after="0"/>
        <w:ind w:left="0"/>
        <w:jc w:val="both"/>
      </w:pPr>
      <w:r>
        <w:rPr>
          <w:rFonts w:ascii="Times New Roman"/>
          <w:b w:val="false"/>
          <w:i w:val="false"/>
          <w:color w:val="000000"/>
          <w:sz w:val="28"/>
        </w:rPr>
        <w:t>
      1. Утвердить:</w:t>
      </w:r>
    </w:p>
    <w:bookmarkEnd w:id="1"/>
    <w:bookmarkStart w:name="z13" w:id="2"/>
    <w:p>
      <w:pPr>
        <w:spacing w:after="0"/>
        <w:ind w:left="0"/>
        <w:jc w:val="both"/>
      </w:pPr>
      <w:r>
        <w:rPr>
          <w:rFonts w:ascii="Times New Roman"/>
          <w:b w:val="false"/>
          <w:i w:val="false"/>
          <w:color w:val="000000"/>
          <w:sz w:val="28"/>
        </w:rPr>
        <w:t xml:space="preserve">
      1) форму сведений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4" w:id="3"/>
    <w:p>
      <w:pPr>
        <w:spacing w:after="0"/>
        <w:ind w:left="0"/>
        <w:jc w:val="both"/>
      </w:pPr>
      <w:r>
        <w:rPr>
          <w:rFonts w:ascii="Times New Roman"/>
          <w:b w:val="false"/>
          <w:i w:val="false"/>
          <w:color w:val="000000"/>
          <w:sz w:val="28"/>
        </w:rPr>
        <w:t xml:space="preserve">
      2) Правила представления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в сфере перевозок, сведений о предоставленных услугах третьим лицам в орган государственных доходов,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5"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мая 2019 года № 493 "Об утверждении Правил представления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сведений о предоставленных услугах третьим лицам" (зарегистрирован в Реестре государственной регистрации нормативных правовых актов под № 18741).</w:t>
      </w:r>
    </w:p>
    <w:bookmarkEnd w:id="4"/>
    <w:bookmarkStart w:name="z16"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7"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8"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7"/>
    <w:bookmarkStart w:name="z19"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20" w:id="9"/>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554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предназначена для сбора</w:t>
            </w:r>
            <w:r>
              <w:br/>
            </w:r>
            <w:r>
              <w:rPr>
                <w:rFonts w:ascii="Times New Roman"/>
                <w:b w:val="false"/>
                <w:i w:val="false"/>
                <w:color w:val="000000"/>
                <w:sz w:val="20"/>
              </w:rPr>
              <w:t>административных данных</w:t>
            </w:r>
          </w:p>
        </w:tc>
      </w:tr>
    </w:tbl>
    <w:bookmarkStart w:name="z25" w:id="11"/>
    <w:p>
      <w:pPr>
        <w:spacing w:after="0"/>
        <w:ind w:left="0"/>
        <w:jc w:val="both"/>
      </w:pPr>
      <w:r>
        <w:rPr>
          <w:rFonts w:ascii="Times New Roman"/>
          <w:b w:val="false"/>
          <w:i w:val="false"/>
          <w:color w:val="000000"/>
          <w:sz w:val="28"/>
        </w:rPr>
        <w:t>
      Представляется: Комитет государственных доходов Министерства финансов Республики Казахстан.</w:t>
      </w:r>
    </w:p>
    <w:bookmarkEnd w:id="11"/>
    <w:bookmarkStart w:name="z26" w:id="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
    <w:bookmarkStart w:name="z27" w:id="13"/>
    <w:p>
      <w:pPr>
        <w:spacing w:after="0"/>
        <w:ind w:left="0"/>
        <w:jc w:val="both"/>
      </w:pPr>
      <w:r>
        <w:rPr>
          <w:rFonts w:ascii="Times New Roman"/>
          <w:b w:val="false"/>
          <w:i w:val="false"/>
          <w:color w:val="000000"/>
          <w:sz w:val="28"/>
        </w:rPr>
        <w:t>
      Наименование административной формы: сведения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 в сфере перевозок.</w:t>
      </w:r>
    </w:p>
    <w:bookmarkEnd w:id="13"/>
    <w:bookmarkStart w:name="z28" w:id="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493-О УСЛУГИ.</w:t>
      </w:r>
    </w:p>
    <w:bookmarkEnd w:id="14"/>
    <w:bookmarkStart w:name="z29" w:id="15"/>
    <w:p>
      <w:pPr>
        <w:spacing w:after="0"/>
        <w:ind w:left="0"/>
        <w:jc w:val="both"/>
      </w:pPr>
      <w:r>
        <w:rPr>
          <w:rFonts w:ascii="Times New Roman"/>
          <w:b w:val="false"/>
          <w:i w:val="false"/>
          <w:color w:val="000000"/>
          <w:sz w:val="28"/>
        </w:rPr>
        <w:t>
      Периодичность: ежеквартальная.</w:t>
      </w:r>
    </w:p>
    <w:bookmarkEnd w:id="15"/>
    <w:bookmarkStart w:name="z30" w:id="16"/>
    <w:p>
      <w:pPr>
        <w:spacing w:after="0"/>
        <w:ind w:left="0"/>
        <w:jc w:val="both"/>
      </w:pPr>
      <w:r>
        <w:rPr>
          <w:rFonts w:ascii="Times New Roman"/>
          <w:b w:val="false"/>
          <w:i w:val="false"/>
          <w:color w:val="000000"/>
          <w:sz w:val="28"/>
        </w:rPr>
        <w:t>
      Отчетный период: __квартал 20__год.</w:t>
      </w:r>
    </w:p>
    <w:bookmarkEnd w:id="16"/>
    <w:bookmarkStart w:name="z31" w:id="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организаций, оказывающие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сведений о предоставленных услугах третьим лицам.</w:t>
      </w:r>
    </w:p>
    <w:bookmarkEnd w:id="17"/>
    <w:bookmarkStart w:name="z32" w:id="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числа месяца, следующего за отчетным кварталом.</w:t>
      </w:r>
    </w:p>
    <w:bookmarkEnd w:id="18"/>
    <w:bookmarkStart w:name="z3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ИИН/БИН </w:t>
      </w:r>
    </w:p>
    <w:bookmarkEnd w:id="20"/>
    <w:bookmarkStart w:name="z35" w:id="2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1"/>
    <w:bookmarkStart w:name="z36" w:id="22"/>
    <w:p>
      <w:pPr>
        <w:spacing w:after="0"/>
        <w:ind w:left="0"/>
        <w:jc w:val="both"/>
      </w:pPr>
      <w:r>
        <w:rPr>
          <w:rFonts w:ascii="Times New Roman"/>
          <w:b w:val="false"/>
          <w:i w:val="false"/>
          <w:color w:val="000000"/>
          <w:sz w:val="28"/>
        </w:rPr>
        <w:t>
      Метод сбора: в электронном виде.</w:t>
      </w:r>
    </w:p>
    <w:bookmarkEnd w:id="22"/>
    <w:bookmarkStart w:name="z3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"Сведения об оказанных</w:t>
            </w:r>
            <w:r>
              <w:br/>
            </w:r>
            <w:r>
              <w:rPr>
                <w:rFonts w:ascii="Times New Roman"/>
                <w:b w:val="false"/>
                <w:i w:val="false"/>
                <w:color w:val="000000"/>
                <w:sz w:val="20"/>
              </w:rPr>
              <w:t>услугах третьим лицам,</w:t>
            </w:r>
            <w:r>
              <w:br/>
            </w:r>
            <w:r>
              <w:rPr>
                <w:rFonts w:ascii="Times New Roman"/>
                <w:b w:val="false"/>
                <w:i w:val="false"/>
                <w:color w:val="000000"/>
                <w:sz w:val="20"/>
              </w:rPr>
              <w:t>представляемых организациями,</w:t>
            </w:r>
            <w:r>
              <w:br/>
            </w:r>
            <w:r>
              <w:rPr>
                <w:rFonts w:ascii="Times New Roman"/>
                <w:b w:val="false"/>
                <w:i w:val="false"/>
                <w:color w:val="000000"/>
                <w:sz w:val="20"/>
              </w:rPr>
              <w:t>оказывающими услуги</w:t>
            </w:r>
            <w:r>
              <w:br/>
            </w:r>
            <w:r>
              <w:rPr>
                <w:rFonts w:ascii="Times New Roman"/>
                <w:b w:val="false"/>
                <w:i w:val="false"/>
                <w:color w:val="000000"/>
                <w:sz w:val="20"/>
              </w:rPr>
              <w:t>водоснабжения, водоотведения,</w:t>
            </w:r>
            <w:r>
              <w:br/>
            </w:r>
            <w:r>
              <w:rPr>
                <w:rFonts w:ascii="Times New Roman"/>
                <w:b w:val="false"/>
                <w:i w:val="false"/>
                <w:color w:val="000000"/>
                <w:sz w:val="20"/>
              </w:rPr>
              <w:t>канализации, газоснабжения,</w:t>
            </w:r>
            <w:r>
              <w:br/>
            </w:r>
            <w:r>
              <w:rPr>
                <w:rFonts w:ascii="Times New Roman"/>
                <w:b w:val="false"/>
                <w:i w:val="false"/>
                <w:color w:val="000000"/>
                <w:sz w:val="20"/>
              </w:rPr>
              <w:t>электроснабжения,</w:t>
            </w:r>
            <w:r>
              <w:br/>
            </w:r>
            <w:r>
              <w:rPr>
                <w:rFonts w:ascii="Times New Roman"/>
                <w:b w:val="false"/>
                <w:i w:val="false"/>
                <w:color w:val="000000"/>
                <w:sz w:val="20"/>
              </w:rPr>
              <w:t>теплоснабжения, сбора отходов</w:t>
            </w:r>
            <w:r>
              <w:br/>
            </w:r>
            <w:r>
              <w:rPr>
                <w:rFonts w:ascii="Times New Roman"/>
                <w:b w:val="false"/>
                <w:i w:val="false"/>
                <w:color w:val="000000"/>
                <w:sz w:val="20"/>
              </w:rPr>
              <w:t>(мусороудаления),</w:t>
            </w:r>
            <w:r>
              <w:br/>
            </w:r>
            <w:r>
              <w:rPr>
                <w:rFonts w:ascii="Times New Roman"/>
                <w:b w:val="false"/>
                <w:i w:val="false"/>
                <w:color w:val="000000"/>
                <w:sz w:val="20"/>
              </w:rPr>
              <w:t>обслуживания лифтов и (или)</w:t>
            </w:r>
            <w:r>
              <w:br/>
            </w:r>
            <w:r>
              <w:rPr>
                <w:rFonts w:ascii="Times New Roman"/>
                <w:b w:val="false"/>
                <w:i w:val="false"/>
                <w:color w:val="000000"/>
                <w:sz w:val="20"/>
              </w:rPr>
              <w:t>услуг в сфере перевозок"</w:t>
            </w:r>
          </w:p>
        </w:tc>
      </w:tr>
    </w:tbl>
    <w:bookmarkStart w:name="z67" w:id="52"/>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 "Сведения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(493-О УСЛУГИ и ежеквартальная)</w:t>
      </w:r>
    </w:p>
    <w:bookmarkEnd w:id="52"/>
    <w:bookmarkStart w:name="z68" w:id="53"/>
    <w:p>
      <w:pPr>
        <w:spacing w:after="0"/>
        <w:ind w:left="0"/>
        <w:jc w:val="both"/>
      </w:pPr>
      <w:r>
        <w:rPr>
          <w:rFonts w:ascii="Times New Roman"/>
          <w:b w:val="false"/>
          <w:i w:val="false"/>
          <w:color w:val="000000"/>
          <w:sz w:val="28"/>
        </w:rPr>
        <w:t>
      1. В разделе "Общая информация о налогоплательщике" основной формы (форма 493.00) указываются следующие данные:</w:t>
      </w:r>
    </w:p>
    <w:bookmarkEnd w:id="53"/>
    <w:bookmarkStart w:name="z69" w:id="54"/>
    <w:p>
      <w:pPr>
        <w:spacing w:after="0"/>
        <w:ind w:left="0"/>
        <w:jc w:val="both"/>
      </w:pPr>
      <w:r>
        <w:rPr>
          <w:rFonts w:ascii="Times New Roman"/>
          <w:b w:val="false"/>
          <w:i w:val="false"/>
          <w:color w:val="000000"/>
          <w:sz w:val="28"/>
        </w:rPr>
        <w:t>
      1) ИИН (БИН) – индивидуальный идентификационный номер (бизнес-идентификационный номер) налогоплательщика, оказывающего услуги третьим лицам;</w:t>
      </w:r>
    </w:p>
    <w:bookmarkEnd w:id="54"/>
    <w:bookmarkStart w:name="z70" w:id="55"/>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наименование налогоплательщика – фамилия, имя и отчество (если оно указано в документе, удостоверяющем личность) (далее – Ф.И.О.) налогоплательщика или полное наименование юридического лица в соответствии с учредительными документами.</w:t>
      </w:r>
    </w:p>
    <w:bookmarkEnd w:id="55"/>
    <w:bookmarkStart w:name="z71" w:id="5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Ф.И.О. или полное наименование юридического лица – доверительного управляющего в соответствии с учредительными документами;</w:t>
      </w:r>
    </w:p>
    <w:bookmarkEnd w:id="56"/>
    <w:bookmarkStart w:name="z72" w:id="57"/>
    <w:p>
      <w:pPr>
        <w:spacing w:after="0"/>
        <w:ind w:left="0"/>
        <w:jc w:val="both"/>
      </w:pPr>
      <w:r>
        <w:rPr>
          <w:rFonts w:ascii="Times New Roman"/>
          <w:b w:val="false"/>
          <w:i w:val="false"/>
          <w:color w:val="000000"/>
          <w:sz w:val="28"/>
        </w:rPr>
        <w:t>
      3) отчетный период, за который представляется налоговая отчетность (квартал) – отчетный налоговый период, за который представляются сведения (указывается цифрами):</w:t>
      </w:r>
    </w:p>
    <w:bookmarkEnd w:id="57"/>
    <w:bookmarkStart w:name="z73" w:id="58"/>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58"/>
    <w:bookmarkStart w:name="z74" w:id="59"/>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59"/>
    <w:bookmarkStart w:name="z75" w:id="60"/>
    <w:p>
      <w:pPr>
        <w:spacing w:after="0"/>
        <w:ind w:left="0"/>
        <w:jc w:val="both"/>
      </w:pPr>
      <w:r>
        <w:rPr>
          <w:rFonts w:ascii="Times New Roman"/>
          <w:b w:val="false"/>
          <w:i w:val="false"/>
          <w:color w:val="000000"/>
          <w:sz w:val="28"/>
        </w:rPr>
        <w:t>
      4) вид сведений.</w:t>
      </w:r>
    </w:p>
    <w:bookmarkEnd w:id="60"/>
    <w:bookmarkStart w:name="z76" w:id="61"/>
    <w:p>
      <w:pPr>
        <w:spacing w:after="0"/>
        <w:ind w:left="0"/>
        <w:jc w:val="both"/>
      </w:pPr>
      <w:r>
        <w:rPr>
          <w:rFonts w:ascii="Times New Roman"/>
          <w:b w:val="false"/>
          <w:i w:val="false"/>
          <w:color w:val="000000"/>
          <w:sz w:val="28"/>
        </w:rPr>
        <w:t>
      Отмечаются соответствующие ячейки с учетом отнесения сведений к следующим видам налоговой отчетности:</w:t>
      </w:r>
    </w:p>
    <w:bookmarkEnd w:id="61"/>
    <w:bookmarkStart w:name="z77" w:id="62"/>
    <w:p>
      <w:pPr>
        <w:spacing w:after="0"/>
        <w:ind w:left="0"/>
        <w:jc w:val="both"/>
      </w:pPr>
      <w:r>
        <w:rPr>
          <w:rFonts w:ascii="Times New Roman"/>
          <w:b w:val="false"/>
          <w:i w:val="false"/>
          <w:color w:val="000000"/>
          <w:sz w:val="28"/>
        </w:rPr>
        <w:t>
      а) первоначальная;</w:t>
      </w:r>
    </w:p>
    <w:bookmarkEnd w:id="62"/>
    <w:bookmarkStart w:name="z78" w:id="63"/>
    <w:p>
      <w:pPr>
        <w:spacing w:after="0"/>
        <w:ind w:left="0"/>
        <w:jc w:val="both"/>
      </w:pPr>
      <w:r>
        <w:rPr>
          <w:rFonts w:ascii="Times New Roman"/>
          <w:b w:val="false"/>
          <w:i w:val="false"/>
          <w:color w:val="000000"/>
          <w:sz w:val="28"/>
        </w:rPr>
        <w:t>
      б) очередная;</w:t>
      </w:r>
    </w:p>
    <w:bookmarkEnd w:id="63"/>
    <w:bookmarkStart w:name="z79" w:id="64"/>
    <w:p>
      <w:pPr>
        <w:spacing w:after="0"/>
        <w:ind w:left="0"/>
        <w:jc w:val="both"/>
      </w:pPr>
      <w:r>
        <w:rPr>
          <w:rFonts w:ascii="Times New Roman"/>
          <w:b w:val="false"/>
          <w:i w:val="false"/>
          <w:color w:val="000000"/>
          <w:sz w:val="28"/>
        </w:rPr>
        <w:t>
      в) дополнительная;</w:t>
      </w:r>
    </w:p>
    <w:bookmarkEnd w:id="64"/>
    <w:bookmarkStart w:name="z80" w:id="65"/>
    <w:p>
      <w:pPr>
        <w:spacing w:after="0"/>
        <w:ind w:left="0"/>
        <w:jc w:val="both"/>
      </w:pPr>
      <w:r>
        <w:rPr>
          <w:rFonts w:ascii="Times New Roman"/>
          <w:b w:val="false"/>
          <w:i w:val="false"/>
          <w:color w:val="000000"/>
          <w:sz w:val="28"/>
        </w:rPr>
        <w:t>
      г) по уведомлению;</w:t>
      </w:r>
    </w:p>
    <w:bookmarkEnd w:id="65"/>
    <w:bookmarkStart w:name="z81" w:id="66"/>
    <w:p>
      <w:pPr>
        <w:spacing w:after="0"/>
        <w:ind w:left="0"/>
        <w:jc w:val="both"/>
      </w:pPr>
      <w:r>
        <w:rPr>
          <w:rFonts w:ascii="Times New Roman"/>
          <w:b w:val="false"/>
          <w:i w:val="false"/>
          <w:color w:val="000000"/>
          <w:sz w:val="28"/>
        </w:rPr>
        <w:t xml:space="preserve">
      д) ликвидационная; </w:t>
      </w:r>
    </w:p>
    <w:bookmarkEnd w:id="66"/>
    <w:bookmarkStart w:name="z82" w:id="67"/>
    <w:p>
      <w:pPr>
        <w:spacing w:after="0"/>
        <w:ind w:left="0"/>
        <w:jc w:val="both"/>
      </w:pPr>
      <w:r>
        <w:rPr>
          <w:rFonts w:ascii="Times New Roman"/>
          <w:b w:val="false"/>
          <w:i w:val="false"/>
          <w:color w:val="000000"/>
          <w:sz w:val="28"/>
        </w:rPr>
        <w:t>
      5) номер и дата запроса.</w:t>
      </w:r>
    </w:p>
    <w:bookmarkEnd w:id="67"/>
    <w:bookmarkStart w:name="z83" w:id="68"/>
    <w:p>
      <w:pPr>
        <w:spacing w:after="0"/>
        <w:ind w:left="0"/>
        <w:jc w:val="both"/>
      </w:pPr>
      <w:r>
        <w:rPr>
          <w:rFonts w:ascii="Times New Roman"/>
          <w:b w:val="false"/>
          <w:i w:val="false"/>
          <w:color w:val="000000"/>
          <w:sz w:val="28"/>
        </w:rPr>
        <w:t>
      Строки заполняются в случае представления дополнительных сведений по запросу организациям, оказывающим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направлении сведений о предоставленных услугах третьим лицам по форме согласно приложению к настоящим Правилам;</w:t>
      </w:r>
    </w:p>
    <w:bookmarkEnd w:id="68"/>
    <w:bookmarkStart w:name="z84" w:id="69"/>
    <w:p>
      <w:pPr>
        <w:spacing w:after="0"/>
        <w:ind w:left="0"/>
        <w:jc w:val="both"/>
      </w:pPr>
      <w:r>
        <w:rPr>
          <w:rFonts w:ascii="Times New Roman"/>
          <w:b w:val="false"/>
          <w:i w:val="false"/>
          <w:color w:val="000000"/>
          <w:sz w:val="28"/>
        </w:rPr>
        <w:t>
      6)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69"/>
    <w:bookmarkStart w:name="z85" w:id="70"/>
    <w:p>
      <w:pPr>
        <w:spacing w:after="0"/>
        <w:ind w:left="0"/>
        <w:jc w:val="both"/>
      </w:pPr>
      <w:r>
        <w:rPr>
          <w:rFonts w:ascii="Times New Roman"/>
          <w:b w:val="false"/>
          <w:i w:val="false"/>
          <w:color w:val="000000"/>
          <w:sz w:val="28"/>
        </w:rPr>
        <w:t xml:space="preserve">
      7) представленные приложения. </w:t>
      </w:r>
    </w:p>
    <w:bookmarkEnd w:id="70"/>
    <w:bookmarkStart w:name="z86" w:id="71"/>
    <w:p>
      <w:pPr>
        <w:spacing w:after="0"/>
        <w:ind w:left="0"/>
        <w:jc w:val="both"/>
      </w:pPr>
      <w:r>
        <w:rPr>
          <w:rFonts w:ascii="Times New Roman"/>
          <w:b w:val="false"/>
          <w:i w:val="false"/>
          <w:color w:val="000000"/>
          <w:sz w:val="28"/>
        </w:rPr>
        <w:t>
      Отмечаются ячейки представленных приложений к основной форме;</w:t>
      </w:r>
    </w:p>
    <w:bookmarkEnd w:id="71"/>
    <w:bookmarkStart w:name="z87" w:id="72"/>
    <w:p>
      <w:pPr>
        <w:spacing w:after="0"/>
        <w:ind w:left="0"/>
        <w:jc w:val="both"/>
      </w:pPr>
      <w:r>
        <w:rPr>
          <w:rFonts w:ascii="Times New Roman"/>
          <w:b w:val="false"/>
          <w:i w:val="false"/>
          <w:color w:val="000000"/>
          <w:sz w:val="28"/>
        </w:rPr>
        <w:t>
      8) количество листов приложений.</w:t>
      </w:r>
    </w:p>
    <w:bookmarkEnd w:id="72"/>
    <w:bookmarkStart w:name="z88" w:id="73"/>
    <w:p>
      <w:pPr>
        <w:spacing w:after="0"/>
        <w:ind w:left="0"/>
        <w:jc w:val="both"/>
      </w:pPr>
      <w:r>
        <w:rPr>
          <w:rFonts w:ascii="Times New Roman"/>
          <w:b w:val="false"/>
          <w:i w:val="false"/>
          <w:color w:val="000000"/>
          <w:sz w:val="28"/>
        </w:rPr>
        <w:t>
      Указывается количество листов представленных приложений к основной форме по следующим формам (указывается арабскими цифрами):</w:t>
      </w:r>
    </w:p>
    <w:bookmarkEnd w:id="73"/>
    <w:bookmarkStart w:name="z89" w:id="74"/>
    <w:p>
      <w:pPr>
        <w:spacing w:after="0"/>
        <w:ind w:left="0"/>
        <w:jc w:val="both"/>
      </w:pPr>
      <w:r>
        <w:rPr>
          <w:rFonts w:ascii="Times New Roman"/>
          <w:b w:val="false"/>
          <w:i w:val="false"/>
          <w:color w:val="000000"/>
          <w:sz w:val="28"/>
        </w:rPr>
        <w:t>
      в строке А – 493.01;</w:t>
      </w:r>
    </w:p>
    <w:bookmarkEnd w:id="74"/>
    <w:bookmarkStart w:name="z90" w:id="75"/>
    <w:p>
      <w:pPr>
        <w:spacing w:after="0"/>
        <w:ind w:left="0"/>
        <w:jc w:val="both"/>
      </w:pPr>
      <w:r>
        <w:rPr>
          <w:rFonts w:ascii="Times New Roman"/>
          <w:b w:val="false"/>
          <w:i w:val="false"/>
          <w:color w:val="000000"/>
          <w:sz w:val="28"/>
        </w:rPr>
        <w:t>
      в строке В – 493.02;</w:t>
      </w:r>
    </w:p>
    <w:bookmarkEnd w:id="75"/>
    <w:bookmarkStart w:name="z91" w:id="76"/>
    <w:p>
      <w:pPr>
        <w:spacing w:after="0"/>
        <w:ind w:left="0"/>
        <w:jc w:val="both"/>
      </w:pPr>
      <w:r>
        <w:rPr>
          <w:rFonts w:ascii="Times New Roman"/>
          <w:b w:val="false"/>
          <w:i w:val="false"/>
          <w:color w:val="000000"/>
          <w:sz w:val="28"/>
        </w:rPr>
        <w:t>
      в строке С – 493.03;</w:t>
      </w:r>
    </w:p>
    <w:bookmarkEnd w:id="76"/>
    <w:bookmarkStart w:name="z92" w:id="77"/>
    <w:p>
      <w:pPr>
        <w:spacing w:after="0"/>
        <w:ind w:left="0"/>
        <w:jc w:val="both"/>
      </w:pPr>
      <w:r>
        <w:rPr>
          <w:rFonts w:ascii="Times New Roman"/>
          <w:b w:val="false"/>
          <w:i w:val="false"/>
          <w:color w:val="000000"/>
          <w:sz w:val="28"/>
        </w:rPr>
        <w:t>
      в строке D – 493.04;</w:t>
      </w:r>
    </w:p>
    <w:bookmarkEnd w:id="77"/>
    <w:bookmarkStart w:name="z93" w:id="78"/>
    <w:p>
      <w:pPr>
        <w:spacing w:after="0"/>
        <w:ind w:left="0"/>
        <w:jc w:val="both"/>
      </w:pPr>
      <w:r>
        <w:rPr>
          <w:rFonts w:ascii="Times New Roman"/>
          <w:b w:val="false"/>
          <w:i w:val="false"/>
          <w:color w:val="000000"/>
          <w:sz w:val="28"/>
        </w:rPr>
        <w:t>
      в строке Е – 493.05;</w:t>
      </w:r>
    </w:p>
    <w:bookmarkEnd w:id="78"/>
    <w:bookmarkStart w:name="z94" w:id="79"/>
    <w:p>
      <w:pPr>
        <w:spacing w:after="0"/>
        <w:ind w:left="0"/>
        <w:jc w:val="both"/>
      </w:pPr>
      <w:r>
        <w:rPr>
          <w:rFonts w:ascii="Times New Roman"/>
          <w:b w:val="false"/>
          <w:i w:val="false"/>
          <w:color w:val="000000"/>
          <w:sz w:val="28"/>
        </w:rPr>
        <w:t>
      в строке F – 493.06;</w:t>
      </w:r>
    </w:p>
    <w:bookmarkEnd w:id="79"/>
    <w:bookmarkStart w:name="z95" w:id="80"/>
    <w:p>
      <w:pPr>
        <w:spacing w:after="0"/>
        <w:ind w:left="0"/>
        <w:jc w:val="both"/>
      </w:pPr>
      <w:r>
        <w:rPr>
          <w:rFonts w:ascii="Times New Roman"/>
          <w:b w:val="false"/>
          <w:i w:val="false"/>
          <w:color w:val="000000"/>
          <w:sz w:val="28"/>
        </w:rPr>
        <w:t>
      9) указывается количество предоставляемых услуг;</w:t>
      </w:r>
    </w:p>
    <w:bookmarkEnd w:id="80"/>
    <w:bookmarkStart w:name="z96" w:id="81"/>
    <w:p>
      <w:pPr>
        <w:spacing w:after="0"/>
        <w:ind w:left="0"/>
        <w:jc w:val="both"/>
      </w:pPr>
      <w:r>
        <w:rPr>
          <w:rFonts w:ascii="Times New Roman"/>
          <w:b w:val="false"/>
          <w:i w:val="false"/>
          <w:color w:val="000000"/>
          <w:sz w:val="28"/>
        </w:rPr>
        <w:t>
      10) в строках I, II и III указывается количество физических лиц, незарегистрированных в качестве индивидуальных предпринимателей, индивидуальных предпринимателей и юридических лиц, осуществляющих торговую деятельность в соответствии с Законом Республики Казахстан "О регулировании торговой деятельности".</w:t>
      </w:r>
    </w:p>
    <w:bookmarkEnd w:id="81"/>
    <w:bookmarkStart w:name="z97" w:id="82"/>
    <w:p>
      <w:pPr>
        <w:spacing w:after="0"/>
        <w:ind w:left="0"/>
        <w:jc w:val="both"/>
      </w:pPr>
      <w:r>
        <w:rPr>
          <w:rFonts w:ascii="Times New Roman"/>
          <w:b w:val="false"/>
          <w:i w:val="false"/>
          <w:color w:val="000000"/>
          <w:sz w:val="28"/>
        </w:rPr>
        <w:t>
      2. В разделе "Ответственность налогоплательщика" основной формы (форма 493.00) указываются следующие данные:</w:t>
      </w:r>
    </w:p>
    <w:bookmarkEnd w:id="82"/>
    <w:bookmarkStart w:name="z98" w:id="83"/>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 (руководителя)" указывается Ф.И.О. налогоплательщика (руководителя) в соответствии с учредительными документами. Если сведения представляются физическим лицом, поле должно содержать Ф.И.О. налогоплательщика, которые заполняются в соответствии с документами, удостоверяющими личность.</w:t>
      </w:r>
    </w:p>
    <w:bookmarkEnd w:id="83"/>
    <w:bookmarkStart w:name="z99" w:id="8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Ф.И.О.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84"/>
    <w:bookmarkStart w:name="z100" w:id="85"/>
    <w:p>
      <w:pPr>
        <w:spacing w:after="0"/>
        <w:ind w:left="0"/>
        <w:jc w:val="both"/>
      </w:pPr>
      <w:r>
        <w:rPr>
          <w:rFonts w:ascii="Times New Roman"/>
          <w:b w:val="false"/>
          <w:i w:val="false"/>
          <w:color w:val="000000"/>
          <w:sz w:val="28"/>
        </w:rPr>
        <w:t>
      2) дата подачи сведений – текущая дата представления сведений в орган государственных доходов;</w:t>
      </w:r>
    </w:p>
    <w:bookmarkEnd w:id="85"/>
    <w:bookmarkStart w:name="z101" w:id="86"/>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86"/>
    <w:bookmarkStart w:name="z102" w:id="87"/>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указываются Ф.И.О работника органа государственных доходов, принявшего сведения;</w:t>
      </w:r>
    </w:p>
    <w:bookmarkEnd w:id="87"/>
    <w:bookmarkStart w:name="z103" w:id="88"/>
    <w:p>
      <w:pPr>
        <w:spacing w:after="0"/>
        <w:ind w:left="0"/>
        <w:jc w:val="both"/>
      </w:pPr>
      <w:r>
        <w:rPr>
          <w:rFonts w:ascii="Times New Roman"/>
          <w:b w:val="false"/>
          <w:i w:val="false"/>
          <w:color w:val="000000"/>
          <w:sz w:val="28"/>
        </w:rPr>
        <w:t>
      5) дата приема сведений – дата приема сведений в орган государственных доходов;</w:t>
      </w:r>
    </w:p>
    <w:bookmarkEnd w:id="88"/>
    <w:bookmarkStart w:name="z104" w:id="89"/>
    <w:p>
      <w:pPr>
        <w:spacing w:after="0"/>
        <w:ind w:left="0"/>
        <w:jc w:val="both"/>
      </w:pPr>
      <w:r>
        <w:rPr>
          <w:rFonts w:ascii="Times New Roman"/>
          <w:b w:val="false"/>
          <w:i w:val="false"/>
          <w:color w:val="000000"/>
          <w:sz w:val="28"/>
        </w:rPr>
        <w:t>
      6) входящий номер документа – регистрационный номер сведений, присваиваемый органом государственных доходов;</w:t>
      </w:r>
    </w:p>
    <w:bookmarkEnd w:id="89"/>
    <w:bookmarkStart w:name="z105" w:id="9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0"/>
    <w:bookmarkStart w:name="z106" w:id="9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сведения на бумажном носителе.</w:t>
      </w:r>
    </w:p>
    <w:bookmarkEnd w:id="91"/>
    <w:bookmarkStart w:name="z107" w:id="92"/>
    <w:p>
      <w:pPr>
        <w:spacing w:after="0"/>
        <w:ind w:left="0"/>
        <w:jc w:val="both"/>
      </w:pPr>
      <w:r>
        <w:rPr>
          <w:rFonts w:ascii="Times New Roman"/>
          <w:b w:val="false"/>
          <w:i w:val="false"/>
          <w:color w:val="000000"/>
          <w:sz w:val="28"/>
        </w:rPr>
        <w:t>
      3. В разделе "Общая информация о налогоплательщике" формы 493.01 указываются следующие данные:</w:t>
      </w:r>
    </w:p>
    <w:bookmarkEnd w:id="92"/>
    <w:bookmarkStart w:name="z108" w:id="93"/>
    <w:p>
      <w:pPr>
        <w:spacing w:after="0"/>
        <w:ind w:left="0"/>
        <w:jc w:val="both"/>
      </w:pPr>
      <w:r>
        <w:rPr>
          <w:rFonts w:ascii="Times New Roman"/>
          <w:b w:val="false"/>
          <w:i w:val="false"/>
          <w:color w:val="000000"/>
          <w:sz w:val="28"/>
        </w:rPr>
        <w:t>
      1) ИИН/БИН налогоплательщика, оказывающего услуги водоснабжения, водоотведения, канализации, газоснабжения, электроснабжения, теплоснабжения, сбора отходов (мусороудаления) и обслуживания лифтов;</w:t>
      </w:r>
    </w:p>
    <w:bookmarkEnd w:id="93"/>
    <w:bookmarkStart w:name="z109" w:id="94"/>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94"/>
    <w:bookmarkStart w:name="z110" w:id="95"/>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95"/>
    <w:bookmarkStart w:name="z111" w:id="96"/>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96"/>
    <w:bookmarkStart w:name="z112" w:id="97"/>
    <w:p>
      <w:pPr>
        <w:spacing w:after="0"/>
        <w:ind w:left="0"/>
        <w:jc w:val="both"/>
      </w:pPr>
      <w:r>
        <w:rPr>
          <w:rFonts w:ascii="Times New Roman"/>
          <w:b w:val="false"/>
          <w:i w:val="false"/>
          <w:color w:val="000000"/>
          <w:sz w:val="28"/>
        </w:rPr>
        <w:t xml:space="preserve">
      4. В разделе "Сведения по оказанным услугам" формы 493.01 указываются следующие данные: </w:t>
      </w:r>
    </w:p>
    <w:bookmarkEnd w:id="97"/>
    <w:bookmarkStart w:name="z113" w:id="98"/>
    <w:p>
      <w:pPr>
        <w:spacing w:after="0"/>
        <w:ind w:left="0"/>
        <w:jc w:val="both"/>
      </w:pPr>
      <w:r>
        <w:rPr>
          <w:rFonts w:ascii="Times New Roman"/>
          <w:b w:val="false"/>
          <w:i w:val="false"/>
          <w:color w:val="000000"/>
          <w:sz w:val="28"/>
        </w:rPr>
        <w:t>
      1) в графе А указывается очередной порядковый номер;</w:t>
      </w:r>
    </w:p>
    <w:bookmarkEnd w:id="98"/>
    <w:bookmarkStart w:name="z114" w:id="99"/>
    <w:p>
      <w:pPr>
        <w:spacing w:after="0"/>
        <w:ind w:left="0"/>
        <w:jc w:val="both"/>
      </w:pPr>
      <w:r>
        <w:rPr>
          <w:rFonts w:ascii="Times New Roman"/>
          <w:b w:val="false"/>
          <w:i w:val="false"/>
          <w:color w:val="000000"/>
          <w:sz w:val="28"/>
        </w:rPr>
        <w:t>
      2) в графе указывается наименование услуги:</w:t>
      </w:r>
    </w:p>
    <w:bookmarkEnd w:id="99"/>
    <w:bookmarkStart w:name="z115" w:id="100"/>
    <w:p>
      <w:pPr>
        <w:spacing w:after="0"/>
        <w:ind w:left="0"/>
        <w:jc w:val="both"/>
      </w:pPr>
      <w:r>
        <w:rPr>
          <w:rFonts w:ascii="Times New Roman"/>
          <w:b w:val="false"/>
          <w:i w:val="false"/>
          <w:color w:val="000000"/>
          <w:sz w:val="28"/>
        </w:rPr>
        <w:t>
      цифра 1 – водоснабжения;</w:t>
      </w:r>
    </w:p>
    <w:bookmarkEnd w:id="100"/>
    <w:bookmarkStart w:name="z116" w:id="101"/>
    <w:p>
      <w:pPr>
        <w:spacing w:after="0"/>
        <w:ind w:left="0"/>
        <w:jc w:val="both"/>
      </w:pPr>
      <w:r>
        <w:rPr>
          <w:rFonts w:ascii="Times New Roman"/>
          <w:b w:val="false"/>
          <w:i w:val="false"/>
          <w:color w:val="000000"/>
          <w:sz w:val="28"/>
        </w:rPr>
        <w:t>
      цифра 2 – водоотведения;</w:t>
      </w:r>
    </w:p>
    <w:bookmarkEnd w:id="101"/>
    <w:bookmarkStart w:name="z117" w:id="102"/>
    <w:p>
      <w:pPr>
        <w:spacing w:after="0"/>
        <w:ind w:left="0"/>
        <w:jc w:val="both"/>
      </w:pPr>
      <w:r>
        <w:rPr>
          <w:rFonts w:ascii="Times New Roman"/>
          <w:b w:val="false"/>
          <w:i w:val="false"/>
          <w:color w:val="000000"/>
          <w:sz w:val="28"/>
        </w:rPr>
        <w:t>
      цифра 3 – канализации;</w:t>
      </w:r>
    </w:p>
    <w:bookmarkEnd w:id="102"/>
    <w:bookmarkStart w:name="z118" w:id="103"/>
    <w:p>
      <w:pPr>
        <w:spacing w:after="0"/>
        <w:ind w:left="0"/>
        <w:jc w:val="both"/>
      </w:pPr>
      <w:r>
        <w:rPr>
          <w:rFonts w:ascii="Times New Roman"/>
          <w:b w:val="false"/>
          <w:i w:val="false"/>
          <w:color w:val="000000"/>
          <w:sz w:val="28"/>
        </w:rPr>
        <w:t>
      цифра 4 – газоснабжения;</w:t>
      </w:r>
    </w:p>
    <w:bookmarkEnd w:id="103"/>
    <w:bookmarkStart w:name="z119" w:id="104"/>
    <w:p>
      <w:pPr>
        <w:spacing w:after="0"/>
        <w:ind w:left="0"/>
        <w:jc w:val="both"/>
      </w:pPr>
      <w:r>
        <w:rPr>
          <w:rFonts w:ascii="Times New Roman"/>
          <w:b w:val="false"/>
          <w:i w:val="false"/>
          <w:color w:val="000000"/>
          <w:sz w:val="28"/>
        </w:rPr>
        <w:t>
      цифра 5 – электроснабжения;</w:t>
      </w:r>
    </w:p>
    <w:bookmarkEnd w:id="104"/>
    <w:bookmarkStart w:name="z120" w:id="105"/>
    <w:p>
      <w:pPr>
        <w:spacing w:after="0"/>
        <w:ind w:left="0"/>
        <w:jc w:val="both"/>
      </w:pPr>
      <w:r>
        <w:rPr>
          <w:rFonts w:ascii="Times New Roman"/>
          <w:b w:val="false"/>
          <w:i w:val="false"/>
          <w:color w:val="000000"/>
          <w:sz w:val="28"/>
        </w:rPr>
        <w:t>
      цифра 6 – теплоснабжения;</w:t>
      </w:r>
    </w:p>
    <w:bookmarkEnd w:id="105"/>
    <w:bookmarkStart w:name="z121" w:id="106"/>
    <w:p>
      <w:pPr>
        <w:spacing w:after="0"/>
        <w:ind w:left="0"/>
        <w:jc w:val="both"/>
      </w:pPr>
      <w:r>
        <w:rPr>
          <w:rFonts w:ascii="Times New Roman"/>
          <w:b w:val="false"/>
          <w:i w:val="false"/>
          <w:color w:val="000000"/>
          <w:sz w:val="28"/>
        </w:rPr>
        <w:t>
      цифра 7 – сбора отходов (мусороудаления);</w:t>
      </w:r>
    </w:p>
    <w:bookmarkEnd w:id="106"/>
    <w:bookmarkStart w:name="z122" w:id="107"/>
    <w:p>
      <w:pPr>
        <w:spacing w:after="0"/>
        <w:ind w:left="0"/>
        <w:jc w:val="both"/>
      </w:pPr>
      <w:r>
        <w:rPr>
          <w:rFonts w:ascii="Times New Roman"/>
          <w:b w:val="false"/>
          <w:i w:val="false"/>
          <w:color w:val="000000"/>
          <w:sz w:val="28"/>
        </w:rPr>
        <w:t>
      цифра 8 – обслуживания лифтов.</w:t>
      </w:r>
    </w:p>
    <w:bookmarkEnd w:id="107"/>
    <w:bookmarkStart w:name="z123" w:id="108"/>
    <w:p>
      <w:pPr>
        <w:spacing w:after="0"/>
        <w:ind w:left="0"/>
        <w:jc w:val="both"/>
      </w:pPr>
      <w:r>
        <w:rPr>
          <w:rFonts w:ascii="Times New Roman"/>
          <w:b w:val="false"/>
          <w:i w:val="false"/>
          <w:color w:val="000000"/>
          <w:sz w:val="28"/>
        </w:rPr>
        <w:t>
      3) в графе *С указывается номер абонента и лицевого счета;</w:t>
      </w:r>
    </w:p>
    <w:bookmarkEnd w:id="108"/>
    <w:bookmarkStart w:name="z124" w:id="109"/>
    <w:p>
      <w:pPr>
        <w:spacing w:after="0"/>
        <w:ind w:left="0"/>
        <w:jc w:val="both"/>
      </w:pPr>
      <w:r>
        <w:rPr>
          <w:rFonts w:ascii="Times New Roman"/>
          <w:b w:val="false"/>
          <w:i w:val="false"/>
          <w:color w:val="000000"/>
          <w:sz w:val="28"/>
        </w:rPr>
        <w:t>
      4) в графе D указывается ИИН/БИН собственника;</w:t>
      </w:r>
    </w:p>
    <w:bookmarkEnd w:id="109"/>
    <w:bookmarkStart w:name="z125" w:id="110"/>
    <w:p>
      <w:pPr>
        <w:spacing w:after="0"/>
        <w:ind w:left="0"/>
        <w:jc w:val="both"/>
      </w:pPr>
      <w:r>
        <w:rPr>
          <w:rFonts w:ascii="Times New Roman"/>
          <w:b w:val="false"/>
          <w:i w:val="false"/>
          <w:color w:val="000000"/>
          <w:sz w:val="28"/>
        </w:rPr>
        <w:t>
      5) в графе *Е указывается наименование документа – основания:</w:t>
      </w:r>
    </w:p>
    <w:bookmarkEnd w:id="110"/>
    <w:bookmarkStart w:name="z126" w:id="111"/>
    <w:p>
      <w:pPr>
        <w:spacing w:after="0"/>
        <w:ind w:left="0"/>
        <w:jc w:val="both"/>
      </w:pPr>
      <w:r>
        <w:rPr>
          <w:rFonts w:ascii="Times New Roman"/>
          <w:b w:val="false"/>
          <w:i w:val="false"/>
          <w:color w:val="000000"/>
          <w:sz w:val="28"/>
        </w:rPr>
        <w:t>
      цифра 1 – договора на объект;</w:t>
      </w:r>
    </w:p>
    <w:bookmarkEnd w:id="111"/>
    <w:bookmarkStart w:name="z127" w:id="112"/>
    <w:p>
      <w:pPr>
        <w:spacing w:after="0"/>
        <w:ind w:left="0"/>
        <w:jc w:val="both"/>
      </w:pPr>
      <w:r>
        <w:rPr>
          <w:rFonts w:ascii="Times New Roman"/>
          <w:b w:val="false"/>
          <w:i w:val="false"/>
          <w:color w:val="000000"/>
          <w:sz w:val="28"/>
        </w:rPr>
        <w:t>
      цифра 2 – правоустанавливающего документа на объект;</w:t>
      </w:r>
    </w:p>
    <w:bookmarkEnd w:id="112"/>
    <w:bookmarkStart w:name="z128" w:id="113"/>
    <w:p>
      <w:pPr>
        <w:spacing w:after="0"/>
        <w:ind w:left="0"/>
        <w:jc w:val="both"/>
      </w:pPr>
      <w:r>
        <w:rPr>
          <w:rFonts w:ascii="Times New Roman"/>
          <w:b w:val="false"/>
          <w:i w:val="false"/>
          <w:color w:val="000000"/>
          <w:sz w:val="28"/>
        </w:rPr>
        <w:t>
      6) в графе *F указывается номер и дата документа, который является основанием для оказания услуги (договора на объект/правоустанавливающего документа на объект);</w:t>
      </w:r>
    </w:p>
    <w:bookmarkEnd w:id="113"/>
    <w:bookmarkStart w:name="z129" w:id="114"/>
    <w:p>
      <w:pPr>
        <w:spacing w:after="0"/>
        <w:ind w:left="0"/>
        <w:jc w:val="both"/>
      </w:pPr>
      <w:r>
        <w:rPr>
          <w:rFonts w:ascii="Times New Roman"/>
          <w:b w:val="false"/>
          <w:i w:val="false"/>
          <w:color w:val="000000"/>
          <w:sz w:val="28"/>
        </w:rPr>
        <w:t>
      7) в графе *G указывается адрес объекта в следующей последовательности:</w:t>
      </w:r>
    </w:p>
    <w:bookmarkEnd w:id="114"/>
    <w:bookmarkStart w:name="z130" w:id="115"/>
    <w:p>
      <w:pPr>
        <w:spacing w:after="0"/>
        <w:ind w:left="0"/>
        <w:jc w:val="both"/>
      </w:pPr>
      <w:r>
        <w:rPr>
          <w:rFonts w:ascii="Times New Roman"/>
          <w:b w:val="false"/>
          <w:i w:val="false"/>
          <w:color w:val="000000"/>
          <w:sz w:val="28"/>
        </w:rPr>
        <w:t>
      область;</w:t>
      </w:r>
    </w:p>
    <w:bookmarkEnd w:id="115"/>
    <w:bookmarkStart w:name="z131" w:id="116"/>
    <w:p>
      <w:pPr>
        <w:spacing w:after="0"/>
        <w:ind w:left="0"/>
        <w:jc w:val="both"/>
      </w:pPr>
      <w:r>
        <w:rPr>
          <w:rFonts w:ascii="Times New Roman"/>
          <w:b w:val="false"/>
          <w:i w:val="false"/>
          <w:color w:val="000000"/>
          <w:sz w:val="28"/>
        </w:rPr>
        <w:t>
      город;</w:t>
      </w:r>
    </w:p>
    <w:bookmarkEnd w:id="116"/>
    <w:bookmarkStart w:name="z132" w:id="117"/>
    <w:p>
      <w:pPr>
        <w:spacing w:after="0"/>
        <w:ind w:left="0"/>
        <w:jc w:val="both"/>
      </w:pPr>
      <w:r>
        <w:rPr>
          <w:rFonts w:ascii="Times New Roman"/>
          <w:b w:val="false"/>
          <w:i w:val="false"/>
          <w:color w:val="000000"/>
          <w:sz w:val="28"/>
        </w:rPr>
        <w:t>
      район;</w:t>
      </w:r>
    </w:p>
    <w:bookmarkEnd w:id="117"/>
    <w:bookmarkStart w:name="z133" w:id="118"/>
    <w:p>
      <w:pPr>
        <w:spacing w:after="0"/>
        <w:ind w:left="0"/>
        <w:jc w:val="both"/>
      </w:pPr>
      <w:r>
        <w:rPr>
          <w:rFonts w:ascii="Times New Roman"/>
          <w:b w:val="false"/>
          <w:i w:val="false"/>
          <w:color w:val="000000"/>
          <w:sz w:val="28"/>
        </w:rPr>
        <w:t>
      сельский округ;</w:t>
      </w:r>
    </w:p>
    <w:bookmarkEnd w:id="118"/>
    <w:bookmarkStart w:name="z134" w:id="119"/>
    <w:p>
      <w:pPr>
        <w:spacing w:after="0"/>
        <w:ind w:left="0"/>
        <w:jc w:val="both"/>
      </w:pPr>
      <w:r>
        <w:rPr>
          <w:rFonts w:ascii="Times New Roman"/>
          <w:b w:val="false"/>
          <w:i w:val="false"/>
          <w:color w:val="000000"/>
          <w:sz w:val="28"/>
        </w:rPr>
        <w:t>
      населенный пункт;</w:t>
      </w:r>
    </w:p>
    <w:bookmarkEnd w:id="119"/>
    <w:bookmarkStart w:name="z135" w:id="120"/>
    <w:p>
      <w:pPr>
        <w:spacing w:after="0"/>
        <w:ind w:left="0"/>
        <w:jc w:val="both"/>
      </w:pPr>
      <w:r>
        <w:rPr>
          <w:rFonts w:ascii="Times New Roman"/>
          <w:b w:val="false"/>
          <w:i w:val="false"/>
          <w:color w:val="000000"/>
          <w:sz w:val="28"/>
        </w:rPr>
        <w:t>
      улица/проспект/микрорайон;</w:t>
      </w:r>
    </w:p>
    <w:bookmarkEnd w:id="120"/>
    <w:bookmarkStart w:name="z136" w:id="121"/>
    <w:p>
      <w:pPr>
        <w:spacing w:after="0"/>
        <w:ind w:left="0"/>
        <w:jc w:val="both"/>
      </w:pPr>
      <w:r>
        <w:rPr>
          <w:rFonts w:ascii="Times New Roman"/>
          <w:b w:val="false"/>
          <w:i w:val="false"/>
          <w:color w:val="000000"/>
          <w:sz w:val="28"/>
        </w:rPr>
        <w:t>
      дом;</w:t>
      </w:r>
    </w:p>
    <w:bookmarkEnd w:id="121"/>
    <w:bookmarkStart w:name="z137" w:id="122"/>
    <w:p>
      <w:pPr>
        <w:spacing w:after="0"/>
        <w:ind w:left="0"/>
        <w:jc w:val="both"/>
      </w:pPr>
      <w:r>
        <w:rPr>
          <w:rFonts w:ascii="Times New Roman"/>
          <w:b w:val="false"/>
          <w:i w:val="false"/>
          <w:color w:val="000000"/>
          <w:sz w:val="28"/>
        </w:rPr>
        <w:t>
      квартира/офис;</w:t>
      </w:r>
    </w:p>
    <w:bookmarkEnd w:id="122"/>
    <w:bookmarkStart w:name="z138" w:id="123"/>
    <w:p>
      <w:pPr>
        <w:spacing w:after="0"/>
        <w:ind w:left="0"/>
        <w:jc w:val="both"/>
      </w:pPr>
      <w:r>
        <w:rPr>
          <w:rFonts w:ascii="Times New Roman"/>
          <w:b w:val="false"/>
          <w:i w:val="false"/>
          <w:color w:val="000000"/>
          <w:sz w:val="28"/>
        </w:rPr>
        <w:t>
      8) в графе *Н указывается вид объекта:</w:t>
      </w:r>
    </w:p>
    <w:bookmarkEnd w:id="123"/>
    <w:bookmarkStart w:name="z139" w:id="124"/>
    <w:p>
      <w:pPr>
        <w:spacing w:after="0"/>
        <w:ind w:left="0"/>
        <w:jc w:val="both"/>
      </w:pPr>
      <w:r>
        <w:rPr>
          <w:rFonts w:ascii="Times New Roman"/>
          <w:b w:val="false"/>
          <w:i w:val="false"/>
          <w:color w:val="000000"/>
          <w:sz w:val="28"/>
        </w:rPr>
        <w:t>
      цифра 1, если используется в предпринимательской деятельности;</w:t>
      </w:r>
    </w:p>
    <w:bookmarkEnd w:id="124"/>
    <w:bookmarkStart w:name="z140" w:id="125"/>
    <w:p>
      <w:pPr>
        <w:spacing w:after="0"/>
        <w:ind w:left="0"/>
        <w:jc w:val="both"/>
      </w:pPr>
      <w:r>
        <w:rPr>
          <w:rFonts w:ascii="Times New Roman"/>
          <w:b w:val="false"/>
          <w:i w:val="false"/>
          <w:color w:val="000000"/>
          <w:sz w:val="28"/>
        </w:rPr>
        <w:t>
      цифра 2, если не используется в предпринимательской деятельности;</w:t>
      </w:r>
    </w:p>
    <w:bookmarkEnd w:id="125"/>
    <w:bookmarkStart w:name="z141" w:id="126"/>
    <w:p>
      <w:pPr>
        <w:spacing w:after="0"/>
        <w:ind w:left="0"/>
        <w:jc w:val="both"/>
      </w:pPr>
      <w:r>
        <w:rPr>
          <w:rFonts w:ascii="Times New Roman"/>
          <w:b w:val="false"/>
          <w:i w:val="false"/>
          <w:color w:val="000000"/>
          <w:sz w:val="28"/>
        </w:rPr>
        <w:t>
      9) в графе *I указывается тип объекта (целевое назначение объекта);</w:t>
      </w:r>
    </w:p>
    <w:bookmarkEnd w:id="126"/>
    <w:bookmarkStart w:name="z142" w:id="127"/>
    <w:p>
      <w:pPr>
        <w:spacing w:after="0"/>
        <w:ind w:left="0"/>
        <w:jc w:val="both"/>
      </w:pPr>
      <w:r>
        <w:rPr>
          <w:rFonts w:ascii="Times New Roman"/>
          <w:b w:val="false"/>
          <w:i w:val="false"/>
          <w:color w:val="000000"/>
          <w:sz w:val="28"/>
        </w:rPr>
        <w:t>
      10) в графе *J указывается площадь объекта, квадратный метр;</w:t>
      </w:r>
    </w:p>
    <w:bookmarkEnd w:id="127"/>
    <w:bookmarkStart w:name="z143" w:id="128"/>
    <w:p>
      <w:pPr>
        <w:spacing w:after="0"/>
        <w:ind w:left="0"/>
        <w:jc w:val="both"/>
      </w:pPr>
      <w:r>
        <w:rPr>
          <w:rFonts w:ascii="Times New Roman"/>
          <w:b w:val="false"/>
          <w:i w:val="false"/>
          <w:color w:val="000000"/>
          <w:sz w:val="28"/>
        </w:rPr>
        <w:t>
      11) в графе *К указывается объем (количество) потребления;</w:t>
      </w:r>
    </w:p>
    <w:bookmarkEnd w:id="128"/>
    <w:bookmarkStart w:name="z144" w:id="129"/>
    <w:p>
      <w:pPr>
        <w:spacing w:after="0"/>
        <w:ind w:left="0"/>
        <w:jc w:val="both"/>
      </w:pPr>
      <w:r>
        <w:rPr>
          <w:rFonts w:ascii="Times New Roman"/>
          <w:b w:val="false"/>
          <w:i w:val="false"/>
          <w:color w:val="000000"/>
          <w:sz w:val="28"/>
        </w:rPr>
        <w:t xml:space="preserve">
      12) в графе *L указывается единица измерения; </w:t>
      </w:r>
    </w:p>
    <w:bookmarkEnd w:id="129"/>
    <w:bookmarkStart w:name="z145" w:id="130"/>
    <w:p>
      <w:pPr>
        <w:spacing w:after="0"/>
        <w:ind w:left="0"/>
        <w:jc w:val="both"/>
      </w:pPr>
      <w:r>
        <w:rPr>
          <w:rFonts w:ascii="Times New Roman"/>
          <w:b w:val="false"/>
          <w:i w:val="false"/>
          <w:color w:val="000000"/>
          <w:sz w:val="28"/>
        </w:rPr>
        <w:t>
      13) в графе *М указывается ставка/цена за 1 единицу измерения;</w:t>
      </w:r>
    </w:p>
    <w:bookmarkEnd w:id="130"/>
    <w:bookmarkStart w:name="z146" w:id="131"/>
    <w:p>
      <w:pPr>
        <w:spacing w:after="0"/>
        <w:ind w:left="0"/>
        <w:jc w:val="both"/>
      </w:pPr>
      <w:r>
        <w:rPr>
          <w:rFonts w:ascii="Times New Roman"/>
          <w:b w:val="false"/>
          <w:i w:val="false"/>
          <w:color w:val="000000"/>
          <w:sz w:val="28"/>
        </w:rPr>
        <w:t xml:space="preserve">
      14) в графе N указывается сумма, в тенге. </w:t>
      </w:r>
    </w:p>
    <w:bookmarkEnd w:id="131"/>
    <w:bookmarkStart w:name="z147" w:id="132"/>
    <w:p>
      <w:pPr>
        <w:spacing w:after="0"/>
        <w:ind w:left="0"/>
        <w:jc w:val="both"/>
      </w:pPr>
      <w:r>
        <w:rPr>
          <w:rFonts w:ascii="Times New Roman"/>
          <w:b w:val="false"/>
          <w:i w:val="false"/>
          <w:color w:val="000000"/>
          <w:sz w:val="28"/>
        </w:rPr>
        <w:t>
      В графе N строки 0001 указываются итоговые значения суммы за услуги, подлежащей к уплате в соответствии с договором объекта, соответственно;</w:t>
      </w:r>
    </w:p>
    <w:bookmarkEnd w:id="132"/>
    <w:bookmarkStart w:name="z148" w:id="133"/>
    <w:p>
      <w:pPr>
        <w:spacing w:after="0"/>
        <w:ind w:left="0"/>
        <w:jc w:val="both"/>
      </w:pPr>
      <w:r>
        <w:rPr>
          <w:rFonts w:ascii="Times New Roman"/>
          <w:b w:val="false"/>
          <w:i w:val="false"/>
          <w:color w:val="000000"/>
          <w:sz w:val="28"/>
        </w:rPr>
        <w:t>
      15) в графе *O указывается период, месяц;</w:t>
      </w:r>
    </w:p>
    <w:bookmarkEnd w:id="133"/>
    <w:bookmarkStart w:name="z149" w:id="134"/>
    <w:p>
      <w:pPr>
        <w:spacing w:after="0"/>
        <w:ind w:left="0"/>
        <w:jc w:val="both"/>
      </w:pPr>
      <w:r>
        <w:rPr>
          <w:rFonts w:ascii="Times New Roman"/>
          <w:b w:val="false"/>
          <w:i w:val="false"/>
          <w:color w:val="000000"/>
          <w:sz w:val="28"/>
        </w:rPr>
        <w:t>
      16) в графе * Р указывается количество дней потребления в отчетном</w:t>
      </w:r>
    </w:p>
    <w:bookmarkEnd w:id="134"/>
    <w:bookmarkStart w:name="z150" w:id="135"/>
    <w:p>
      <w:pPr>
        <w:spacing w:after="0"/>
        <w:ind w:left="0"/>
        <w:jc w:val="both"/>
      </w:pPr>
      <w:r>
        <w:rPr>
          <w:rFonts w:ascii="Times New Roman"/>
          <w:b w:val="false"/>
          <w:i w:val="false"/>
          <w:color w:val="000000"/>
          <w:sz w:val="28"/>
        </w:rPr>
        <w:t xml:space="preserve">
      периоде. </w:t>
      </w:r>
    </w:p>
    <w:bookmarkEnd w:id="135"/>
    <w:bookmarkStart w:name="z151" w:id="136"/>
    <w:p>
      <w:pPr>
        <w:spacing w:after="0"/>
        <w:ind w:left="0"/>
        <w:jc w:val="both"/>
      </w:pPr>
      <w:r>
        <w:rPr>
          <w:rFonts w:ascii="Times New Roman"/>
          <w:b w:val="false"/>
          <w:i w:val="false"/>
          <w:color w:val="000000"/>
          <w:sz w:val="28"/>
        </w:rPr>
        <w:t>
      5. В разделе "Общая информация о налогоплательщике" формы 493.02 указываются следующие данные:</w:t>
      </w:r>
    </w:p>
    <w:bookmarkEnd w:id="136"/>
    <w:bookmarkStart w:name="z152" w:id="137"/>
    <w:p>
      <w:pPr>
        <w:spacing w:after="0"/>
        <w:ind w:left="0"/>
        <w:jc w:val="both"/>
      </w:pPr>
      <w:r>
        <w:rPr>
          <w:rFonts w:ascii="Times New Roman"/>
          <w:b w:val="false"/>
          <w:i w:val="false"/>
          <w:color w:val="000000"/>
          <w:sz w:val="28"/>
        </w:rPr>
        <w:t>
      1) ИИН (БИН) плательщика, оказывающего услуги в сфере перевозок грузов железнодорожным транспортом;</w:t>
      </w:r>
    </w:p>
    <w:bookmarkEnd w:id="137"/>
    <w:bookmarkStart w:name="z153" w:id="138"/>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138"/>
    <w:bookmarkStart w:name="z154" w:id="139"/>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139"/>
    <w:bookmarkStart w:name="z155" w:id="140"/>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140"/>
    <w:bookmarkStart w:name="z156" w:id="141"/>
    <w:p>
      <w:pPr>
        <w:spacing w:after="0"/>
        <w:ind w:left="0"/>
        <w:jc w:val="both"/>
      </w:pPr>
      <w:r>
        <w:rPr>
          <w:rFonts w:ascii="Times New Roman"/>
          <w:b w:val="false"/>
          <w:i w:val="false"/>
          <w:color w:val="000000"/>
          <w:sz w:val="28"/>
        </w:rPr>
        <w:t>
      6. В разделе "Сведения по оказанным услугам" формы 493.02 указываются следующие данные:</w:t>
      </w:r>
    </w:p>
    <w:bookmarkEnd w:id="141"/>
    <w:bookmarkStart w:name="z157" w:id="142"/>
    <w:p>
      <w:pPr>
        <w:spacing w:after="0"/>
        <w:ind w:left="0"/>
        <w:jc w:val="both"/>
      </w:pPr>
      <w:r>
        <w:rPr>
          <w:rFonts w:ascii="Times New Roman"/>
          <w:b w:val="false"/>
          <w:i w:val="false"/>
          <w:color w:val="000000"/>
          <w:sz w:val="28"/>
        </w:rPr>
        <w:t>
      1) в графе А указывается очередной порядковый номер;</w:t>
      </w:r>
    </w:p>
    <w:bookmarkEnd w:id="142"/>
    <w:bookmarkStart w:name="z158" w:id="143"/>
    <w:p>
      <w:pPr>
        <w:spacing w:after="0"/>
        <w:ind w:left="0"/>
        <w:jc w:val="both"/>
      </w:pPr>
      <w:r>
        <w:rPr>
          <w:rFonts w:ascii="Times New Roman"/>
          <w:b w:val="false"/>
          <w:i w:val="false"/>
          <w:color w:val="000000"/>
          <w:sz w:val="28"/>
        </w:rPr>
        <w:t>
      2) в графе B указывается цифровой код железнодорожной администрации (собственник вагона);</w:t>
      </w:r>
    </w:p>
    <w:bookmarkEnd w:id="143"/>
    <w:bookmarkStart w:name="z159" w:id="144"/>
    <w:p>
      <w:pPr>
        <w:spacing w:after="0"/>
        <w:ind w:left="0"/>
        <w:jc w:val="both"/>
      </w:pPr>
      <w:r>
        <w:rPr>
          <w:rFonts w:ascii="Times New Roman"/>
          <w:b w:val="false"/>
          <w:i w:val="false"/>
          <w:color w:val="000000"/>
          <w:sz w:val="28"/>
        </w:rPr>
        <w:t xml:space="preserve">
      3) в графе C указывается станция и дорога отправления (точное наименование); </w:t>
      </w:r>
    </w:p>
    <w:bookmarkEnd w:id="144"/>
    <w:bookmarkStart w:name="z160" w:id="145"/>
    <w:p>
      <w:pPr>
        <w:spacing w:after="0"/>
        <w:ind w:left="0"/>
        <w:jc w:val="both"/>
      </w:pPr>
      <w:r>
        <w:rPr>
          <w:rFonts w:ascii="Times New Roman"/>
          <w:b w:val="false"/>
          <w:i w:val="false"/>
          <w:color w:val="000000"/>
          <w:sz w:val="28"/>
        </w:rPr>
        <w:t>
      4) в графе *D указывается станция отправления и перевозчик, в том числе:</w:t>
      </w:r>
    </w:p>
    <w:bookmarkEnd w:id="145"/>
    <w:bookmarkStart w:name="z161" w:id="146"/>
    <w:p>
      <w:pPr>
        <w:spacing w:after="0"/>
        <w:ind w:left="0"/>
        <w:jc w:val="both"/>
      </w:pPr>
      <w:r>
        <w:rPr>
          <w:rFonts w:ascii="Times New Roman"/>
          <w:b w:val="false"/>
          <w:i w:val="false"/>
          <w:color w:val="000000"/>
          <w:sz w:val="28"/>
        </w:rPr>
        <w:t>
      в строке I указывается код страны гражданства иностранцев и лиц без гражданства.</w:t>
      </w:r>
    </w:p>
    <w:bookmarkEnd w:id="146"/>
    <w:bookmarkStart w:name="z162" w:id="147"/>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147"/>
    <w:bookmarkStart w:name="z163" w:id="148"/>
    <w:p>
      <w:pPr>
        <w:spacing w:after="0"/>
        <w:ind w:left="0"/>
        <w:jc w:val="both"/>
      </w:pPr>
      <w:r>
        <w:rPr>
          <w:rFonts w:ascii="Times New Roman"/>
          <w:b w:val="false"/>
          <w:i w:val="false"/>
          <w:color w:val="000000"/>
          <w:sz w:val="28"/>
        </w:rPr>
        <w:t>
      в строке II указывается ИИН/БИН перевозчика;</w:t>
      </w:r>
    </w:p>
    <w:bookmarkEnd w:id="148"/>
    <w:bookmarkStart w:name="z164" w:id="149"/>
    <w:p>
      <w:pPr>
        <w:spacing w:after="0"/>
        <w:ind w:left="0"/>
        <w:jc w:val="both"/>
      </w:pPr>
      <w:r>
        <w:rPr>
          <w:rFonts w:ascii="Times New Roman"/>
          <w:b w:val="false"/>
          <w:i w:val="false"/>
          <w:color w:val="000000"/>
          <w:sz w:val="28"/>
        </w:rPr>
        <w:t>
      в строке III указывается Ф.И.О. физического лица/наименование юридического лица в соответствии с учредительными документами;</w:t>
      </w:r>
    </w:p>
    <w:bookmarkEnd w:id="149"/>
    <w:bookmarkStart w:name="z165" w:id="150"/>
    <w:p>
      <w:pPr>
        <w:spacing w:after="0"/>
        <w:ind w:left="0"/>
        <w:jc w:val="both"/>
      </w:pPr>
      <w:r>
        <w:rPr>
          <w:rFonts w:ascii="Times New Roman"/>
          <w:b w:val="false"/>
          <w:i w:val="false"/>
          <w:color w:val="000000"/>
          <w:sz w:val="28"/>
        </w:rPr>
        <w:t>
      в строке IV указывается номер накладной;</w:t>
      </w:r>
    </w:p>
    <w:bookmarkEnd w:id="150"/>
    <w:bookmarkStart w:name="z166" w:id="151"/>
    <w:p>
      <w:pPr>
        <w:spacing w:after="0"/>
        <w:ind w:left="0"/>
        <w:jc w:val="both"/>
      </w:pPr>
      <w:r>
        <w:rPr>
          <w:rFonts w:ascii="Times New Roman"/>
          <w:b w:val="false"/>
          <w:i w:val="false"/>
          <w:color w:val="000000"/>
          <w:sz w:val="28"/>
        </w:rPr>
        <w:t>
      в строке V указывается дата накладной;</w:t>
      </w:r>
    </w:p>
    <w:bookmarkEnd w:id="151"/>
    <w:bookmarkStart w:name="z167" w:id="152"/>
    <w:p>
      <w:pPr>
        <w:spacing w:after="0"/>
        <w:ind w:left="0"/>
        <w:jc w:val="both"/>
      </w:pPr>
      <w:r>
        <w:rPr>
          <w:rFonts w:ascii="Times New Roman"/>
          <w:b w:val="false"/>
          <w:i w:val="false"/>
          <w:color w:val="000000"/>
          <w:sz w:val="28"/>
        </w:rPr>
        <w:t>
      5) в графе *Е указывается грузоотправитель, в том числе:</w:t>
      </w:r>
    </w:p>
    <w:bookmarkEnd w:id="152"/>
    <w:bookmarkStart w:name="z168" w:id="153"/>
    <w:p>
      <w:pPr>
        <w:spacing w:after="0"/>
        <w:ind w:left="0"/>
        <w:jc w:val="both"/>
      </w:pPr>
      <w:r>
        <w:rPr>
          <w:rFonts w:ascii="Times New Roman"/>
          <w:b w:val="false"/>
          <w:i w:val="false"/>
          <w:color w:val="000000"/>
          <w:sz w:val="28"/>
        </w:rPr>
        <w:t xml:space="preserve">
      в строке I указывается код страны гражданства иностранцев и лиц без гражданства. </w:t>
      </w:r>
    </w:p>
    <w:bookmarkEnd w:id="153"/>
    <w:bookmarkStart w:name="z169" w:id="154"/>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154"/>
    <w:bookmarkStart w:name="z170" w:id="155"/>
    <w:p>
      <w:pPr>
        <w:spacing w:after="0"/>
        <w:ind w:left="0"/>
        <w:jc w:val="both"/>
      </w:pPr>
      <w:r>
        <w:rPr>
          <w:rFonts w:ascii="Times New Roman"/>
          <w:b w:val="false"/>
          <w:i w:val="false"/>
          <w:color w:val="000000"/>
          <w:sz w:val="28"/>
        </w:rPr>
        <w:t>
      в строке II указывается ИИН/ БИН грузоотправителя;</w:t>
      </w:r>
    </w:p>
    <w:bookmarkEnd w:id="155"/>
    <w:bookmarkStart w:name="z171" w:id="156"/>
    <w:p>
      <w:pPr>
        <w:spacing w:after="0"/>
        <w:ind w:left="0"/>
        <w:jc w:val="both"/>
      </w:pPr>
      <w:r>
        <w:rPr>
          <w:rFonts w:ascii="Times New Roman"/>
          <w:b w:val="false"/>
          <w:i w:val="false"/>
          <w:color w:val="000000"/>
          <w:sz w:val="28"/>
        </w:rPr>
        <w:t>
      в строке III указывается Ф.И.О /наименование;</w:t>
      </w:r>
    </w:p>
    <w:bookmarkEnd w:id="156"/>
    <w:bookmarkStart w:name="z172" w:id="157"/>
    <w:p>
      <w:pPr>
        <w:spacing w:after="0"/>
        <w:ind w:left="0"/>
        <w:jc w:val="both"/>
      </w:pPr>
      <w:r>
        <w:rPr>
          <w:rFonts w:ascii="Times New Roman"/>
          <w:b w:val="false"/>
          <w:i w:val="false"/>
          <w:color w:val="000000"/>
          <w:sz w:val="28"/>
        </w:rPr>
        <w:t>
      6) в графе F указывается станция и дорога назначения (точное наименование/код станции назначения груза);</w:t>
      </w:r>
    </w:p>
    <w:bookmarkEnd w:id="157"/>
    <w:bookmarkStart w:name="z173" w:id="158"/>
    <w:p>
      <w:pPr>
        <w:spacing w:after="0"/>
        <w:ind w:left="0"/>
        <w:jc w:val="both"/>
      </w:pPr>
      <w:r>
        <w:rPr>
          <w:rFonts w:ascii="Times New Roman"/>
          <w:b w:val="false"/>
          <w:i w:val="false"/>
          <w:color w:val="000000"/>
          <w:sz w:val="28"/>
        </w:rPr>
        <w:t>
      7) в графе *G указывается ИИН/ БИН грузополучателя;</w:t>
      </w:r>
    </w:p>
    <w:bookmarkEnd w:id="158"/>
    <w:bookmarkStart w:name="z174" w:id="159"/>
    <w:p>
      <w:pPr>
        <w:spacing w:after="0"/>
        <w:ind w:left="0"/>
        <w:jc w:val="both"/>
      </w:pPr>
      <w:r>
        <w:rPr>
          <w:rFonts w:ascii="Times New Roman"/>
          <w:b w:val="false"/>
          <w:i w:val="false"/>
          <w:color w:val="000000"/>
          <w:sz w:val="28"/>
        </w:rPr>
        <w:t>
      8) в графе H указывается ИИН/ БИН налогоплательщика;</w:t>
      </w:r>
    </w:p>
    <w:bookmarkEnd w:id="159"/>
    <w:bookmarkStart w:name="z175" w:id="160"/>
    <w:p>
      <w:pPr>
        <w:spacing w:after="0"/>
        <w:ind w:left="0"/>
        <w:jc w:val="both"/>
      </w:pPr>
      <w:r>
        <w:rPr>
          <w:rFonts w:ascii="Times New Roman"/>
          <w:b w:val="false"/>
          <w:i w:val="false"/>
          <w:color w:val="000000"/>
          <w:sz w:val="28"/>
        </w:rPr>
        <w:t xml:space="preserve">
      9) в графе *I указывается код груза (также гармонизированная номенклатура грузов, единая тарифно-статистическая номенклатура грузов); </w:t>
      </w:r>
    </w:p>
    <w:bookmarkEnd w:id="160"/>
    <w:bookmarkStart w:name="z176" w:id="161"/>
    <w:p>
      <w:pPr>
        <w:spacing w:after="0"/>
        <w:ind w:left="0"/>
        <w:jc w:val="both"/>
      </w:pPr>
      <w:r>
        <w:rPr>
          <w:rFonts w:ascii="Times New Roman"/>
          <w:b w:val="false"/>
          <w:i w:val="false"/>
          <w:color w:val="000000"/>
          <w:sz w:val="28"/>
        </w:rPr>
        <w:t>
      10) в графе *J указывается масса груза в килограммах, определенная грузоотправителем:</w:t>
      </w:r>
    </w:p>
    <w:bookmarkEnd w:id="161"/>
    <w:bookmarkStart w:name="z177" w:id="162"/>
    <w:p>
      <w:pPr>
        <w:spacing w:after="0"/>
        <w:ind w:left="0"/>
        <w:jc w:val="both"/>
      </w:pPr>
      <w:r>
        <w:rPr>
          <w:rFonts w:ascii="Times New Roman"/>
          <w:b w:val="false"/>
          <w:i w:val="false"/>
          <w:color w:val="000000"/>
          <w:sz w:val="28"/>
        </w:rPr>
        <w:t>
      в строке I – брутто;</w:t>
      </w:r>
    </w:p>
    <w:bookmarkEnd w:id="162"/>
    <w:bookmarkStart w:name="z178" w:id="163"/>
    <w:p>
      <w:pPr>
        <w:spacing w:after="0"/>
        <w:ind w:left="0"/>
        <w:jc w:val="both"/>
      </w:pPr>
      <w:r>
        <w:rPr>
          <w:rFonts w:ascii="Times New Roman"/>
          <w:b w:val="false"/>
          <w:i w:val="false"/>
          <w:color w:val="000000"/>
          <w:sz w:val="28"/>
        </w:rPr>
        <w:t>
      в строке II – нетто;</w:t>
      </w:r>
    </w:p>
    <w:bookmarkEnd w:id="163"/>
    <w:bookmarkStart w:name="z179" w:id="164"/>
    <w:p>
      <w:pPr>
        <w:spacing w:after="0"/>
        <w:ind w:left="0"/>
        <w:jc w:val="both"/>
      </w:pPr>
      <w:r>
        <w:rPr>
          <w:rFonts w:ascii="Times New Roman"/>
          <w:b w:val="false"/>
          <w:i w:val="false"/>
          <w:color w:val="000000"/>
          <w:sz w:val="28"/>
        </w:rPr>
        <w:t>
      в строке III – тара;</w:t>
      </w:r>
    </w:p>
    <w:bookmarkEnd w:id="164"/>
    <w:bookmarkStart w:name="z180" w:id="165"/>
    <w:p>
      <w:pPr>
        <w:spacing w:after="0"/>
        <w:ind w:left="0"/>
        <w:jc w:val="both"/>
      </w:pPr>
      <w:r>
        <w:rPr>
          <w:rFonts w:ascii="Times New Roman"/>
          <w:b w:val="false"/>
          <w:i w:val="false"/>
          <w:color w:val="000000"/>
          <w:sz w:val="28"/>
        </w:rPr>
        <w:t xml:space="preserve">
      11) в графе K указывается сумма объявленной грузоотправителем ценности груза, в тенге; </w:t>
      </w:r>
    </w:p>
    <w:bookmarkEnd w:id="165"/>
    <w:bookmarkStart w:name="z181" w:id="166"/>
    <w:p>
      <w:pPr>
        <w:spacing w:after="0"/>
        <w:ind w:left="0"/>
        <w:jc w:val="both"/>
      </w:pPr>
      <w:r>
        <w:rPr>
          <w:rFonts w:ascii="Times New Roman"/>
          <w:b w:val="false"/>
          <w:i w:val="false"/>
          <w:color w:val="000000"/>
          <w:sz w:val="28"/>
        </w:rPr>
        <w:t xml:space="preserve">
      12) в графе L указывается расчет платежей за километр, в тенге; </w:t>
      </w:r>
    </w:p>
    <w:bookmarkEnd w:id="166"/>
    <w:bookmarkStart w:name="z182" w:id="167"/>
    <w:p>
      <w:pPr>
        <w:spacing w:after="0"/>
        <w:ind w:left="0"/>
        <w:jc w:val="both"/>
      </w:pPr>
      <w:r>
        <w:rPr>
          <w:rFonts w:ascii="Times New Roman"/>
          <w:b w:val="false"/>
          <w:i w:val="false"/>
          <w:color w:val="000000"/>
          <w:sz w:val="28"/>
        </w:rPr>
        <w:t xml:space="preserve">
      13) в графе *M указывается дата оформления приема груза к перевозке; </w:t>
      </w:r>
    </w:p>
    <w:bookmarkEnd w:id="167"/>
    <w:bookmarkStart w:name="z183" w:id="168"/>
    <w:p>
      <w:pPr>
        <w:spacing w:after="0"/>
        <w:ind w:left="0"/>
        <w:jc w:val="both"/>
      </w:pPr>
      <w:r>
        <w:rPr>
          <w:rFonts w:ascii="Times New Roman"/>
          <w:b w:val="false"/>
          <w:i w:val="false"/>
          <w:color w:val="000000"/>
          <w:sz w:val="28"/>
        </w:rPr>
        <w:t xml:space="preserve">
      14) в графе *N указывается размеры провозной платы, сбор за проезд проводников, сбор за объявленный ценность груза и другие; </w:t>
      </w:r>
    </w:p>
    <w:bookmarkEnd w:id="168"/>
    <w:bookmarkStart w:name="z184" w:id="169"/>
    <w:p>
      <w:pPr>
        <w:spacing w:after="0"/>
        <w:ind w:left="0"/>
        <w:jc w:val="both"/>
      </w:pPr>
      <w:r>
        <w:rPr>
          <w:rFonts w:ascii="Times New Roman"/>
          <w:b w:val="false"/>
          <w:i w:val="false"/>
          <w:color w:val="000000"/>
          <w:sz w:val="28"/>
        </w:rPr>
        <w:t xml:space="preserve">
      15) в графе *O указывается номер квитанции разных сборов или номер платежной карты; </w:t>
      </w:r>
    </w:p>
    <w:bookmarkEnd w:id="169"/>
    <w:bookmarkStart w:name="z185" w:id="170"/>
    <w:p>
      <w:pPr>
        <w:spacing w:after="0"/>
        <w:ind w:left="0"/>
        <w:jc w:val="both"/>
      </w:pPr>
      <w:r>
        <w:rPr>
          <w:rFonts w:ascii="Times New Roman"/>
          <w:b w:val="false"/>
          <w:i w:val="false"/>
          <w:color w:val="000000"/>
          <w:sz w:val="28"/>
        </w:rPr>
        <w:t xml:space="preserve">
      16) в графе *P указывается дата выгрузки груза перевозчиком/времени подачи под выгрузку грузополучателем; </w:t>
      </w:r>
    </w:p>
    <w:bookmarkEnd w:id="170"/>
    <w:bookmarkStart w:name="z186" w:id="171"/>
    <w:p>
      <w:pPr>
        <w:spacing w:after="0"/>
        <w:ind w:left="0"/>
        <w:jc w:val="both"/>
      </w:pPr>
      <w:r>
        <w:rPr>
          <w:rFonts w:ascii="Times New Roman"/>
          <w:b w:val="false"/>
          <w:i w:val="false"/>
          <w:color w:val="000000"/>
          <w:sz w:val="28"/>
        </w:rPr>
        <w:t>
      17) в графе *Q указывается масса груза в килограммах, определенная</w:t>
      </w:r>
    </w:p>
    <w:bookmarkEnd w:id="171"/>
    <w:bookmarkStart w:name="z187" w:id="172"/>
    <w:p>
      <w:pPr>
        <w:spacing w:after="0"/>
        <w:ind w:left="0"/>
        <w:jc w:val="both"/>
      </w:pPr>
      <w:r>
        <w:rPr>
          <w:rFonts w:ascii="Times New Roman"/>
          <w:b w:val="false"/>
          <w:i w:val="false"/>
          <w:color w:val="000000"/>
          <w:sz w:val="28"/>
        </w:rPr>
        <w:t>
      перевозчиком.</w:t>
      </w:r>
    </w:p>
    <w:bookmarkEnd w:id="172"/>
    <w:bookmarkStart w:name="z188" w:id="173"/>
    <w:p>
      <w:pPr>
        <w:spacing w:after="0"/>
        <w:ind w:left="0"/>
        <w:jc w:val="both"/>
      </w:pPr>
      <w:r>
        <w:rPr>
          <w:rFonts w:ascii="Times New Roman"/>
          <w:b w:val="false"/>
          <w:i w:val="false"/>
          <w:color w:val="000000"/>
          <w:sz w:val="28"/>
        </w:rPr>
        <w:t>
      6. В разделе "Общая информация о налогоплательщике" формы 493.03 указываются следующие данные:</w:t>
      </w:r>
    </w:p>
    <w:bookmarkEnd w:id="173"/>
    <w:bookmarkStart w:name="z189" w:id="174"/>
    <w:p>
      <w:pPr>
        <w:spacing w:after="0"/>
        <w:ind w:left="0"/>
        <w:jc w:val="both"/>
      </w:pPr>
      <w:r>
        <w:rPr>
          <w:rFonts w:ascii="Times New Roman"/>
          <w:b w:val="false"/>
          <w:i w:val="false"/>
          <w:color w:val="000000"/>
          <w:sz w:val="28"/>
        </w:rPr>
        <w:t>
      1) ИИН (БИН) плательщика, оказывающего услуги в сфере перевозок грузов автомобильным транспортом;</w:t>
      </w:r>
    </w:p>
    <w:bookmarkEnd w:id="174"/>
    <w:bookmarkStart w:name="z190" w:id="175"/>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175"/>
    <w:bookmarkStart w:name="z191" w:id="176"/>
    <w:p>
      <w:pPr>
        <w:spacing w:after="0"/>
        <w:ind w:left="0"/>
        <w:jc w:val="both"/>
      </w:pPr>
      <w:r>
        <w:rPr>
          <w:rFonts w:ascii="Times New Roman"/>
          <w:b w:val="false"/>
          <w:i w:val="false"/>
          <w:color w:val="000000"/>
          <w:sz w:val="28"/>
        </w:rPr>
        <w:t>
      в строке I указывается, если предоставляется самостоятельно;</w:t>
      </w:r>
    </w:p>
    <w:bookmarkEnd w:id="176"/>
    <w:bookmarkStart w:name="z192" w:id="177"/>
    <w:p>
      <w:pPr>
        <w:spacing w:after="0"/>
        <w:ind w:left="0"/>
        <w:jc w:val="both"/>
      </w:pPr>
      <w:r>
        <w:rPr>
          <w:rFonts w:ascii="Times New Roman"/>
          <w:b w:val="false"/>
          <w:i w:val="false"/>
          <w:color w:val="000000"/>
          <w:sz w:val="28"/>
        </w:rPr>
        <w:t>
      в строке II указывается, если предоставляется по запросу.</w:t>
      </w:r>
    </w:p>
    <w:bookmarkEnd w:id="177"/>
    <w:bookmarkStart w:name="z193" w:id="178"/>
    <w:p>
      <w:pPr>
        <w:spacing w:after="0"/>
        <w:ind w:left="0"/>
        <w:jc w:val="both"/>
      </w:pPr>
      <w:r>
        <w:rPr>
          <w:rFonts w:ascii="Times New Roman"/>
          <w:b w:val="false"/>
          <w:i w:val="false"/>
          <w:color w:val="000000"/>
          <w:sz w:val="28"/>
        </w:rPr>
        <w:t>
      7. В разделе "Сведения по оказанным услугам" формы 493.03 указываются следующие данные:</w:t>
      </w:r>
    </w:p>
    <w:bookmarkEnd w:id="178"/>
    <w:bookmarkStart w:name="z194" w:id="179"/>
    <w:p>
      <w:pPr>
        <w:spacing w:after="0"/>
        <w:ind w:left="0"/>
        <w:jc w:val="both"/>
      </w:pPr>
      <w:r>
        <w:rPr>
          <w:rFonts w:ascii="Times New Roman"/>
          <w:b w:val="false"/>
          <w:i w:val="false"/>
          <w:color w:val="000000"/>
          <w:sz w:val="28"/>
        </w:rPr>
        <w:t>
      1) в графе А указывается очередной порядковый номер;</w:t>
      </w:r>
    </w:p>
    <w:bookmarkEnd w:id="179"/>
    <w:bookmarkStart w:name="z195" w:id="180"/>
    <w:p>
      <w:pPr>
        <w:spacing w:after="0"/>
        <w:ind w:left="0"/>
        <w:jc w:val="both"/>
      </w:pPr>
      <w:r>
        <w:rPr>
          <w:rFonts w:ascii="Times New Roman"/>
          <w:b w:val="false"/>
          <w:i w:val="false"/>
          <w:color w:val="000000"/>
          <w:sz w:val="28"/>
        </w:rPr>
        <w:t>
      2) в графе *B указывается номер товарно-транспортной накладной;</w:t>
      </w:r>
    </w:p>
    <w:bookmarkEnd w:id="180"/>
    <w:bookmarkStart w:name="z196" w:id="181"/>
    <w:p>
      <w:pPr>
        <w:spacing w:after="0"/>
        <w:ind w:left="0"/>
        <w:jc w:val="both"/>
      </w:pPr>
      <w:r>
        <w:rPr>
          <w:rFonts w:ascii="Times New Roman"/>
          <w:b w:val="false"/>
          <w:i w:val="false"/>
          <w:color w:val="000000"/>
          <w:sz w:val="28"/>
        </w:rPr>
        <w:t xml:space="preserve">
      3) в графе *C указывается дата товарно-транспортной накладной; </w:t>
      </w:r>
    </w:p>
    <w:bookmarkEnd w:id="181"/>
    <w:bookmarkStart w:name="z197" w:id="182"/>
    <w:p>
      <w:pPr>
        <w:spacing w:after="0"/>
        <w:ind w:left="0"/>
        <w:jc w:val="both"/>
      </w:pPr>
      <w:r>
        <w:rPr>
          <w:rFonts w:ascii="Times New Roman"/>
          <w:b w:val="false"/>
          <w:i w:val="false"/>
          <w:color w:val="000000"/>
          <w:sz w:val="28"/>
        </w:rPr>
        <w:t>
      4) в графе *D указывается государственный регистрационный номерной знак транспортного средства;</w:t>
      </w:r>
    </w:p>
    <w:bookmarkEnd w:id="182"/>
    <w:bookmarkStart w:name="z198" w:id="183"/>
    <w:p>
      <w:pPr>
        <w:spacing w:after="0"/>
        <w:ind w:left="0"/>
        <w:jc w:val="both"/>
      </w:pPr>
      <w:r>
        <w:rPr>
          <w:rFonts w:ascii="Times New Roman"/>
          <w:b w:val="false"/>
          <w:i w:val="false"/>
          <w:color w:val="000000"/>
          <w:sz w:val="28"/>
        </w:rPr>
        <w:t>
      5) в графе *Е указывается государственный регистрационный номерной знак прицепа;</w:t>
      </w:r>
    </w:p>
    <w:bookmarkEnd w:id="183"/>
    <w:bookmarkStart w:name="z199" w:id="184"/>
    <w:p>
      <w:pPr>
        <w:spacing w:after="0"/>
        <w:ind w:left="0"/>
        <w:jc w:val="both"/>
      </w:pPr>
      <w:r>
        <w:rPr>
          <w:rFonts w:ascii="Times New Roman"/>
          <w:b w:val="false"/>
          <w:i w:val="false"/>
          <w:color w:val="000000"/>
          <w:sz w:val="28"/>
        </w:rPr>
        <w:t>
      6) в графе F указывается ИИН/БИН перевозчика;</w:t>
      </w:r>
    </w:p>
    <w:bookmarkEnd w:id="184"/>
    <w:bookmarkStart w:name="z200" w:id="185"/>
    <w:p>
      <w:pPr>
        <w:spacing w:after="0"/>
        <w:ind w:left="0"/>
        <w:jc w:val="both"/>
      </w:pPr>
      <w:r>
        <w:rPr>
          <w:rFonts w:ascii="Times New Roman"/>
          <w:b w:val="false"/>
          <w:i w:val="false"/>
          <w:color w:val="000000"/>
          <w:sz w:val="28"/>
        </w:rPr>
        <w:t>
      7) в графе *G указывается ИИН/БИН водителя;</w:t>
      </w:r>
    </w:p>
    <w:bookmarkEnd w:id="185"/>
    <w:bookmarkStart w:name="z201" w:id="186"/>
    <w:p>
      <w:pPr>
        <w:spacing w:after="0"/>
        <w:ind w:left="0"/>
        <w:jc w:val="both"/>
      </w:pPr>
      <w:r>
        <w:rPr>
          <w:rFonts w:ascii="Times New Roman"/>
          <w:b w:val="false"/>
          <w:i w:val="false"/>
          <w:color w:val="000000"/>
          <w:sz w:val="28"/>
        </w:rPr>
        <w:t>
      8) в графе *H указывается ИИН/БИН экспедитора;</w:t>
      </w:r>
    </w:p>
    <w:bookmarkEnd w:id="186"/>
    <w:bookmarkStart w:name="z202" w:id="187"/>
    <w:p>
      <w:pPr>
        <w:spacing w:after="0"/>
        <w:ind w:left="0"/>
        <w:jc w:val="both"/>
      </w:pPr>
      <w:r>
        <w:rPr>
          <w:rFonts w:ascii="Times New Roman"/>
          <w:b w:val="false"/>
          <w:i w:val="false"/>
          <w:color w:val="000000"/>
          <w:sz w:val="28"/>
        </w:rPr>
        <w:t xml:space="preserve">
      9) в графе I указывается ИИН/БИН заказчика (плательщика); </w:t>
      </w:r>
    </w:p>
    <w:bookmarkEnd w:id="187"/>
    <w:bookmarkStart w:name="z203" w:id="188"/>
    <w:p>
      <w:pPr>
        <w:spacing w:after="0"/>
        <w:ind w:left="0"/>
        <w:jc w:val="both"/>
      </w:pPr>
      <w:r>
        <w:rPr>
          <w:rFonts w:ascii="Times New Roman"/>
          <w:b w:val="false"/>
          <w:i w:val="false"/>
          <w:color w:val="000000"/>
          <w:sz w:val="28"/>
        </w:rPr>
        <w:t xml:space="preserve">
      10) в графе *J указывается ИИН/БИН грузоотправителя; </w:t>
      </w:r>
    </w:p>
    <w:bookmarkEnd w:id="188"/>
    <w:bookmarkStart w:name="z204" w:id="189"/>
    <w:p>
      <w:pPr>
        <w:spacing w:after="0"/>
        <w:ind w:left="0"/>
        <w:jc w:val="both"/>
      </w:pPr>
      <w:r>
        <w:rPr>
          <w:rFonts w:ascii="Times New Roman"/>
          <w:b w:val="false"/>
          <w:i w:val="false"/>
          <w:color w:val="000000"/>
          <w:sz w:val="28"/>
        </w:rPr>
        <w:t xml:space="preserve">
      11) в графе *K указывается ИИН/БИН грузополучателя; </w:t>
      </w:r>
    </w:p>
    <w:bookmarkEnd w:id="189"/>
    <w:bookmarkStart w:name="z205" w:id="190"/>
    <w:p>
      <w:pPr>
        <w:spacing w:after="0"/>
        <w:ind w:left="0"/>
        <w:jc w:val="both"/>
      </w:pPr>
      <w:r>
        <w:rPr>
          <w:rFonts w:ascii="Times New Roman"/>
          <w:b w:val="false"/>
          <w:i w:val="false"/>
          <w:color w:val="000000"/>
          <w:sz w:val="28"/>
        </w:rPr>
        <w:t xml:space="preserve">
      12) в графе *L указывается пункт погрузки (адрес); </w:t>
      </w:r>
    </w:p>
    <w:bookmarkEnd w:id="190"/>
    <w:bookmarkStart w:name="z206" w:id="191"/>
    <w:p>
      <w:pPr>
        <w:spacing w:after="0"/>
        <w:ind w:left="0"/>
        <w:jc w:val="both"/>
      </w:pPr>
      <w:r>
        <w:rPr>
          <w:rFonts w:ascii="Times New Roman"/>
          <w:b w:val="false"/>
          <w:i w:val="false"/>
          <w:color w:val="000000"/>
          <w:sz w:val="28"/>
        </w:rPr>
        <w:t xml:space="preserve">
      13) в графе *M указывается пункт разгрузки (адрес); </w:t>
      </w:r>
    </w:p>
    <w:bookmarkEnd w:id="191"/>
    <w:bookmarkStart w:name="z207" w:id="192"/>
    <w:p>
      <w:pPr>
        <w:spacing w:after="0"/>
        <w:ind w:left="0"/>
        <w:jc w:val="both"/>
      </w:pPr>
      <w:r>
        <w:rPr>
          <w:rFonts w:ascii="Times New Roman"/>
          <w:b w:val="false"/>
          <w:i w:val="false"/>
          <w:color w:val="000000"/>
          <w:sz w:val="28"/>
        </w:rPr>
        <w:t xml:space="preserve">
      14) в графе *N указывается наименование продукции товара (груза) или номера контейнеров; </w:t>
      </w:r>
    </w:p>
    <w:bookmarkEnd w:id="192"/>
    <w:bookmarkStart w:name="z208" w:id="193"/>
    <w:p>
      <w:pPr>
        <w:spacing w:after="0"/>
        <w:ind w:left="0"/>
        <w:jc w:val="both"/>
      </w:pPr>
      <w:r>
        <w:rPr>
          <w:rFonts w:ascii="Times New Roman"/>
          <w:b w:val="false"/>
          <w:i w:val="false"/>
          <w:color w:val="000000"/>
          <w:sz w:val="28"/>
        </w:rPr>
        <w:t xml:space="preserve">
      15) в графе *O указывается единица измерения; </w:t>
      </w:r>
    </w:p>
    <w:bookmarkEnd w:id="193"/>
    <w:bookmarkStart w:name="z209" w:id="194"/>
    <w:p>
      <w:pPr>
        <w:spacing w:after="0"/>
        <w:ind w:left="0"/>
        <w:jc w:val="both"/>
      </w:pPr>
      <w:r>
        <w:rPr>
          <w:rFonts w:ascii="Times New Roman"/>
          <w:b w:val="false"/>
          <w:i w:val="false"/>
          <w:color w:val="000000"/>
          <w:sz w:val="28"/>
        </w:rPr>
        <w:t xml:space="preserve">
      16) в графе P указывается количество; </w:t>
      </w:r>
    </w:p>
    <w:bookmarkEnd w:id="194"/>
    <w:bookmarkStart w:name="z210" w:id="195"/>
    <w:p>
      <w:pPr>
        <w:spacing w:after="0"/>
        <w:ind w:left="0"/>
        <w:jc w:val="both"/>
      </w:pPr>
      <w:r>
        <w:rPr>
          <w:rFonts w:ascii="Times New Roman"/>
          <w:b w:val="false"/>
          <w:i w:val="false"/>
          <w:color w:val="000000"/>
          <w:sz w:val="28"/>
        </w:rPr>
        <w:t>
      17) в графе Q указывается цена, в тенге;</w:t>
      </w:r>
    </w:p>
    <w:bookmarkEnd w:id="195"/>
    <w:bookmarkStart w:name="z211" w:id="196"/>
    <w:p>
      <w:pPr>
        <w:spacing w:after="0"/>
        <w:ind w:left="0"/>
        <w:jc w:val="both"/>
      </w:pPr>
      <w:r>
        <w:rPr>
          <w:rFonts w:ascii="Times New Roman"/>
          <w:b w:val="false"/>
          <w:i w:val="false"/>
          <w:color w:val="000000"/>
          <w:sz w:val="28"/>
        </w:rPr>
        <w:t>
      18) в графе R указывается сумма, в тенге.</w:t>
      </w:r>
    </w:p>
    <w:bookmarkEnd w:id="196"/>
    <w:bookmarkStart w:name="z212" w:id="197"/>
    <w:p>
      <w:pPr>
        <w:spacing w:after="0"/>
        <w:ind w:left="0"/>
        <w:jc w:val="both"/>
      </w:pPr>
      <w:r>
        <w:rPr>
          <w:rFonts w:ascii="Times New Roman"/>
          <w:b w:val="false"/>
          <w:i w:val="false"/>
          <w:color w:val="000000"/>
          <w:sz w:val="28"/>
        </w:rPr>
        <w:t>
      8. В разделе "Общая информация о налогоплательщике" формы 493.04 указываются следующие данные:</w:t>
      </w:r>
    </w:p>
    <w:bookmarkEnd w:id="197"/>
    <w:bookmarkStart w:name="z213" w:id="198"/>
    <w:p>
      <w:pPr>
        <w:spacing w:after="0"/>
        <w:ind w:left="0"/>
        <w:jc w:val="both"/>
      </w:pPr>
      <w:r>
        <w:rPr>
          <w:rFonts w:ascii="Times New Roman"/>
          <w:b w:val="false"/>
          <w:i w:val="false"/>
          <w:color w:val="000000"/>
          <w:sz w:val="28"/>
        </w:rPr>
        <w:t>
      1) ИИН (БИН) налогоплательщика, оказывающего услуги в сфере перевозок грузов внутренним водным, морским и воздушным транспортами;</w:t>
      </w:r>
    </w:p>
    <w:bookmarkEnd w:id="198"/>
    <w:bookmarkStart w:name="z214" w:id="199"/>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199"/>
    <w:bookmarkStart w:name="z215" w:id="200"/>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200"/>
    <w:bookmarkStart w:name="z216" w:id="201"/>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201"/>
    <w:bookmarkStart w:name="z217" w:id="202"/>
    <w:p>
      <w:pPr>
        <w:spacing w:after="0"/>
        <w:ind w:left="0"/>
        <w:jc w:val="both"/>
      </w:pPr>
      <w:r>
        <w:rPr>
          <w:rFonts w:ascii="Times New Roman"/>
          <w:b w:val="false"/>
          <w:i w:val="false"/>
          <w:color w:val="000000"/>
          <w:sz w:val="28"/>
        </w:rPr>
        <w:t xml:space="preserve">
      9. В разделе "Сведения по оказанным услугам" формы 493.04 указываются следующие данные: </w:t>
      </w:r>
    </w:p>
    <w:bookmarkEnd w:id="202"/>
    <w:bookmarkStart w:name="z218" w:id="203"/>
    <w:p>
      <w:pPr>
        <w:spacing w:after="0"/>
        <w:ind w:left="0"/>
        <w:jc w:val="both"/>
      </w:pPr>
      <w:r>
        <w:rPr>
          <w:rFonts w:ascii="Times New Roman"/>
          <w:b w:val="false"/>
          <w:i w:val="false"/>
          <w:color w:val="000000"/>
          <w:sz w:val="28"/>
        </w:rPr>
        <w:t>
      1) в графе А указывается очередной порядковый номер;</w:t>
      </w:r>
    </w:p>
    <w:bookmarkEnd w:id="203"/>
    <w:bookmarkStart w:name="z219" w:id="204"/>
    <w:p>
      <w:pPr>
        <w:spacing w:after="0"/>
        <w:ind w:left="0"/>
        <w:jc w:val="both"/>
      </w:pPr>
      <w:r>
        <w:rPr>
          <w:rFonts w:ascii="Times New Roman"/>
          <w:b w:val="false"/>
          <w:i w:val="false"/>
          <w:color w:val="000000"/>
          <w:sz w:val="28"/>
        </w:rPr>
        <w:t>
      2) в графе *B указывается номер документа;</w:t>
      </w:r>
    </w:p>
    <w:bookmarkEnd w:id="204"/>
    <w:bookmarkStart w:name="z220" w:id="205"/>
    <w:p>
      <w:pPr>
        <w:spacing w:after="0"/>
        <w:ind w:left="0"/>
        <w:jc w:val="both"/>
      </w:pPr>
      <w:r>
        <w:rPr>
          <w:rFonts w:ascii="Times New Roman"/>
          <w:b w:val="false"/>
          <w:i w:val="false"/>
          <w:color w:val="000000"/>
          <w:sz w:val="28"/>
        </w:rPr>
        <w:t xml:space="preserve">
      3) в графе *C указывается дата документа; </w:t>
      </w:r>
    </w:p>
    <w:bookmarkEnd w:id="205"/>
    <w:bookmarkStart w:name="z221" w:id="206"/>
    <w:p>
      <w:pPr>
        <w:spacing w:after="0"/>
        <w:ind w:left="0"/>
        <w:jc w:val="both"/>
      </w:pPr>
      <w:r>
        <w:rPr>
          <w:rFonts w:ascii="Times New Roman"/>
          <w:b w:val="false"/>
          <w:i w:val="false"/>
          <w:color w:val="000000"/>
          <w:sz w:val="28"/>
        </w:rPr>
        <w:t>
      4) в графе *D указывается наименование документа;</w:t>
      </w:r>
    </w:p>
    <w:bookmarkEnd w:id="206"/>
    <w:bookmarkStart w:name="z222" w:id="207"/>
    <w:p>
      <w:pPr>
        <w:spacing w:after="0"/>
        <w:ind w:left="0"/>
        <w:jc w:val="both"/>
      </w:pPr>
      <w:r>
        <w:rPr>
          <w:rFonts w:ascii="Times New Roman"/>
          <w:b w:val="false"/>
          <w:i w:val="false"/>
          <w:color w:val="000000"/>
          <w:sz w:val="28"/>
        </w:rPr>
        <w:t>
      5) в графе Е указывается данные грузоотправителя:</w:t>
      </w:r>
    </w:p>
    <w:bookmarkEnd w:id="207"/>
    <w:bookmarkStart w:name="z223" w:id="208"/>
    <w:p>
      <w:pPr>
        <w:spacing w:after="0"/>
        <w:ind w:left="0"/>
        <w:jc w:val="both"/>
      </w:pPr>
      <w:r>
        <w:rPr>
          <w:rFonts w:ascii="Times New Roman"/>
          <w:b w:val="false"/>
          <w:i w:val="false"/>
          <w:color w:val="000000"/>
          <w:sz w:val="28"/>
        </w:rPr>
        <w:t>
      в строке I указывается ИИН/БИН грузоотправителя;</w:t>
      </w:r>
    </w:p>
    <w:bookmarkEnd w:id="208"/>
    <w:bookmarkStart w:name="z224" w:id="209"/>
    <w:p>
      <w:pPr>
        <w:spacing w:after="0"/>
        <w:ind w:left="0"/>
        <w:jc w:val="both"/>
      </w:pPr>
      <w:r>
        <w:rPr>
          <w:rFonts w:ascii="Times New Roman"/>
          <w:b w:val="false"/>
          <w:i w:val="false"/>
          <w:color w:val="000000"/>
          <w:sz w:val="28"/>
        </w:rPr>
        <w:t>
      в строке II указывается адрес места отправки груза;</w:t>
      </w:r>
    </w:p>
    <w:bookmarkEnd w:id="209"/>
    <w:bookmarkStart w:name="z225" w:id="210"/>
    <w:p>
      <w:pPr>
        <w:spacing w:after="0"/>
        <w:ind w:left="0"/>
        <w:jc w:val="both"/>
      </w:pPr>
      <w:r>
        <w:rPr>
          <w:rFonts w:ascii="Times New Roman"/>
          <w:b w:val="false"/>
          <w:i w:val="false"/>
          <w:color w:val="000000"/>
          <w:sz w:val="28"/>
        </w:rPr>
        <w:t>
      6) в графе F указываются данные грузополучателя:</w:t>
      </w:r>
    </w:p>
    <w:bookmarkEnd w:id="210"/>
    <w:bookmarkStart w:name="z226" w:id="211"/>
    <w:p>
      <w:pPr>
        <w:spacing w:after="0"/>
        <w:ind w:left="0"/>
        <w:jc w:val="both"/>
      </w:pPr>
      <w:r>
        <w:rPr>
          <w:rFonts w:ascii="Times New Roman"/>
          <w:b w:val="false"/>
          <w:i w:val="false"/>
          <w:color w:val="000000"/>
          <w:sz w:val="28"/>
        </w:rPr>
        <w:t>
      в строке I указывается ИИН/БИН грузополучателя;</w:t>
      </w:r>
    </w:p>
    <w:bookmarkEnd w:id="211"/>
    <w:bookmarkStart w:name="z227" w:id="212"/>
    <w:p>
      <w:pPr>
        <w:spacing w:after="0"/>
        <w:ind w:left="0"/>
        <w:jc w:val="both"/>
      </w:pPr>
      <w:r>
        <w:rPr>
          <w:rFonts w:ascii="Times New Roman"/>
          <w:b w:val="false"/>
          <w:i w:val="false"/>
          <w:color w:val="000000"/>
          <w:sz w:val="28"/>
        </w:rPr>
        <w:t>
      в строке II указывается адрес места получения груза;</w:t>
      </w:r>
    </w:p>
    <w:bookmarkEnd w:id="212"/>
    <w:bookmarkStart w:name="z228" w:id="213"/>
    <w:p>
      <w:pPr>
        <w:spacing w:after="0"/>
        <w:ind w:left="0"/>
        <w:jc w:val="both"/>
      </w:pPr>
      <w:r>
        <w:rPr>
          <w:rFonts w:ascii="Times New Roman"/>
          <w:b w:val="false"/>
          <w:i w:val="false"/>
          <w:color w:val="000000"/>
          <w:sz w:val="28"/>
        </w:rPr>
        <w:t>
      7) в графе *G указываются данные перевозчика:</w:t>
      </w:r>
    </w:p>
    <w:bookmarkEnd w:id="213"/>
    <w:bookmarkStart w:name="z229" w:id="214"/>
    <w:p>
      <w:pPr>
        <w:spacing w:after="0"/>
        <w:ind w:left="0"/>
        <w:jc w:val="both"/>
      </w:pPr>
      <w:r>
        <w:rPr>
          <w:rFonts w:ascii="Times New Roman"/>
          <w:b w:val="false"/>
          <w:i w:val="false"/>
          <w:color w:val="000000"/>
          <w:sz w:val="28"/>
        </w:rPr>
        <w:t>
      a) вид:</w:t>
      </w:r>
    </w:p>
    <w:bookmarkEnd w:id="214"/>
    <w:bookmarkStart w:name="z230" w:id="215"/>
    <w:p>
      <w:pPr>
        <w:spacing w:after="0"/>
        <w:ind w:left="0"/>
        <w:jc w:val="both"/>
      </w:pPr>
      <w:r>
        <w:rPr>
          <w:rFonts w:ascii="Times New Roman"/>
          <w:b w:val="false"/>
          <w:i w:val="false"/>
          <w:color w:val="000000"/>
          <w:sz w:val="28"/>
        </w:rPr>
        <w:t>
      цифра 1 указывается если собственник транспорта;</w:t>
      </w:r>
    </w:p>
    <w:bookmarkEnd w:id="215"/>
    <w:bookmarkStart w:name="z231" w:id="216"/>
    <w:p>
      <w:pPr>
        <w:spacing w:after="0"/>
        <w:ind w:left="0"/>
        <w:jc w:val="both"/>
      </w:pPr>
      <w:r>
        <w:rPr>
          <w:rFonts w:ascii="Times New Roman"/>
          <w:b w:val="false"/>
          <w:i w:val="false"/>
          <w:color w:val="000000"/>
          <w:sz w:val="28"/>
        </w:rPr>
        <w:t>
      цифра 2 указывается если арендатор транспорта;</w:t>
      </w:r>
    </w:p>
    <w:bookmarkEnd w:id="216"/>
    <w:bookmarkStart w:name="z232" w:id="217"/>
    <w:p>
      <w:pPr>
        <w:spacing w:after="0"/>
        <w:ind w:left="0"/>
        <w:jc w:val="both"/>
      </w:pPr>
      <w:r>
        <w:rPr>
          <w:rFonts w:ascii="Times New Roman"/>
          <w:b w:val="false"/>
          <w:i w:val="false"/>
          <w:color w:val="000000"/>
          <w:sz w:val="28"/>
        </w:rPr>
        <w:t>
      б) вид транспорта:</w:t>
      </w:r>
    </w:p>
    <w:bookmarkEnd w:id="217"/>
    <w:bookmarkStart w:name="z233" w:id="218"/>
    <w:p>
      <w:pPr>
        <w:spacing w:after="0"/>
        <w:ind w:left="0"/>
        <w:jc w:val="both"/>
      </w:pPr>
      <w:r>
        <w:rPr>
          <w:rFonts w:ascii="Times New Roman"/>
          <w:b w:val="false"/>
          <w:i w:val="false"/>
          <w:color w:val="000000"/>
          <w:sz w:val="28"/>
        </w:rPr>
        <w:t>
      цифра 6 указывается если водный;</w:t>
      </w:r>
    </w:p>
    <w:bookmarkEnd w:id="218"/>
    <w:bookmarkStart w:name="z234" w:id="219"/>
    <w:p>
      <w:pPr>
        <w:spacing w:after="0"/>
        <w:ind w:left="0"/>
        <w:jc w:val="both"/>
      </w:pPr>
      <w:r>
        <w:rPr>
          <w:rFonts w:ascii="Times New Roman"/>
          <w:b w:val="false"/>
          <w:i w:val="false"/>
          <w:color w:val="000000"/>
          <w:sz w:val="28"/>
        </w:rPr>
        <w:t>
      цифра 4 указывается если морской;</w:t>
      </w:r>
    </w:p>
    <w:bookmarkEnd w:id="219"/>
    <w:bookmarkStart w:name="z235" w:id="220"/>
    <w:p>
      <w:pPr>
        <w:spacing w:after="0"/>
        <w:ind w:left="0"/>
        <w:jc w:val="both"/>
      </w:pPr>
      <w:r>
        <w:rPr>
          <w:rFonts w:ascii="Times New Roman"/>
          <w:b w:val="false"/>
          <w:i w:val="false"/>
          <w:color w:val="000000"/>
          <w:sz w:val="28"/>
        </w:rPr>
        <w:t>
      цифра 2 указывается если воздушный;</w:t>
      </w:r>
    </w:p>
    <w:bookmarkEnd w:id="220"/>
    <w:bookmarkStart w:name="z236" w:id="221"/>
    <w:p>
      <w:pPr>
        <w:spacing w:after="0"/>
        <w:ind w:left="0"/>
        <w:jc w:val="both"/>
      </w:pPr>
      <w:r>
        <w:rPr>
          <w:rFonts w:ascii="Times New Roman"/>
          <w:b w:val="false"/>
          <w:i w:val="false"/>
          <w:color w:val="000000"/>
          <w:sz w:val="28"/>
        </w:rPr>
        <w:t>
      в)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221"/>
    <w:bookmarkStart w:name="z237" w:id="222"/>
    <w:p>
      <w:pPr>
        <w:spacing w:after="0"/>
        <w:ind w:left="0"/>
        <w:jc w:val="both"/>
      </w:pPr>
      <w:r>
        <w:rPr>
          <w:rFonts w:ascii="Times New Roman"/>
          <w:b w:val="false"/>
          <w:i w:val="false"/>
          <w:color w:val="000000"/>
          <w:sz w:val="28"/>
        </w:rPr>
        <w:t>
      г) статус перевозчика:</w:t>
      </w:r>
    </w:p>
    <w:bookmarkEnd w:id="222"/>
    <w:bookmarkStart w:name="z238" w:id="223"/>
    <w:p>
      <w:pPr>
        <w:spacing w:after="0"/>
        <w:ind w:left="0"/>
        <w:jc w:val="both"/>
      </w:pPr>
      <w:r>
        <w:rPr>
          <w:rFonts w:ascii="Times New Roman"/>
          <w:b w:val="false"/>
          <w:i w:val="false"/>
          <w:color w:val="000000"/>
          <w:sz w:val="28"/>
        </w:rPr>
        <w:t>
      цифра 1, если перевозчик;</w:t>
      </w:r>
    </w:p>
    <w:bookmarkEnd w:id="223"/>
    <w:bookmarkStart w:name="z239" w:id="224"/>
    <w:p>
      <w:pPr>
        <w:spacing w:after="0"/>
        <w:ind w:left="0"/>
        <w:jc w:val="both"/>
      </w:pPr>
      <w:r>
        <w:rPr>
          <w:rFonts w:ascii="Times New Roman"/>
          <w:b w:val="false"/>
          <w:i w:val="false"/>
          <w:color w:val="000000"/>
          <w:sz w:val="28"/>
        </w:rPr>
        <w:t>
      цифра 2, если не перевозчик;</w:t>
      </w:r>
    </w:p>
    <w:bookmarkEnd w:id="224"/>
    <w:bookmarkStart w:name="z240" w:id="225"/>
    <w:p>
      <w:pPr>
        <w:spacing w:after="0"/>
        <w:ind w:left="0"/>
        <w:jc w:val="both"/>
      </w:pPr>
      <w:r>
        <w:rPr>
          <w:rFonts w:ascii="Times New Roman"/>
          <w:b w:val="false"/>
          <w:i w:val="false"/>
          <w:color w:val="000000"/>
          <w:sz w:val="28"/>
        </w:rPr>
        <w:t>
      д) ИИН/БИН перевозчика;</w:t>
      </w:r>
    </w:p>
    <w:bookmarkEnd w:id="225"/>
    <w:bookmarkStart w:name="z241" w:id="226"/>
    <w:p>
      <w:pPr>
        <w:spacing w:after="0"/>
        <w:ind w:left="0"/>
        <w:jc w:val="both"/>
      </w:pPr>
      <w:r>
        <w:rPr>
          <w:rFonts w:ascii="Times New Roman"/>
          <w:b w:val="false"/>
          <w:i w:val="false"/>
          <w:color w:val="000000"/>
          <w:sz w:val="28"/>
        </w:rPr>
        <w:t>
      е) Ф.И.О./наименование;</w:t>
      </w:r>
    </w:p>
    <w:bookmarkEnd w:id="226"/>
    <w:bookmarkStart w:name="z242" w:id="227"/>
    <w:p>
      <w:pPr>
        <w:spacing w:after="0"/>
        <w:ind w:left="0"/>
        <w:jc w:val="both"/>
      </w:pPr>
      <w:r>
        <w:rPr>
          <w:rFonts w:ascii="Times New Roman"/>
          <w:b w:val="false"/>
          <w:i w:val="false"/>
          <w:color w:val="000000"/>
          <w:sz w:val="28"/>
        </w:rPr>
        <w:t>
      8) в графе *H указываются данные о грузе:</w:t>
      </w:r>
    </w:p>
    <w:bookmarkEnd w:id="227"/>
    <w:bookmarkStart w:name="z243" w:id="228"/>
    <w:p>
      <w:pPr>
        <w:spacing w:after="0"/>
        <w:ind w:left="0"/>
        <w:jc w:val="both"/>
      </w:pPr>
      <w:r>
        <w:rPr>
          <w:rFonts w:ascii="Times New Roman"/>
          <w:b w:val="false"/>
          <w:i w:val="false"/>
          <w:color w:val="000000"/>
          <w:sz w:val="28"/>
        </w:rPr>
        <w:t>
      в строке I указывается полное наименование каждого груза;</w:t>
      </w:r>
    </w:p>
    <w:bookmarkEnd w:id="228"/>
    <w:bookmarkStart w:name="z244" w:id="229"/>
    <w:p>
      <w:pPr>
        <w:spacing w:after="0"/>
        <w:ind w:left="0"/>
        <w:jc w:val="both"/>
      </w:pPr>
      <w:r>
        <w:rPr>
          <w:rFonts w:ascii="Times New Roman"/>
          <w:b w:val="false"/>
          <w:i w:val="false"/>
          <w:color w:val="000000"/>
          <w:sz w:val="28"/>
        </w:rPr>
        <w:t>
      в строке II указывается масса груза, определенная грузоотправителем, килограмм:</w:t>
      </w:r>
    </w:p>
    <w:bookmarkEnd w:id="229"/>
    <w:bookmarkStart w:name="z245" w:id="230"/>
    <w:p>
      <w:pPr>
        <w:spacing w:after="0"/>
        <w:ind w:left="0"/>
        <w:jc w:val="both"/>
      </w:pPr>
      <w:r>
        <w:rPr>
          <w:rFonts w:ascii="Times New Roman"/>
          <w:b w:val="false"/>
          <w:i w:val="false"/>
          <w:color w:val="000000"/>
          <w:sz w:val="28"/>
        </w:rPr>
        <w:t>
      a) брутто;</w:t>
      </w:r>
    </w:p>
    <w:bookmarkEnd w:id="230"/>
    <w:bookmarkStart w:name="z246" w:id="231"/>
    <w:p>
      <w:pPr>
        <w:spacing w:after="0"/>
        <w:ind w:left="0"/>
        <w:jc w:val="both"/>
      </w:pPr>
      <w:r>
        <w:rPr>
          <w:rFonts w:ascii="Times New Roman"/>
          <w:b w:val="false"/>
          <w:i w:val="false"/>
          <w:color w:val="000000"/>
          <w:sz w:val="28"/>
        </w:rPr>
        <w:t>
      в) нетто;</w:t>
      </w:r>
    </w:p>
    <w:bookmarkEnd w:id="231"/>
    <w:bookmarkStart w:name="z247" w:id="232"/>
    <w:p>
      <w:pPr>
        <w:spacing w:after="0"/>
        <w:ind w:left="0"/>
        <w:jc w:val="both"/>
      </w:pPr>
      <w:r>
        <w:rPr>
          <w:rFonts w:ascii="Times New Roman"/>
          <w:b w:val="false"/>
          <w:i w:val="false"/>
          <w:color w:val="000000"/>
          <w:sz w:val="28"/>
        </w:rPr>
        <w:t>
      9) в графе I указывается объявленная ценность груза, в тенге;</w:t>
      </w:r>
    </w:p>
    <w:bookmarkEnd w:id="232"/>
    <w:bookmarkStart w:name="z248" w:id="233"/>
    <w:p>
      <w:pPr>
        <w:spacing w:after="0"/>
        <w:ind w:left="0"/>
        <w:jc w:val="both"/>
      </w:pPr>
      <w:r>
        <w:rPr>
          <w:rFonts w:ascii="Times New Roman"/>
          <w:b w:val="false"/>
          <w:i w:val="false"/>
          <w:color w:val="000000"/>
          <w:sz w:val="28"/>
        </w:rPr>
        <w:t>
      10) в графе J указывается расчет платежей за перевозку груза, в тенге;</w:t>
      </w:r>
    </w:p>
    <w:bookmarkEnd w:id="233"/>
    <w:bookmarkStart w:name="z249" w:id="234"/>
    <w:p>
      <w:pPr>
        <w:spacing w:after="0"/>
        <w:ind w:left="0"/>
        <w:jc w:val="both"/>
      </w:pPr>
      <w:r>
        <w:rPr>
          <w:rFonts w:ascii="Times New Roman"/>
          <w:b w:val="false"/>
          <w:i w:val="false"/>
          <w:color w:val="000000"/>
          <w:sz w:val="28"/>
        </w:rPr>
        <w:t xml:space="preserve">
      11) в графе *K указывается дата оформления приема груза к перевозке перевозчиком; </w:t>
      </w:r>
    </w:p>
    <w:bookmarkEnd w:id="234"/>
    <w:bookmarkStart w:name="z250" w:id="235"/>
    <w:p>
      <w:pPr>
        <w:spacing w:after="0"/>
        <w:ind w:left="0"/>
        <w:jc w:val="both"/>
      </w:pPr>
      <w:r>
        <w:rPr>
          <w:rFonts w:ascii="Times New Roman"/>
          <w:b w:val="false"/>
          <w:i w:val="false"/>
          <w:color w:val="000000"/>
          <w:sz w:val="28"/>
        </w:rPr>
        <w:t xml:space="preserve">
      12) в графе *L указывается дата доставки груза в пункт назначения; </w:t>
      </w:r>
    </w:p>
    <w:bookmarkEnd w:id="235"/>
    <w:bookmarkStart w:name="z251" w:id="236"/>
    <w:p>
      <w:pPr>
        <w:spacing w:after="0"/>
        <w:ind w:left="0"/>
        <w:jc w:val="both"/>
      </w:pPr>
      <w:r>
        <w:rPr>
          <w:rFonts w:ascii="Times New Roman"/>
          <w:b w:val="false"/>
          <w:i w:val="false"/>
          <w:color w:val="000000"/>
          <w:sz w:val="28"/>
        </w:rPr>
        <w:t xml:space="preserve">
      13) в графе *M указывается сумма провозной платы по окончательному расчету, дополнительных сборов; </w:t>
      </w:r>
    </w:p>
    <w:bookmarkEnd w:id="236"/>
    <w:bookmarkStart w:name="z252" w:id="237"/>
    <w:p>
      <w:pPr>
        <w:spacing w:after="0"/>
        <w:ind w:left="0"/>
        <w:jc w:val="both"/>
      </w:pPr>
      <w:r>
        <w:rPr>
          <w:rFonts w:ascii="Times New Roman"/>
          <w:b w:val="false"/>
          <w:i w:val="false"/>
          <w:color w:val="000000"/>
          <w:sz w:val="28"/>
        </w:rPr>
        <w:t xml:space="preserve">
      14) в графе *N указывается номер квитанции разных сборов или номер платежной карты; </w:t>
      </w:r>
    </w:p>
    <w:bookmarkEnd w:id="237"/>
    <w:bookmarkStart w:name="z253" w:id="238"/>
    <w:p>
      <w:pPr>
        <w:spacing w:after="0"/>
        <w:ind w:left="0"/>
        <w:jc w:val="both"/>
      </w:pPr>
      <w:r>
        <w:rPr>
          <w:rFonts w:ascii="Times New Roman"/>
          <w:b w:val="false"/>
          <w:i w:val="false"/>
          <w:color w:val="000000"/>
          <w:sz w:val="28"/>
        </w:rPr>
        <w:t xml:space="preserve">
      15) в графе *O указывается дата выгрузки груза средствами перевозчика/времени подачи под выгрузку средствами грузополучателя; </w:t>
      </w:r>
    </w:p>
    <w:bookmarkEnd w:id="238"/>
    <w:bookmarkStart w:name="z254" w:id="239"/>
    <w:p>
      <w:pPr>
        <w:spacing w:after="0"/>
        <w:ind w:left="0"/>
        <w:jc w:val="both"/>
      </w:pPr>
      <w:r>
        <w:rPr>
          <w:rFonts w:ascii="Times New Roman"/>
          <w:b w:val="false"/>
          <w:i w:val="false"/>
          <w:color w:val="000000"/>
          <w:sz w:val="28"/>
        </w:rPr>
        <w:t xml:space="preserve">
      16) в графе *P указывается предельная дата срока аренды; </w:t>
      </w:r>
    </w:p>
    <w:bookmarkEnd w:id="239"/>
    <w:bookmarkStart w:name="z255" w:id="240"/>
    <w:p>
      <w:pPr>
        <w:spacing w:after="0"/>
        <w:ind w:left="0"/>
        <w:jc w:val="both"/>
      </w:pPr>
      <w:r>
        <w:rPr>
          <w:rFonts w:ascii="Times New Roman"/>
          <w:b w:val="false"/>
          <w:i w:val="false"/>
          <w:color w:val="000000"/>
          <w:sz w:val="28"/>
        </w:rPr>
        <w:t>
      17) в графе *Q указывается арендные ставки;</w:t>
      </w:r>
    </w:p>
    <w:bookmarkEnd w:id="240"/>
    <w:bookmarkStart w:name="z256" w:id="241"/>
    <w:p>
      <w:pPr>
        <w:spacing w:after="0"/>
        <w:ind w:left="0"/>
        <w:jc w:val="both"/>
      </w:pPr>
      <w:r>
        <w:rPr>
          <w:rFonts w:ascii="Times New Roman"/>
          <w:b w:val="false"/>
          <w:i w:val="false"/>
          <w:color w:val="000000"/>
          <w:sz w:val="28"/>
        </w:rPr>
        <w:t>
      18) в графе R указывается размер фрахта, в тенге.</w:t>
      </w:r>
    </w:p>
    <w:bookmarkEnd w:id="241"/>
    <w:bookmarkStart w:name="z257" w:id="242"/>
    <w:p>
      <w:pPr>
        <w:spacing w:after="0"/>
        <w:ind w:left="0"/>
        <w:jc w:val="both"/>
      </w:pPr>
      <w:r>
        <w:rPr>
          <w:rFonts w:ascii="Times New Roman"/>
          <w:b w:val="false"/>
          <w:i w:val="false"/>
          <w:color w:val="000000"/>
          <w:sz w:val="28"/>
        </w:rPr>
        <w:t>
      10. В разделе "Общая информация о налогоплательщике" формы 493.05 указываются следующие данные:</w:t>
      </w:r>
    </w:p>
    <w:bookmarkEnd w:id="242"/>
    <w:bookmarkStart w:name="z258" w:id="243"/>
    <w:p>
      <w:pPr>
        <w:spacing w:after="0"/>
        <w:ind w:left="0"/>
        <w:jc w:val="both"/>
      </w:pPr>
      <w:r>
        <w:rPr>
          <w:rFonts w:ascii="Times New Roman"/>
          <w:b w:val="false"/>
          <w:i w:val="false"/>
          <w:color w:val="000000"/>
          <w:sz w:val="28"/>
        </w:rPr>
        <w:t>
      1) ИИН (БИН) плательщика, оказывающего услуги в сфере перевозок пассажиров и багажа транспортным средством;</w:t>
      </w:r>
    </w:p>
    <w:bookmarkEnd w:id="243"/>
    <w:bookmarkStart w:name="z259" w:id="244"/>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244"/>
    <w:bookmarkStart w:name="z260" w:id="245"/>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245"/>
    <w:bookmarkStart w:name="z261" w:id="246"/>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246"/>
    <w:bookmarkStart w:name="z262" w:id="247"/>
    <w:p>
      <w:pPr>
        <w:spacing w:after="0"/>
        <w:ind w:left="0"/>
        <w:jc w:val="both"/>
      </w:pPr>
      <w:r>
        <w:rPr>
          <w:rFonts w:ascii="Times New Roman"/>
          <w:b w:val="false"/>
          <w:i w:val="false"/>
          <w:color w:val="000000"/>
          <w:sz w:val="28"/>
        </w:rPr>
        <w:t>
      11. В разделе "Сведения по оказанным услугам" формы 493.05 указываются следующие данные:</w:t>
      </w:r>
    </w:p>
    <w:bookmarkEnd w:id="247"/>
    <w:bookmarkStart w:name="z263" w:id="248"/>
    <w:p>
      <w:pPr>
        <w:spacing w:after="0"/>
        <w:ind w:left="0"/>
        <w:jc w:val="both"/>
      </w:pPr>
      <w:r>
        <w:rPr>
          <w:rFonts w:ascii="Times New Roman"/>
          <w:b w:val="false"/>
          <w:i w:val="false"/>
          <w:color w:val="000000"/>
          <w:sz w:val="28"/>
        </w:rPr>
        <w:t>
      1) в графе А указывается очередной порядковый номер;</w:t>
      </w:r>
    </w:p>
    <w:bookmarkEnd w:id="248"/>
    <w:bookmarkStart w:name="z264" w:id="249"/>
    <w:p>
      <w:pPr>
        <w:spacing w:after="0"/>
        <w:ind w:left="0"/>
        <w:jc w:val="both"/>
      </w:pPr>
      <w:r>
        <w:rPr>
          <w:rFonts w:ascii="Times New Roman"/>
          <w:b w:val="false"/>
          <w:i w:val="false"/>
          <w:color w:val="000000"/>
          <w:sz w:val="28"/>
        </w:rPr>
        <w:t>
      2) в графе B указывается вид транспорта:</w:t>
      </w:r>
    </w:p>
    <w:bookmarkEnd w:id="249"/>
    <w:bookmarkStart w:name="z265" w:id="250"/>
    <w:p>
      <w:pPr>
        <w:spacing w:after="0"/>
        <w:ind w:left="0"/>
        <w:jc w:val="both"/>
      </w:pPr>
      <w:r>
        <w:rPr>
          <w:rFonts w:ascii="Times New Roman"/>
          <w:b w:val="false"/>
          <w:i w:val="false"/>
          <w:color w:val="000000"/>
          <w:sz w:val="28"/>
        </w:rPr>
        <w:t>
      цифра 1, если автомобильный;</w:t>
      </w:r>
    </w:p>
    <w:bookmarkEnd w:id="250"/>
    <w:bookmarkStart w:name="z266" w:id="251"/>
    <w:p>
      <w:pPr>
        <w:spacing w:after="0"/>
        <w:ind w:left="0"/>
        <w:jc w:val="both"/>
      </w:pPr>
      <w:r>
        <w:rPr>
          <w:rFonts w:ascii="Times New Roman"/>
          <w:b w:val="false"/>
          <w:i w:val="false"/>
          <w:color w:val="000000"/>
          <w:sz w:val="28"/>
        </w:rPr>
        <w:t>
      цифра 2, если воздушный;</w:t>
      </w:r>
    </w:p>
    <w:bookmarkEnd w:id="251"/>
    <w:bookmarkStart w:name="z267" w:id="252"/>
    <w:p>
      <w:pPr>
        <w:spacing w:after="0"/>
        <w:ind w:left="0"/>
        <w:jc w:val="both"/>
      </w:pPr>
      <w:r>
        <w:rPr>
          <w:rFonts w:ascii="Times New Roman"/>
          <w:b w:val="false"/>
          <w:i w:val="false"/>
          <w:color w:val="000000"/>
          <w:sz w:val="28"/>
        </w:rPr>
        <w:t>
      цифра 3, если внутренний водный;</w:t>
      </w:r>
    </w:p>
    <w:bookmarkEnd w:id="252"/>
    <w:bookmarkStart w:name="z268" w:id="253"/>
    <w:p>
      <w:pPr>
        <w:spacing w:after="0"/>
        <w:ind w:left="0"/>
        <w:jc w:val="both"/>
      </w:pPr>
      <w:r>
        <w:rPr>
          <w:rFonts w:ascii="Times New Roman"/>
          <w:b w:val="false"/>
          <w:i w:val="false"/>
          <w:color w:val="000000"/>
          <w:sz w:val="28"/>
        </w:rPr>
        <w:t>
      цифра 4, если морской;</w:t>
      </w:r>
    </w:p>
    <w:bookmarkEnd w:id="253"/>
    <w:bookmarkStart w:name="z269" w:id="254"/>
    <w:p>
      <w:pPr>
        <w:spacing w:after="0"/>
        <w:ind w:left="0"/>
        <w:jc w:val="both"/>
      </w:pPr>
      <w:r>
        <w:rPr>
          <w:rFonts w:ascii="Times New Roman"/>
          <w:b w:val="false"/>
          <w:i w:val="false"/>
          <w:color w:val="000000"/>
          <w:sz w:val="28"/>
        </w:rPr>
        <w:t>
      цифра 5, если железнодорожный;</w:t>
      </w:r>
    </w:p>
    <w:bookmarkEnd w:id="254"/>
    <w:bookmarkStart w:name="z270" w:id="255"/>
    <w:p>
      <w:pPr>
        <w:spacing w:after="0"/>
        <w:ind w:left="0"/>
        <w:jc w:val="both"/>
      </w:pPr>
      <w:r>
        <w:rPr>
          <w:rFonts w:ascii="Times New Roman"/>
          <w:b w:val="false"/>
          <w:i w:val="false"/>
          <w:color w:val="000000"/>
          <w:sz w:val="28"/>
        </w:rPr>
        <w:t xml:space="preserve">
      3) в графе C указывается ИИН/БИН перевозчика; </w:t>
      </w:r>
    </w:p>
    <w:bookmarkEnd w:id="255"/>
    <w:bookmarkStart w:name="z271" w:id="256"/>
    <w:p>
      <w:pPr>
        <w:spacing w:after="0"/>
        <w:ind w:left="0"/>
        <w:jc w:val="both"/>
      </w:pPr>
      <w:r>
        <w:rPr>
          <w:rFonts w:ascii="Times New Roman"/>
          <w:b w:val="false"/>
          <w:i w:val="false"/>
          <w:color w:val="000000"/>
          <w:sz w:val="28"/>
        </w:rPr>
        <w:t>
      4) в графе D указывается ИИН/БИН собственника транспортного средства;</w:t>
      </w:r>
    </w:p>
    <w:bookmarkEnd w:id="256"/>
    <w:bookmarkStart w:name="z272" w:id="257"/>
    <w:p>
      <w:pPr>
        <w:spacing w:after="0"/>
        <w:ind w:left="0"/>
        <w:jc w:val="both"/>
      </w:pPr>
      <w:r>
        <w:rPr>
          <w:rFonts w:ascii="Times New Roman"/>
          <w:b w:val="false"/>
          <w:i w:val="false"/>
          <w:color w:val="000000"/>
          <w:sz w:val="28"/>
        </w:rPr>
        <w:t>
      5) в графе *Е указывается данные о реализованных билетах:</w:t>
      </w:r>
    </w:p>
    <w:bookmarkEnd w:id="257"/>
    <w:bookmarkStart w:name="z273" w:id="258"/>
    <w:p>
      <w:pPr>
        <w:spacing w:after="0"/>
        <w:ind w:left="0"/>
        <w:jc w:val="both"/>
      </w:pPr>
      <w:r>
        <w:rPr>
          <w:rFonts w:ascii="Times New Roman"/>
          <w:b w:val="false"/>
          <w:i w:val="false"/>
          <w:color w:val="000000"/>
          <w:sz w:val="28"/>
        </w:rPr>
        <w:t>
      в строке I указывается вид билета:</w:t>
      </w:r>
    </w:p>
    <w:bookmarkEnd w:id="258"/>
    <w:bookmarkStart w:name="z274" w:id="259"/>
    <w:p>
      <w:pPr>
        <w:spacing w:after="0"/>
        <w:ind w:left="0"/>
        <w:jc w:val="both"/>
      </w:pPr>
      <w:r>
        <w:rPr>
          <w:rFonts w:ascii="Times New Roman"/>
          <w:b w:val="false"/>
          <w:i w:val="false"/>
          <w:color w:val="000000"/>
          <w:sz w:val="28"/>
        </w:rPr>
        <w:t>
      цифра 1, если полный;</w:t>
      </w:r>
    </w:p>
    <w:bookmarkEnd w:id="259"/>
    <w:bookmarkStart w:name="z275" w:id="260"/>
    <w:p>
      <w:pPr>
        <w:spacing w:after="0"/>
        <w:ind w:left="0"/>
        <w:jc w:val="both"/>
      </w:pPr>
      <w:r>
        <w:rPr>
          <w:rFonts w:ascii="Times New Roman"/>
          <w:b w:val="false"/>
          <w:i w:val="false"/>
          <w:color w:val="000000"/>
          <w:sz w:val="28"/>
        </w:rPr>
        <w:t>
      цифра 2, если детский;</w:t>
      </w:r>
    </w:p>
    <w:bookmarkEnd w:id="260"/>
    <w:bookmarkStart w:name="z276" w:id="261"/>
    <w:p>
      <w:pPr>
        <w:spacing w:after="0"/>
        <w:ind w:left="0"/>
        <w:jc w:val="both"/>
      </w:pPr>
      <w:r>
        <w:rPr>
          <w:rFonts w:ascii="Times New Roman"/>
          <w:b w:val="false"/>
          <w:i w:val="false"/>
          <w:color w:val="000000"/>
          <w:sz w:val="28"/>
        </w:rPr>
        <w:t>
      цифра 3, если льготный;</w:t>
      </w:r>
    </w:p>
    <w:bookmarkEnd w:id="261"/>
    <w:bookmarkStart w:name="z277" w:id="262"/>
    <w:p>
      <w:pPr>
        <w:spacing w:after="0"/>
        <w:ind w:left="0"/>
        <w:jc w:val="both"/>
      </w:pPr>
      <w:r>
        <w:rPr>
          <w:rFonts w:ascii="Times New Roman"/>
          <w:b w:val="false"/>
          <w:i w:val="false"/>
          <w:color w:val="000000"/>
          <w:sz w:val="28"/>
        </w:rPr>
        <w:t>
      цифра 4, если за багаж.</w:t>
      </w:r>
    </w:p>
    <w:bookmarkEnd w:id="262"/>
    <w:bookmarkStart w:name="z278" w:id="263"/>
    <w:p>
      <w:pPr>
        <w:spacing w:after="0"/>
        <w:ind w:left="0"/>
        <w:jc w:val="both"/>
      </w:pPr>
      <w:r>
        <w:rPr>
          <w:rFonts w:ascii="Times New Roman"/>
          <w:b w:val="false"/>
          <w:i w:val="false"/>
          <w:color w:val="000000"/>
          <w:sz w:val="28"/>
        </w:rPr>
        <w:t>
      в строке II указывается количество;</w:t>
      </w:r>
    </w:p>
    <w:bookmarkEnd w:id="263"/>
    <w:bookmarkStart w:name="z279" w:id="264"/>
    <w:p>
      <w:pPr>
        <w:spacing w:after="0"/>
        <w:ind w:left="0"/>
        <w:jc w:val="both"/>
      </w:pPr>
      <w:r>
        <w:rPr>
          <w:rFonts w:ascii="Times New Roman"/>
          <w:b w:val="false"/>
          <w:i w:val="false"/>
          <w:color w:val="000000"/>
          <w:sz w:val="28"/>
        </w:rPr>
        <w:t>
      в строке III указывается цена, в тенге;</w:t>
      </w:r>
    </w:p>
    <w:bookmarkEnd w:id="264"/>
    <w:bookmarkStart w:name="z280" w:id="265"/>
    <w:p>
      <w:pPr>
        <w:spacing w:after="0"/>
        <w:ind w:left="0"/>
        <w:jc w:val="both"/>
      </w:pPr>
      <w:r>
        <w:rPr>
          <w:rFonts w:ascii="Times New Roman"/>
          <w:b w:val="false"/>
          <w:i w:val="false"/>
          <w:color w:val="000000"/>
          <w:sz w:val="28"/>
        </w:rPr>
        <w:t>
      в строке IV указывается общая сумма, в тенге;</w:t>
      </w:r>
    </w:p>
    <w:bookmarkEnd w:id="265"/>
    <w:bookmarkStart w:name="z281" w:id="266"/>
    <w:p>
      <w:pPr>
        <w:spacing w:after="0"/>
        <w:ind w:left="0"/>
        <w:jc w:val="both"/>
      </w:pPr>
      <w:r>
        <w:rPr>
          <w:rFonts w:ascii="Times New Roman"/>
          <w:b w:val="false"/>
          <w:i w:val="false"/>
          <w:color w:val="000000"/>
          <w:sz w:val="28"/>
        </w:rPr>
        <w:t>
      6) в графе *F указывается пункт отбытия (адрес);</w:t>
      </w:r>
    </w:p>
    <w:bookmarkEnd w:id="266"/>
    <w:bookmarkStart w:name="z282" w:id="267"/>
    <w:p>
      <w:pPr>
        <w:spacing w:after="0"/>
        <w:ind w:left="0"/>
        <w:jc w:val="both"/>
      </w:pPr>
      <w:r>
        <w:rPr>
          <w:rFonts w:ascii="Times New Roman"/>
          <w:b w:val="false"/>
          <w:i w:val="false"/>
          <w:color w:val="000000"/>
          <w:sz w:val="28"/>
        </w:rPr>
        <w:t>
      7) в графе *G указывается пункт прибытия (адрес);</w:t>
      </w:r>
    </w:p>
    <w:bookmarkEnd w:id="267"/>
    <w:bookmarkStart w:name="z283" w:id="268"/>
    <w:p>
      <w:pPr>
        <w:spacing w:after="0"/>
        <w:ind w:left="0"/>
        <w:jc w:val="both"/>
      </w:pPr>
      <w:r>
        <w:rPr>
          <w:rFonts w:ascii="Times New Roman"/>
          <w:b w:val="false"/>
          <w:i w:val="false"/>
          <w:color w:val="000000"/>
          <w:sz w:val="28"/>
        </w:rPr>
        <w:t>
      8) в графе *H указывается пределы срока аренды;</w:t>
      </w:r>
    </w:p>
    <w:bookmarkEnd w:id="268"/>
    <w:bookmarkStart w:name="z284" w:id="269"/>
    <w:p>
      <w:pPr>
        <w:spacing w:after="0"/>
        <w:ind w:left="0"/>
        <w:jc w:val="both"/>
      </w:pPr>
      <w:r>
        <w:rPr>
          <w:rFonts w:ascii="Times New Roman"/>
          <w:b w:val="false"/>
          <w:i w:val="false"/>
          <w:color w:val="000000"/>
          <w:sz w:val="28"/>
        </w:rPr>
        <w:t xml:space="preserve">
      9) в графе *I указывается арендные ставки; </w:t>
      </w:r>
    </w:p>
    <w:bookmarkEnd w:id="269"/>
    <w:bookmarkStart w:name="z285" w:id="270"/>
    <w:p>
      <w:pPr>
        <w:spacing w:after="0"/>
        <w:ind w:left="0"/>
        <w:jc w:val="both"/>
      </w:pPr>
      <w:r>
        <w:rPr>
          <w:rFonts w:ascii="Times New Roman"/>
          <w:b w:val="false"/>
          <w:i w:val="false"/>
          <w:color w:val="000000"/>
          <w:sz w:val="28"/>
        </w:rPr>
        <w:t>
      10) в графе J указывается размер арендной платы.</w:t>
      </w:r>
    </w:p>
    <w:bookmarkEnd w:id="270"/>
    <w:bookmarkStart w:name="z286" w:id="271"/>
    <w:p>
      <w:pPr>
        <w:spacing w:after="0"/>
        <w:ind w:left="0"/>
        <w:jc w:val="both"/>
      </w:pPr>
      <w:r>
        <w:rPr>
          <w:rFonts w:ascii="Times New Roman"/>
          <w:b w:val="false"/>
          <w:i w:val="false"/>
          <w:color w:val="000000"/>
          <w:sz w:val="28"/>
        </w:rPr>
        <w:t>
      12. В разделе "Общая информация о налогоплательщике" формы 493.06 указываются следующие данные:</w:t>
      </w:r>
    </w:p>
    <w:bookmarkEnd w:id="271"/>
    <w:bookmarkStart w:name="z287" w:id="272"/>
    <w:p>
      <w:pPr>
        <w:spacing w:after="0"/>
        <w:ind w:left="0"/>
        <w:jc w:val="both"/>
      </w:pPr>
      <w:r>
        <w:rPr>
          <w:rFonts w:ascii="Times New Roman"/>
          <w:b w:val="false"/>
          <w:i w:val="false"/>
          <w:color w:val="000000"/>
          <w:sz w:val="28"/>
        </w:rPr>
        <w:t>
      1) ИИН (БИН) налогоплательщика, оказывающего услуги в сфере транспортировки продукции трубопроводным транспортом;</w:t>
      </w:r>
    </w:p>
    <w:bookmarkEnd w:id="272"/>
    <w:bookmarkStart w:name="z288" w:id="273"/>
    <w:p>
      <w:pPr>
        <w:spacing w:after="0"/>
        <w:ind w:left="0"/>
        <w:jc w:val="both"/>
      </w:pPr>
      <w:r>
        <w:rPr>
          <w:rFonts w:ascii="Times New Roman"/>
          <w:b w:val="false"/>
          <w:i w:val="false"/>
          <w:color w:val="000000"/>
          <w:sz w:val="28"/>
        </w:rPr>
        <w:t>
      2) отчетный период (квартал) – отчетный налоговый период, за который представляется отчетность:</w:t>
      </w:r>
    </w:p>
    <w:bookmarkEnd w:id="273"/>
    <w:bookmarkStart w:name="z289" w:id="274"/>
    <w:p>
      <w:pPr>
        <w:spacing w:after="0"/>
        <w:ind w:left="0"/>
        <w:jc w:val="both"/>
      </w:pPr>
      <w:r>
        <w:rPr>
          <w:rFonts w:ascii="Times New Roman"/>
          <w:b w:val="false"/>
          <w:i w:val="false"/>
          <w:color w:val="000000"/>
          <w:sz w:val="28"/>
        </w:rPr>
        <w:t>
      строка I отмечается, если сведения предоставляются за отчетный период;</w:t>
      </w:r>
    </w:p>
    <w:bookmarkEnd w:id="274"/>
    <w:bookmarkStart w:name="z290" w:id="275"/>
    <w:p>
      <w:pPr>
        <w:spacing w:after="0"/>
        <w:ind w:left="0"/>
        <w:jc w:val="both"/>
      </w:pPr>
      <w:r>
        <w:rPr>
          <w:rFonts w:ascii="Times New Roman"/>
          <w:b w:val="false"/>
          <w:i w:val="false"/>
          <w:color w:val="000000"/>
          <w:sz w:val="28"/>
        </w:rPr>
        <w:t>
      строка II отмечается, если предоставляется по запросу органов государственных доходов.</w:t>
      </w:r>
    </w:p>
    <w:bookmarkEnd w:id="275"/>
    <w:bookmarkStart w:name="z291" w:id="276"/>
    <w:p>
      <w:pPr>
        <w:spacing w:after="0"/>
        <w:ind w:left="0"/>
        <w:jc w:val="both"/>
      </w:pPr>
      <w:r>
        <w:rPr>
          <w:rFonts w:ascii="Times New Roman"/>
          <w:b w:val="false"/>
          <w:i w:val="false"/>
          <w:color w:val="000000"/>
          <w:sz w:val="28"/>
        </w:rPr>
        <w:t>
      13. В разделе "Сведения по оказанным услугам" формы 493.06 указываются следующие данные:</w:t>
      </w:r>
    </w:p>
    <w:bookmarkEnd w:id="276"/>
    <w:bookmarkStart w:name="z292" w:id="277"/>
    <w:p>
      <w:pPr>
        <w:spacing w:after="0"/>
        <w:ind w:left="0"/>
        <w:jc w:val="both"/>
      </w:pPr>
      <w:r>
        <w:rPr>
          <w:rFonts w:ascii="Times New Roman"/>
          <w:b w:val="false"/>
          <w:i w:val="false"/>
          <w:color w:val="000000"/>
          <w:sz w:val="28"/>
        </w:rPr>
        <w:t>
      1) в графе А указывается очередной порядковый номер;</w:t>
      </w:r>
    </w:p>
    <w:bookmarkEnd w:id="277"/>
    <w:bookmarkStart w:name="z293" w:id="278"/>
    <w:p>
      <w:pPr>
        <w:spacing w:after="0"/>
        <w:ind w:left="0"/>
        <w:jc w:val="both"/>
      </w:pPr>
      <w:r>
        <w:rPr>
          <w:rFonts w:ascii="Times New Roman"/>
          <w:b w:val="false"/>
          <w:i w:val="false"/>
          <w:color w:val="000000"/>
          <w:sz w:val="28"/>
        </w:rPr>
        <w:t>
      2) в графе B указывается категория перевозки:</w:t>
      </w:r>
    </w:p>
    <w:bookmarkEnd w:id="278"/>
    <w:bookmarkStart w:name="z294" w:id="279"/>
    <w:p>
      <w:pPr>
        <w:spacing w:after="0"/>
        <w:ind w:left="0"/>
        <w:jc w:val="both"/>
      </w:pPr>
      <w:r>
        <w:rPr>
          <w:rFonts w:ascii="Times New Roman"/>
          <w:b w:val="false"/>
          <w:i w:val="false"/>
          <w:color w:val="000000"/>
          <w:sz w:val="28"/>
        </w:rPr>
        <w:t>
      цифра 1, если транзит;</w:t>
      </w:r>
    </w:p>
    <w:bookmarkEnd w:id="279"/>
    <w:bookmarkStart w:name="z295" w:id="280"/>
    <w:p>
      <w:pPr>
        <w:spacing w:after="0"/>
        <w:ind w:left="0"/>
        <w:jc w:val="both"/>
      </w:pPr>
      <w:r>
        <w:rPr>
          <w:rFonts w:ascii="Times New Roman"/>
          <w:b w:val="false"/>
          <w:i w:val="false"/>
          <w:color w:val="000000"/>
          <w:sz w:val="28"/>
        </w:rPr>
        <w:t>
      цифра 2, если внутренний рынок;</w:t>
      </w:r>
    </w:p>
    <w:bookmarkEnd w:id="280"/>
    <w:bookmarkStart w:name="z296" w:id="281"/>
    <w:p>
      <w:pPr>
        <w:spacing w:after="0"/>
        <w:ind w:left="0"/>
        <w:jc w:val="both"/>
      </w:pPr>
      <w:r>
        <w:rPr>
          <w:rFonts w:ascii="Times New Roman"/>
          <w:b w:val="false"/>
          <w:i w:val="false"/>
          <w:color w:val="000000"/>
          <w:sz w:val="28"/>
        </w:rPr>
        <w:t>
      цифра 3, если экспорт;</w:t>
      </w:r>
    </w:p>
    <w:bookmarkEnd w:id="281"/>
    <w:bookmarkStart w:name="z297" w:id="282"/>
    <w:p>
      <w:pPr>
        <w:spacing w:after="0"/>
        <w:ind w:left="0"/>
        <w:jc w:val="both"/>
      </w:pPr>
      <w:r>
        <w:rPr>
          <w:rFonts w:ascii="Times New Roman"/>
          <w:b w:val="false"/>
          <w:i w:val="false"/>
          <w:color w:val="000000"/>
          <w:sz w:val="28"/>
        </w:rPr>
        <w:t>
      цифра 4, если импорт;</w:t>
      </w:r>
    </w:p>
    <w:bookmarkEnd w:id="282"/>
    <w:bookmarkStart w:name="z298" w:id="283"/>
    <w:p>
      <w:pPr>
        <w:spacing w:after="0"/>
        <w:ind w:left="0"/>
        <w:jc w:val="both"/>
      </w:pPr>
      <w:r>
        <w:rPr>
          <w:rFonts w:ascii="Times New Roman"/>
          <w:b w:val="false"/>
          <w:i w:val="false"/>
          <w:color w:val="000000"/>
          <w:sz w:val="28"/>
        </w:rPr>
        <w:t>
      цифра 5, если технологическое заполнение;</w:t>
      </w:r>
    </w:p>
    <w:bookmarkEnd w:id="283"/>
    <w:bookmarkStart w:name="z299" w:id="284"/>
    <w:p>
      <w:pPr>
        <w:spacing w:after="0"/>
        <w:ind w:left="0"/>
        <w:jc w:val="both"/>
      </w:pPr>
      <w:r>
        <w:rPr>
          <w:rFonts w:ascii="Times New Roman"/>
          <w:b w:val="false"/>
          <w:i w:val="false"/>
          <w:color w:val="000000"/>
          <w:sz w:val="28"/>
        </w:rPr>
        <w:t>
      3) в графе C указывается данные собственника трубопровода/национального оператора:</w:t>
      </w:r>
    </w:p>
    <w:bookmarkEnd w:id="284"/>
    <w:bookmarkStart w:name="z300" w:id="285"/>
    <w:p>
      <w:pPr>
        <w:spacing w:after="0"/>
        <w:ind w:left="0"/>
        <w:jc w:val="both"/>
      </w:pPr>
      <w:r>
        <w:rPr>
          <w:rFonts w:ascii="Times New Roman"/>
          <w:b w:val="false"/>
          <w:i w:val="false"/>
          <w:color w:val="000000"/>
          <w:sz w:val="28"/>
        </w:rPr>
        <w:t xml:space="preserve">
      в строке I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285"/>
    <w:bookmarkStart w:name="z301" w:id="286"/>
    <w:p>
      <w:pPr>
        <w:spacing w:after="0"/>
        <w:ind w:left="0"/>
        <w:jc w:val="both"/>
      </w:pPr>
      <w:r>
        <w:rPr>
          <w:rFonts w:ascii="Times New Roman"/>
          <w:b w:val="false"/>
          <w:i w:val="false"/>
          <w:color w:val="000000"/>
          <w:sz w:val="28"/>
        </w:rPr>
        <w:t>
      в строке II указывается ИИН/БИН;</w:t>
      </w:r>
    </w:p>
    <w:bookmarkEnd w:id="286"/>
    <w:bookmarkStart w:name="z302" w:id="287"/>
    <w:p>
      <w:pPr>
        <w:spacing w:after="0"/>
        <w:ind w:left="0"/>
        <w:jc w:val="both"/>
      </w:pPr>
      <w:r>
        <w:rPr>
          <w:rFonts w:ascii="Times New Roman"/>
          <w:b w:val="false"/>
          <w:i w:val="false"/>
          <w:color w:val="000000"/>
          <w:sz w:val="28"/>
        </w:rPr>
        <w:t>
      в строке III указывается Ф.И.О./наименование;</w:t>
      </w:r>
    </w:p>
    <w:bookmarkEnd w:id="287"/>
    <w:bookmarkStart w:name="z303" w:id="288"/>
    <w:p>
      <w:pPr>
        <w:spacing w:after="0"/>
        <w:ind w:left="0"/>
        <w:jc w:val="both"/>
      </w:pPr>
      <w:r>
        <w:rPr>
          <w:rFonts w:ascii="Times New Roman"/>
          <w:b w:val="false"/>
          <w:i w:val="false"/>
          <w:color w:val="000000"/>
          <w:sz w:val="28"/>
        </w:rPr>
        <w:t>
      в строке IV указывается стоимость услуг с налогом на добавленную стоимость (далее – НДС) за 1 единицу измерения, в тенге;</w:t>
      </w:r>
    </w:p>
    <w:bookmarkEnd w:id="288"/>
    <w:bookmarkStart w:name="z304" w:id="289"/>
    <w:p>
      <w:pPr>
        <w:spacing w:after="0"/>
        <w:ind w:left="0"/>
        <w:jc w:val="both"/>
      </w:pPr>
      <w:r>
        <w:rPr>
          <w:rFonts w:ascii="Times New Roman"/>
          <w:b w:val="false"/>
          <w:i w:val="false"/>
          <w:color w:val="000000"/>
          <w:sz w:val="28"/>
        </w:rPr>
        <w:t>
      4) в графе D указываются данные оператора/национального оператора:</w:t>
      </w:r>
    </w:p>
    <w:bookmarkEnd w:id="289"/>
    <w:bookmarkStart w:name="z305" w:id="290"/>
    <w:p>
      <w:pPr>
        <w:spacing w:after="0"/>
        <w:ind w:left="0"/>
        <w:jc w:val="both"/>
      </w:pPr>
      <w:r>
        <w:rPr>
          <w:rFonts w:ascii="Times New Roman"/>
          <w:b w:val="false"/>
          <w:i w:val="false"/>
          <w:color w:val="000000"/>
          <w:sz w:val="28"/>
        </w:rPr>
        <w:t xml:space="preserve">
      в строке I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290"/>
    <w:bookmarkStart w:name="z306" w:id="291"/>
    <w:p>
      <w:pPr>
        <w:spacing w:after="0"/>
        <w:ind w:left="0"/>
        <w:jc w:val="both"/>
      </w:pPr>
      <w:r>
        <w:rPr>
          <w:rFonts w:ascii="Times New Roman"/>
          <w:b w:val="false"/>
          <w:i w:val="false"/>
          <w:color w:val="000000"/>
          <w:sz w:val="28"/>
        </w:rPr>
        <w:t>
      в строке II указывается ИИН/БИН;</w:t>
      </w:r>
    </w:p>
    <w:bookmarkEnd w:id="291"/>
    <w:bookmarkStart w:name="z307" w:id="292"/>
    <w:p>
      <w:pPr>
        <w:spacing w:after="0"/>
        <w:ind w:left="0"/>
        <w:jc w:val="both"/>
      </w:pPr>
      <w:r>
        <w:rPr>
          <w:rFonts w:ascii="Times New Roman"/>
          <w:b w:val="false"/>
          <w:i w:val="false"/>
          <w:color w:val="000000"/>
          <w:sz w:val="28"/>
        </w:rPr>
        <w:t>
      в строке III указывается Ф.И.О./наименование;</w:t>
      </w:r>
    </w:p>
    <w:bookmarkEnd w:id="292"/>
    <w:bookmarkStart w:name="z308" w:id="293"/>
    <w:p>
      <w:pPr>
        <w:spacing w:after="0"/>
        <w:ind w:left="0"/>
        <w:jc w:val="both"/>
      </w:pPr>
      <w:r>
        <w:rPr>
          <w:rFonts w:ascii="Times New Roman"/>
          <w:b w:val="false"/>
          <w:i w:val="false"/>
          <w:color w:val="000000"/>
          <w:sz w:val="28"/>
        </w:rPr>
        <w:t>
      в строке IV указывается стоимость услуг с НДС за одну единицу измерения, в тенге;</w:t>
      </w:r>
    </w:p>
    <w:bookmarkEnd w:id="293"/>
    <w:bookmarkStart w:name="z309" w:id="294"/>
    <w:p>
      <w:pPr>
        <w:spacing w:after="0"/>
        <w:ind w:left="0"/>
        <w:jc w:val="both"/>
      </w:pPr>
      <w:r>
        <w:rPr>
          <w:rFonts w:ascii="Times New Roman"/>
          <w:b w:val="false"/>
          <w:i w:val="false"/>
          <w:color w:val="000000"/>
          <w:sz w:val="28"/>
        </w:rPr>
        <w:t>
      5) в графе Е указываются данные отправителя:</w:t>
      </w:r>
    </w:p>
    <w:bookmarkEnd w:id="294"/>
    <w:bookmarkStart w:name="z310" w:id="295"/>
    <w:p>
      <w:pPr>
        <w:spacing w:after="0"/>
        <w:ind w:left="0"/>
        <w:jc w:val="both"/>
      </w:pPr>
      <w:r>
        <w:rPr>
          <w:rFonts w:ascii="Times New Roman"/>
          <w:b w:val="false"/>
          <w:i w:val="false"/>
          <w:color w:val="000000"/>
          <w:sz w:val="28"/>
        </w:rPr>
        <w:t xml:space="preserve">
      в строке I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295"/>
    <w:bookmarkStart w:name="z311" w:id="296"/>
    <w:p>
      <w:pPr>
        <w:spacing w:after="0"/>
        <w:ind w:left="0"/>
        <w:jc w:val="both"/>
      </w:pPr>
      <w:r>
        <w:rPr>
          <w:rFonts w:ascii="Times New Roman"/>
          <w:b w:val="false"/>
          <w:i w:val="false"/>
          <w:color w:val="000000"/>
          <w:sz w:val="28"/>
        </w:rPr>
        <w:t>
      в строке II указывается ИИН/БИН;</w:t>
      </w:r>
    </w:p>
    <w:bookmarkEnd w:id="296"/>
    <w:bookmarkStart w:name="z312" w:id="297"/>
    <w:p>
      <w:pPr>
        <w:spacing w:after="0"/>
        <w:ind w:left="0"/>
        <w:jc w:val="both"/>
      </w:pPr>
      <w:r>
        <w:rPr>
          <w:rFonts w:ascii="Times New Roman"/>
          <w:b w:val="false"/>
          <w:i w:val="false"/>
          <w:color w:val="000000"/>
          <w:sz w:val="28"/>
        </w:rPr>
        <w:t>
      в строке III указывается Ф.И.О./наименование;</w:t>
      </w:r>
    </w:p>
    <w:bookmarkEnd w:id="297"/>
    <w:bookmarkStart w:name="z313" w:id="298"/>
    <w:p>
      <w:pPr>
        <w:spacing w:after="0"/>
        <w:ind w:left="0"/>
        <w:jc w:val="both"/>
      </w:pPr>
      <w:r>
        <w:rPr>
          <w:rFonts w:ascii="Times New Roman"/>
          <w:b w:val="false"/>
          <w:i w:val="false"/>
          <w:color w:val="000000"/>
          <w:sz w:val="28"/>
        </w:rPr>
        <w:t>
      6) в графе F указывается данные получателя/потребителя:</w:t>
      </w:r>
    </w:p>
    <w:bookmarkEnd w:id="298"/>
    <w:bookmarkStart w:name="z314" w:id="299"/>
    <w:p>
      <w:pPr>
        <w:spacing w:after="0"/>
        <w:ind w:left="0"/>
        <w:jc w:val="both"/>
      </w:pPr>
      <w:r>
        <w:rPr>
          <w:rFonts w:ascii="Times New Roman"/>
          <w:b w:val="false"/>
          <w:i w:val="false"/>
          <w:color w:val="000000"/>
          <w:sz w:val="28"/>
        </w:rPr>
        <w:t xml:space="preserve">
      в строке I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 </w:t>
      </w:r>
    </w:p>
    <w:bookmarkEnd w:id="299"/>
    <w:bookmarkStart w:name="z315" w:id="300"/>
    <w:p>
      <w:pPr>
        <w:spacing w:after="0"/>
        <w:ind w:left="0"/>
        <w:jc w:val="both"/>
      </w:pPr>
      <w:r>
        <w:rPr>
          <w:rFonts w:ascii="Times New Roman"/>
          <w:b w:val="false"/>
          <w:i w:val="false"/>
          <w:color w:val="000000"/>
          <w:sz w:val="28"/>
        </w:rPr>
        <w:t>
      в строке II указывается ИИН/БИН.</w:t>
      </w:r>
    </w:p>
    <w:bookmarkEnd w:id="300"/>
    <w:bookmarkStart w:name="z316" w:id="301"/>
    <w:p>
      <w:pPr>
        <w:spacing w:after="0"/>
        <w:ind w:left="0"/>
        <w:jc w:val="both"/>
      </w:pPr>
      <w:r>
        <w:rPr>
          <w:rFonts w:ascii="Times New Roman"/>
          <w:b w:val="false"/>
          <w:i w:val="false"/>
          <w:color w:val="000000"/>
          <w:sz w:val="28"/>
        </w:rPr>
        <w:t>
      в строке III указывается Ф.И.О./наименование;</w:t>
      </w:r>
    </w:p>
    <w:bookmarkEnd w:id="301"/>
    <w:bookmarkStart w:name="z317" w:id="302"/>
    <w:p>
      <w:pPr>
        <w:spacing w:after="0"/>
        <w:ind w:left="0"/>
        <w:jc w:val="both"/>
      </w:pPr>
      <w:r>
        <w:rPr>
          <w:rFonts w:ascii="Times New Roman"/>
          <w:b w:val="false"/>
          <w:i w:val="false"/>
          <w:color w:val="000000"/>
          <w:sz w:val="28"/>
        </w:rPr>
        <w:t>
      7) в графе *G указывается данные по транспортировке продукции:</w:t>
      </w:r>
    </w:p>
    <w:bookmarkEnd w:id="302"/>
    <w:bookmarkStart w:name="z318" w:id="303"/>
    <w:p>
      <w:pPr>
        <w:spacing w:after="0"/>
        <w:ind w:left="0"/>
        <w:jc w:val="both"/>
      </w:pPr>
      <w:r>
        <w:rPr>
          <w:rFonts w:ascii="Times New Roman"/>
          <w:b w:val="false"/>
          <w:i w:val="false"/>
          <w:color w:val="000000"/>
          <w:sz w:val="28"/>
        </w:rPr>
        <w:t>
      в строке I указывается наименование продукции;</w:t>
      </w:r>
    </w:p>
    <w:bookmarkEnd w:id="303"/>
    <w:bookmarkStart w:name="z319" w:id="304"/>
    <w:p>
      <w:pPr>
        <w:spacing w:after="0"/>
        <w:ind w:left="0"/>
        <w:jc w:val="both"/>
      </w:pPr>
      <w:r>
        <w:rPr>
          <w:rFonts w:ascii="Times New Roman"/>
          <w:b w:val="false"/>
          <w:i w:val="false"/>
          <w:color w:val="000000"/>
          <w:sz w:val="28"/>
        </w:rPr>
        <w:t>
      в строке II указывается период транспортировки, месяц;</w:t>
      </w:r>
    </w:p>
    <w:bookmarkEnd w:id="304"/>
    <w:bookmarkStart w:name="z320" w:id="305"/>
    <w:p>
      <w:pPr>
        <w:spacing w:after="0"/>
        <w:ind w:left="0"/>
        <w:jc w:val="both"/>
      </w:pPr>
      <w:r>
        <w:rPr>
          <w:rFonts w:ascii="Times New Roman"/>
          <w:b w:val="false"/>
          <w:i w:val="false"/>
          <w:color w:val="000000"/>
          <w:sz w:val="28"/>
        </w:rPr>
        <w:t>
      в строке III указывается начальный пункт маршрута;</w:t>
      </w:r>
    </w:p>
    <w:bookmarkEnd w:id="305"/>
    <w:bookmarkStart w:name="z321" w:id="306"/>
    <w:p>
      <w:pPr>
        <w:spacing w:after="0"/>
        <w:ind w:left="0"/>
        <w:jc w:val="both"/>
      </w:pPr>
      <w:r>
        <w:rPr>
          <w:rFonts w:ascii="Times New Roman"/>
          <w:b w:val="false"/>
          <w:i w:val="false"/>
          <w:color w:val="000000"/>
          <w:sz w:val="28"/>
        </w:rPr>
        <w:t>
      в строке IV указывается конечный пункт маршрута;</w:t>
      </w:r>
    </w:p>
    <w:bookmarkEnd w:id="306"/>
    <w:bookmarkStart w:name="z322" w:id="307"/>
    <w:p>
      <w:pPr>
        <w:spacing w:after="0"/>
        <w:ind w:left="0"/>
        <w:jc w:val="both"/>
      </w:pPr>
      <w:r>
        <w:rPr>
          <w:rFonts w:ascii="Times New Roman"/>
          <w:b w:val="false"/>
          <w:i w:val="false"/>
          <w:color w:val="000000"/>
          <w:sz w:val="28"/>
        </w:rPr>
        <w:t>
      в строке V указывается стоимость услуг с НДС за 1единицу измерения, в тенге;</w:t>
      </w:r>
    </w:p>
    <w:bookmarkEnd w:id="307"/>
    <w:bookmarkStart w:name="z323" w:id="308"/>
    <w:p>
      <w:pPr>
        <w:spacing w:after="0"/>
        <w:ind w:left="0"/>
        <w:jc w:val="both"/>
      </w:pPr>
      <w:r>
        <w:rPr>
          <w:rFonts w:ascii="Times New Roman"/>
          <w:b w:val="false"/>
          <w:i w:val="false"/>
          <w:color w:val="000000"/>
          <w:sz w:val="28"/>
        </w:rPr>
        <w:t>
      в строке VI указывается единица измерения;</w:t>
      </w:r>
    </w:p>
    <w:bookmarkEnd w:id="308"/>
    <w:bookmarkStart w:name="z324" w:id="309"/>
    <w:p>
      <w:pPr>
        <w:spacing w:after="0"/>
        <w:ind w:left="0"/>
        <w:jc w:val="both"/>
      </w:pPr>
      <w:r>
        <w:rPr>
          <w:rFonts w:ascii="Times New Roman"/>
          <w:b w:val="false"/>
          <w:i w:val="false"/>
          <w:color w:val="000000"/>
          <w:sz w:val="28"/>
        </w:rPr>
        <w:t>
      в строке VII указывается объем, нетто.</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сентября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554</w:t>
            </w:r>
          </w:p>
        </w:tc>
      </w:tr>
    </w:tbl>
    <w:bookmarkStart w:name="z330" w:id="310"/>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в сфере перевозок, сведений о предоставленных услугах третьим лицам в орган государственных доходов</w:t>
      </w:r>
    </w:p>
    <w:bookmarkEnd w:id="310"/>
    <w:bookmarkStart w:name="z331" w:id="311"/>
    <w:p>
      <w:pPr>
        <w:spacing w:after="0"/>
        <w:ind w:left="0"/>
        <w:jc w:val="left"/>
      </w:pPr>
      <w:r>
        <w:rPr>
          <w:rFonts w:ascii="Times New Roman"/>
          <w:b/>
          <w:i w:val="false"/>
          <w:color w:val="000000"/>
        </w:rPr>
        <w:t xml:space="preserve"> Глава 1. Общие положения</w:t>
      </w:r>
    </w:p>
    <w:bookmarkEnd w:id="311"/>
    <w:bookmarkStart w:name="z332" w:id="312"/>
    <w:p>
      <w:pPr>
        <w:spacing w:after="0"/>
        <w:ind w:left="0"/>
        <w:jc w:val="both"/>
      </w:pPr>
      <w:r>
        <w:rPr>
          <w:rFonts w:ascii="Times New Roman"/>
          <w:b w:val="false"/>
          <w:i w:val="false"/>
          <w:color w:val="000000"/>
          <w:sz w:val="28"/>
        </w:rPr>
        <w:t xml:space="preserve">
      1. Настоящие Правила представления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в сфере перевозок, сведений о предоставленных услугах третьим лицам в орган государственных доходов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 Налогового Кодекса Республики Казахстан (далее – Налоговый кодекс)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(далее – организации), сведений о фактически оказанных услугах третьим лицам (далее – сведения).</w:t>
      </w:r>
    </w:p>
    <w:bookmarkEnd w:id="312"/>
    <w:bookmarkStart w:name="z333" w:id="313"/>
    <w:p>
      <w:pPr>
        <w:spacing w:after="0"/>
        <w:ind w:left="0"/>
        <w:jc w:val="left"/>
      </w:pPr>
      <w:r>
        <w:rPr>
          <w:rFonts w:ascii="Times New Roman"/>
          <w:b/>
          <w:i w:val="false"/>
          <w:color w:val="000000"/>
        </w:rPr>
        <w:t xml:space="preserve"> Глава 2. Порядок представления сведения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w:t>
      </w:r>
    </w:p>
    <w:bookmarkEnd w:id="313"/>
    <w:bookmarkStart w:name="z334" w:id="314"/>
    <w:p>
      <w:pPr>
        <w:spacing w:after="0"/>
        <w:ind w:left="0"/>
        <w:jc w:val="both"/>
      </w:pPr>
      <w:r>
        <w:rPr>
          <w:rFonts w:ascii="Times New Roman"/>
          <w:b w:val="false"/>
          <w:i w:val="false"/>
          <w:color w:val="000000"/>
          <w:sz w:val="28"/>
        </w:rPr>
        <w:t xml:space="preserve">
      2. Организации представляют в электронном виде сведения об оказанных услугах третьим лицам, представляемых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(далее – сведения) в органы государственных доходов по месту своего нахождения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14"/>
    <w:bookmarkStart w:name="z335" w:id="315"/>
    <w:p>
      <w:pPr>
        <w:spacing w:after="0"/>
        <w:ind w:left="0"/>
        <w:jc w:val="both"/>
      </w:pPr>
      <w:r>
        <w:rPr>
          <w:rFonts w:ascii="Times New Roman"/>
          <w:b w:val="false"/>
          <w:i w:val="false"/>
          <w:color w:val="000000"/>
          <w:sz w:val="28"/>
        </w:rPr>
        <w:t>
      1) не позднее 10 числа месяца, следующего за отчетным кварталом;</w:t>
      </w:r>
    </w:p>
    <w:bookmarkEnd w:id="315"/>
    <w:bookmarkStart w:name="z336" w:id="316"/>
    <w:p>
      <w:pPr>
        <w:spacing w:after="0"/>
        <w:ind w:left="0"/>
        <w:jc w:val="both"/>
      </w:pPr>
      <w:r>
        <w:rPr>
          <w:rFonts w:ascii="Times New Roman"/>
          <w:b w:val="false"/>
          <w:i w:val="false"/>
          <w:color w:val="000000"/>
          <w:sz w:val="28"/>
        </w:rPr>
        <w:t>
      2) при выявлении органами государственных доходов предоставления организациями неполных данных – по запросу организациям, оказывающим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направлении сведений о предоставленных услугах третьим лицам по форме согласно приложению к настоящим Правилам в течение 30 (тридцати) календарных дней со дня получения запроса.</w:t>
      </w:r>
    </w:p>
    <w:bookmarkEnd w:id="316"/>
    <w:bookmarkStart w:name="z337" w:id="317"/>
    <w:p>
      <w:pPr>
        <w:spacing w:after="0"/>
        <w:ind w:left="0"/>
        <w:jc w:val="both"/>
      </w:pPr>
      <w:r>
        <w:rPr>
          <w:rFonts w:ascii="Times New Roman"/>
          <w:b w:val="false"/>
          <w:i w:val="false"/>
          <w:color w:val="000000"/>
          <w:sz w:val="28"/>
        </w:rPr>
        <w:t xml:space="preserve">
      3. Предоставляемые организациями сведения состоят из основной формы (форма 493.00) и приложений,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17"/>
    <w:bookmarkStart w:name="z338" w:id="318"/>
    <w:p>
      <w:pPr>
        <w:spacing w:after="0"/>
        <w:ind w:left="0"/>
        <w:jc w:val="both"/>
      </w:pPr>
      <w:r>
        <w:rPr>
          <w:rFonts w:ascii="Times New Roman"/>
          <w:b w:val="false"/>
          <w:i w:val="false"/>
          <w:color w:val="000000"/>
          <w:sz w:val="28"/>
        </w:rPr>
        <w:t>
      (форма 493.01), предназначенной для отражения налогоплательщиками, фактически оказывающими услуги водоснабжения, водоотведения, канализации, газоснабжения, электроснабжения, теплоснабжения, сбора отходов (мусороудаления) и обслуживания лифтов за отчетный период;</w:t>
      </w:r>
    </w:p>
    <w:bookmarkEnd w:id="318"/>
    <w:bookmarkStart w:name="z339" w:id="319"/>
    <w:p>
      <w:pPr>
        <w:spacing w:after="0"/>
        <w:ind w:left="0"/>
        <w:jc w:val="both"/>
      </w:pPr>
      <w:r>
        <w:rPr>
          <w:rFonts w:ascii="Times New Roman"/>
          <w:b w:val="false"/>
          <w:i w:val="false"/>
          <w:color w:val="000000"/>
          <w:sz w:val="28"/>
        </w:rPr>
        <w:t>
      (форма 493.02), предназначенной для отражения налогоплательщиками, оказывающими услуги в сфере перевозок грузов железнодорожным транспортом за отчетный период;</w:t>
      </w:r>
    </w:p>
    <w:bookmarkEnd w:id="319"/>
    <w:bookmarkStart w:name="z340" w:id="320"/>
    <w:p>
      <w:pPr>
        <w:spacing w:after="0"/>
        <w:ind w:left="0"/>
        <w:jc w:val="both"/>
      </w:pPr>
      <w:r>
        <w:rPr>
          <w:rFonts w:ascii="Times New Roman"/>
          <w:b w:val="false"/>
          <w:i w:val="false"/>
          <w:color w:val="000000"/>
          <w:sz w:val="28"/>
        </w:rPr>
        <w:t>
      (форма 493.03), предназначенной для отражения налогоплательщиками, оказывающими услуги в сфере перевозок грузов автомобильным транспортом, за отчетный период;</w:t>
      </w:r>
    </w:p>
    <w:bookmarkEnd w:id="320"/>
    <w:bookmarkStart w:name="z341" w:id="321"/>
    <w:p>
      <w:pPr>
        <w:spacing w:after="0"/>
        <w:ind w:left="0"/>
        <w:jc w:val="both"/>
      </w:pPr>
      <w:r>
        <w:rPr>
          <w:rFonts w:ascii="Times New Roman"/>
          <w:b w:val="false"/>
          <w:i w:val="false"/>
          <w:color w:val="000000"/>
          <w:sz w:val="28"/>
        </w:rPr>
        <w:t>
      (форма 493.04), предназначенной для отражения налогоплательщиками, оказывающими услуги в сфере перевозок грузов внутренним водным, морским и воздушным транспортами, за отчетный период;</w:t>
      </w:r>
    </w:p>
    <w:bookmarkEnd w:id="321"/>
    <w:bookmarkStart w:name="z342" w:id="322"/>
    <w:p>
      <w:pPr>
        <w:spacing w:after="0"/>
        <w:ind w:left="0"/>
        <w:jc w:val="both"/>
      </w:pPr>
      <w:r>
        <w:rPr>
          <w:rFonts w:ascii="Times New Roman"/>
          <w:b w:val="false"/>
          <w:i w:val="false"/>
          <w:color w:val="000000"/>
          <w:sz w:val="28"/>
        </w:rPr>
        <w:t>
      (форма 493.05), предназначенной для отражения налогоплательщиками, оказывающими услуги в сфере перевозок пассажиров и багажа транспортным средством, за отчетный период;</w:t>
      </w:r>
    </w:p>
    <w:bookmarkEnd w:id="322"/>
    <w:bookmarkStart w:name="z343" w:id="323"/>
    <w:p>
      <w:pPr>
        <w:spacing w:after="0"/>
        <w:ind w:left="0"/>
        <w:jc w:val="both"/>
      </w:pPr>
      <w:r>
        <w:rPr>
          <w:rFonts w:ascii="Times New Roman"/>
          <w:b w:val="false"/>
          <w:i w:val="false"/>
          <w:color w:val="000000"/>
          <w:sz w:val="28"/>
        </w:rPr>
        <w:t>
      (форма 493.06), предназначенной для отражения налогоплательщиками, оказывающими услуги в сфере транспортировки продукции трубопроводным транспортом, за отчетный период.</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организациями, оказывающими</w:t>
            </w:r>
            <w:r>
              <w:br/>
            </w:r>
            <w:r>
              <w:rPr>
                <w:rFonts w:ascii="Times New Roman"/>
                <w:b w:val="false"/>
                <w:i w:val="false"/>
                <w:color w:val="000000"/>
                <w:sz w:val="20"/>
              </w:rPr>
              <w:t>услуги водоснабжения,</w:t>
            </w:r>
            <w:r>
              <w:br/>
            </w:r>
            <w:r>
              <w:rPr>
                <w:rFonts w:ascii="Times New Roman"/>
                <w:b w:val="false"/>
                <w:i w:val="false"/>
                <w:color w:val="000000"/>
                <w:sz w:val="20"/>
              </w:rPr>
              <w:t>водоотведения, канализации,</w:t>
            </w:r>
            <w:r>
              <w:br/>
            </w:r>
            <w:r>
              <w:rPr>
                <w:rFonts w:ascii="Times New Roman"/>
                <w:b w:val="false"/>
                <w:i w:val="false"/>
                <w:color w:val="000000"/>
                <w:sz w:val="20"/>
              </w:rPr>
              <w:t>газоснабжения, электроснабжения,</w:t>
            </w:r>
            <w:r>
              <w:br/>
            </w:r>
            <w:r>
              <w:rPr>
                <w:rFonts w:ascii="Times New Roman"/>
                <w:b w:val="false"/>
                <w:i w:val="false"/>
                <w:color w:val="000000"/>
                <w:sz w:val="20"/>
              </w:rPr>
              <w:t>теплоснабжения, сбора отходов</w:t>
            </w:r>
            <w:r>
              <w:br/>
            </w:r>
            <w:r>
              <w:rPr>
                <w:rFonts w:ascii="Times New Roman"/>
                <w:b w:val="false"/>
                <w:i w:val="false"/>
                <w:color w:val="000000"/>
                <w:sz w:val="20"/>
              </w:rPr>
              <w:t>(мусороудаления),</w:t>
            </w:r>
            <w:r>
              <w:br/>
            </w:r>
            <w:r>
              <w:rPr>
                <w:rFonts w:ascii="Times New Roman"/>
                <w:b w:val="false"/>
                <w:i w:val="false"/>
                <w:color w:val="000000"/>
                <w:sz w:val="20"/>
              </w:rPr>
              <w:t>обслуживания лифтов и (или)</w:t>
            </w:r>
            <w:r>
              <w:br/>
            </w:r>
            <w:r>
              <w:rPr>
                <w:rFonts w:ascii="Times New Roman"/>
                <w:b w:val="false"/>
                <w:i w:val="false"/>
                <w:color w:val="000000"/>
                <w:sz w:val="20"/>
              </w:rPr>
              <w:t>услуги в сфере перевозок,</w:t>
            </w:r>
            <w:r>
              <w:br/>
            </w:r>
            <w:r>
              <w:rPr>
                <w:rFonts w:ascii="Times New Roman"/>
                <w:b w:val="false"/>
                <w:i w:val="false"/>
                <w:color w:val="000000"/>
                <w:sz w:val="20"/>
              </w:rPr>
              <w:t>сведений о предоставленных</w:t>
            </w:r>
            <w:r>
              <w:br/>
            </w:r>
            <w:r>
              <w:rPr>
                <w:rFonts w:ascii="Times New Roman"/>
                <w:b w:val="false"/>
                <w:i w:val="false"/>
                <w:color w:val="000000"/>
                <w:sz w:val="20"/>
              </w:rPr>
              <w:t>услугах третьим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24"/>
    <w:p>
      <w:pPr>
        <w:spacing w:after="0"/>
        <w:ind w:left="0"/>
        <w:jc w:val="left"/>
      </w:pPr>
      <w:r>
        <w:rPr>
          <w:rFonts w:ascii="Times New Roman"/>
          <w:b/>
          <w:i w:val="false"/>
          <w:color w:val="000000"/>
        </w:rPr>
        <w:t xml:space="preserve"> Запрос</w:t>
      </w:r>
      <w:r>
        <w:br/>
      </w:r>
      <w:r>
        <w:rPr>
          <w:rFonts w:ascii="Times New Roman"/>
          <w:b/>
          <w:i w:val="false"/>
          <w:color w:val="000000"/>
        </w:rPr>
        <w:t>организациям, оказывающим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направлении сведений о предоставленных услугах третьим лицам</w:t>
      </w:r>
    </w:p>
    <w:bookmarkEnd w:id="324"/>
    <w:bookmarkStart w:name="z347" w:id="325"/>
    <w:p>
      <w:pPr>
        <w:spacing w:after="0"/>
        <w:ind w:left="0"/>
        <w:jc w:val="both"/>
      </w:pPr>
      <w:r>
        <w:rPr>
          <w:rFonts w:ascii="Times New Roman"/>
          <w:b w:val="false"/>
          <w:i w:val="false"/>
          <w:color w:val="000000"/>
          <w:sz w:val="28"/>
        </w:rPr>
        <w:t>
      "____" __________20___ года                               № _______________</w:t>
      </w:r>
    </w:p>
    <w:bookmarkEnd w:id="325"/>
    <w:p>
      <w:pPr>
        <w:spacing w:after="0"/>
        <w:ind w:left="0"/>
        <w:jc w:val="both"/>
      </w:pPr>
      <w:bookmarkStart w:name="z348" w:id="326"/>
      <w:r>
        <w:rPr>
          <w:rFonts w:ascii="Times New Roman"/>
          <w:b w:val="false"/>
          <w:i w:val="false"/>
          <w:color w:val="000000"/>
          <w:sz w:val="28"/>
        </w:rPr>
        <w:t>
      _________________________________________________________________</w:t>
      </w:r>
    </w:p>
    <w:bookmarkEnd w:id="326"/>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349" w:id="327"/>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 Налогового кодекса Республики Казахстан Вам</w:t>
      </w:r>
    </w:p>
    <w:bookmarkEnd w:id="32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(далее – Ф.И.О.) или полное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w:t>
      </w:r>
    </w:p>
    <w:p>
      <w:pPr>
        <w:spacing w:after="0"/>
        <w:ind w:left="0"/>
        <w:jc w:val="both"/>
      </w:pPr>
      <w:bookmarkStart w:name="z350" w:id="328"/>
      <w:r>
        <w:rPr>
          <w:rFonts w:ascii="Times New Roman"/>
          <w:b w:val="false"/>
          <w:i w:val="false"/>
          <w:color w:val="000000"/>
          <w:sz w:val="28"/>
        </w:rPr>
        <w:t>
      по сведениям, с "___"____________20___года по "___"___________20___года,</w:t>
      </w:r>
    </w:p>
    <w:bookmarkEnd w:id="32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сведений и период)</w:t>
      </w:r>
    </w:p>
    <w:p>
      <w:pPr>
        <w:spacing w:after="0"/>
        <w:ind w:left="0"/>
        <w:jc w:val="both"/>
      </w:pPr>
      <w:r>
        <w:rPr>
          <w:rFonts w:ascii="Times New Roman"/>
          <w:b w:val="false"/>
          <w:i w:val="false"/>
          <w:color w:val="000000"/>
          <w:sz w:val="28"/>
        </w:rPr>
        <w:t>необходимо предоставить сведений о предоставленных услугах третьим лицам.</w:t>
      </w:r>
    </w:p>
    <w:p>
      <w:pPr>
        <w:spacing w:after="0"/>
        <w:ind w:left="0"/>
        <w:jc w:val="both"/>
      </w:pPr>
      <w:bookmarkStart w:name="z351" w:id="329"/>
      <w:r>
        <w:rPr>
          <w:rFonts w:ascii="Times New Roman"/>
          <w:b w:val="false"/>
          <w:i w:val="false"/>
          <w:color w:val="000000"/>
          <w:sz w:val="28"/>
        </w:rPr>
        <w:t>
      При невыполнении законных требований органов государственных доходов и их</w:t>
      </w:r>
    </w:p>
    <w:bookmarkEnd w:id="329"/>
    <w:p>
      <w:pPr>
        <w:spacing w:after="0"/>
        <w:ind w:left="0"/>
        <w:jc w:val="both"/>
      </w:pPr>
      <w:r>
        <w:rPr>
          <w:rFonts w:ascii="Times New Roman"/>
          <w:b w:val="false"/>
          <w:i w:val="false"/>
          <w:color w:val="000000"/>
          <w:sz w:val="28"/>
        </w:rPr>
        <w:t>должностных лиц к Вам будут применены административные взыскания в соответствии с</w:t>
      </w:r>
    </w:p>
    <w:p>
      <w:pPr>
        <w:spacing w:after="0"/>
        <w:ind w:left="0"/>
        <w:jc w:val="both"/>
      </w:pPr>
      <w:r>
        <w:rPr>
          <w:rFonts w:ascii="Times New Roman"/>
          <w:b w:val="false"/>
          <w:i w:val="false"/>
          <w:color w:val="000000"/>
          <w:sz w:val="28"/>
        </w:rPr>
        <w:t>Кодексом Республики Казахстан об административных правонарушениях.</w:t>
      </w:r>
    </w:p>
    <w:p>
      <w:pPr>
        <w:spacing w:after="0"/>
        <w:ind w:left="0"/>
        <w:jc w:val="both"/>
      </w:pPr>
      <w:bookmarkStart w:name="z352" w:id="330"/>
      <w:r>
        <w:rPr>
          <w:rFonts w:ascii="Times New Roman"/>
          <w:b w:val="false"/>
          <w:i w:val="false"/>
          <w:color w:val="000000"/>
          <w:sz w:val="28"/>
        </w:rPr>
        <w:t xml:space="preserve">
      Примечание: Расшифровка данных по третьим лицам содержится в </w:t>
      </w:r>
      <w:r>
        <w:rPr>
          <w:rFonts w:ascii="Times New Roman"/>
          <w:b w:val="false"/>
          <w:i w:val="false"/>
          <w:color w:val="000000"/>
          <w:sz w:val="28"/>
        </w:rPr>
        <w:t>приложении</w:t>
      </w:r>
      <w:r>
        <w:rPr>
          <w:rFonts w:ascii="Times New Roman"/>
          <w:b w:val="false"/>
          <w:i w:val="false"/>
          <w:color w:val="000000"/>
          <w:sz w:val="28"/>
        </w:rPr>
        <w:t xml:space="preserve"> к</w:t>
      </w:r>
    </w:p>
    <w:bookmarkEnd w:id="330"/>
    <w:p>
      <w:pPr>
        <w:spacing w:after="0"/>
        <w:ind w:left="0"/>
        <w:jc w:val="both"/>
      </w:pPr>
      <w:r>
        <w:rPr>
          <w:rFonts w:ascii="Times New Roman"/>
          <w:b w:val="false"/>
          <w:i w:val="false"/>
          <w:color w:val="000000"/>
          <w:sz w:val="28"/>
        </w:rPr>
        <w:t>настоящему запросу.</w:t>
      </w:r>
    </w:p>
    <w:bookmarkStart w:name="z353" w:id="331"/>
    <w:p>
      <w:pPr>
        <w:spacing w:after="0"/>
        <w:ind w:left="0"/>
        <w:jc w:val="both"/>
      </w:pPr>
      <w:r>
        <w:rPr>
          <w:rFonts w:ascii="Times New Roman"/>
          <w:b w:val="false"/>
          <w:i w:val="false"/>
          <w:color w:val="000000"/>
          <w:sz w:val="28"/>
        </w:rPr>
        <w:t>
      Руководитель государственного органа</w:t>
      </w:r>
    </w:p>
    <w:bookmarkEnd w:id="331"/>
    <w:p>
      <w:pPr>
        <w:spacing w:after="0"/>
        <w:ind w:left="0"/>
        <w:jc w:val="both"/>
      </w:pPr>
      <w:bookmarkStart w:name="z354" w:id="332"/>
      <w:r>
        <w:rPr>
          <w:rFonts w:ascii="Times New Roman"/>
          <w:b w:val="false"/>
          <w:i w:val="false"/>
          <w:color w:val="000000"/>
          <w:sz w:val="28"/>
        </w:rPr>
        <w:t>
      ___________________________________</w:t>
      </w:r>
    </w:p>
    <w:bookmarkEnd w:id="332"/>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(подпись) </w:t>
      </w:r>
    </w:p>
    <w:bookmarkStart w:name="z355" w:id="333"/>
    <w:p>
      <w:pPr>
        <w:spacing w:after="0"/>
        <w:ind w:left="0"/>
        <w:jc w:val="both"/>
      </w:pPr>
      <w:r>
        <w:rPr>
          <w:rFonts w:ascii="Times New Roman"/>
          <w:b w:val="false"/>
          <w:i w:val="false"/>
          <w:color w:val="000000"/>
          <w:sz w:val="28"/>
        </w:rPr>
        <w:t xml:space="preserve">
      Место печати </w:t>
      </w:r>
    </w:p>
    <w:bookmarkEnd w:id="333"/>
    <w:bookmarkStart w:name="z356" w:id="334"/>
    <w:p>
      <w:pPr>
        <w:spacing w:after="0"/>
        <w:ind w:left="0"/>
        <w:jc w:val="both"/>
      </w:pPr>
      <w:r>
        <w:rPr>
          <w:rFonts w:ascii="Times New Roman"/>
          <w:b w:val="false"/>
          <w:i w:val="false"/>
          <w:color w:val="000000"/>
          <w:sz w:val="28"/>
        </w:rPr>
        <w:t>
      Запрос получил</w:t>
      </w:r>
    </w:p>
    <w:bookmarkEnd w:id="334"/>
    <w:p>
      <w:pPr>
        <w:spacing w:after="0"/>
        <w:ind w:left="0"/>
        <w:jc w:val="both"/>
      </w:pPr>
      <w:bookmarkStart w:name="z357" w:id="335"/>
      <w:r>
        <w:rPr>
          <w:rFonts w:ascii="Times New Roman"/>
          <w:b w:val="false"/>
          <w:i w:val="false"/>
          <w:color w:val="000000"/>
          <w:sz w:val="28"/>
        </w:rPr>
        <w:t>
      _______________________________________________________</w:t>
      </w:r>
    </w:p>
    <w:bookmarkEnd w:id="335"/>
    <w:p>
      <w:pPr>
        <w:spacing w:after="0"/>
        <w:ind w:left="0"/>
        <w:jc w:val="both"/>
      </w:pPr>
      <w:r>
        <w:rPr>
          <w:rFonts w:ascii="Times New Roman"/>
          <w:b w:val="false"/>
          <w:i w:val="false"/>
          <w:color w:val="000000"/>
          <w:sz w:val="28"/>
        </w:rPr>
        <w:t xml:space="preserve">                    (Ф.И.О., налогоплательщика</w:t>
      </w:r>
    </w:p>
    <w:p>
      <w:pPr>
        <w:spacing w:after="0"/>
        <w:ind w:left="0"/>
        <w:jc w:val="both"/>
      </w:pPr>
      <w:r>
        <w:rPr>
          <w:rFonts w:ascii="Times New Roman"/>
          <w:b w:val="false"/>
          <w:i w:val="false"/>
          <w:color w:val="000000"/>
          <w:sz w:val="28"/>
        </w:rPr>
        <w:t xml:space="preserve">                   (налогового агента),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58" w:id="336"/>
      <w:r>
        <w:rPr>
          <w:rFonts w:ascii="Times New Roman"/>
          <w:b w:val="false"/>
          <w:i w:val="false"/>
          <w:color w:val="000000"/>
          <w:sz w:val="28"/>
        </w:rPr>
        <w:t>
      Место печати (за исключением</w:t>
      </w:r>
    </w:p>
    <w:bookmarkEnd w:id="336"/>
    <w:p>
      <w:pPr>
        <w:spacing w:after="0"/>
        <w:ind w:left="0"/>
        <w:jc w:val="both"/>
      </w:pPr>
      <w:r>
        <w:rPr>
          <w:rFonts w:ascii="Times New Roman"/>
          <w:b w:val="false"/>
          <w:i w:val="false"/>
          <w:color w:val="000000"/>
          <w:sz w:val="28"/>
        </w:rPr>
        <w:t xml:space="preserve">       юридических лиц, относящихся к</w:t>
      </w:r>
    </w:p>
    <w:p>
      <w:pPr>
        <w:spacing w:after="0"/>
        <w:ind w:left="0"/>
        <w:jc w:val="both"/>
      </w:pPr>
      <w:r>
        <w:rPr>
          <w:rFonts w:ascii="Times New Roman"/>
          <w:b w:val="false"/>
          <w:i w:val="false"/>
          <w:color w:val="000000"/>
          <w:sz w:val="28"/>
        </w:rPr>
        <w:t xml:space="preserve">       субъектам частного предпринимательства)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59" w:id="337"/>
      <w:r>
        <w:rPr>
          <w:rFonts w:ascii="Times New Roman"/>
          <w:b w:val="false"/>
          <w:i w:val="false"/>
          <w:color w:val="000000"/>
          <w:sz w:val="28"/>
        </w:rPr>
        <w:t>
      Запрос вручен налогоплательщику             Ф.И.О. или наименование</w:t>
      </w:r>
    </w:p>
    <w:bookmarkEnd w:id="337"/>
    <w:p>
      <w:pPr>
        <w:spacing w:after="0"/>
        <w:ind w:left="0"/>
        <w:jc w:val="both"/>
      </w:pPr>
      <w:r>
        <w:rPr>
          <w:rFonts w:ascii="Times New Roman"/>
          <w:b w:val="false"/>
          <w:i w:val="false"/>
          <w:color w:val="000000"/>
          <w:sz w:val="28"/>
        </w:rPr>
        <w:t xml:space="preserve">             (налоговому агенту)                         налогоплательщика:</w:t>
      </w:r>
    </w:p>
    <w:p>
      <w:pPr>
        <w:spacing w:after="0"/>
        <w:ind w:left="0"/>
        <w:jc w:val="both"/>
      </w:pPr>
      <w:bookmarkStart w:name="z360" w:id="338"/>
      <w:r>
        <w:rPr>
          <w:rFonts w:ascii="Times New Roman"/>
          <w:b w:val="false"/>
          <w:i w:val="false"/>
          <w:color w:val="000000"/>
          <w:sz w:val="28"/>
        </w:rPr>
        <w:t>
      _______________________________             _______________________________</w:t>
      </w:r>
    </w:p>
    <w:bookmarkEnd w:id="338"/>
    <w:p>
      <w:pPr>
        <w:spacing w:after="0"/>
        <w:ind w:left="0"/>
        <w:jc w:val="both"/>
      </w:pPr>
      <w:r>
        <w:rPr>
          <w:rFonts w:ascii="Times New Roman"/>
          <w:b w:val="false"/>
          <w:i w:val="false"/>
          <w:color w:val="000000"/>
          <w:sz w:val="28"/>
        </w:rPr>
        <w:t xml:space="preserve">             (Ф.И.О., должностного лица</w:t>
      </w:r>
    </w:p>
    <w:p>
      <w:pPr>
        <w:spacing w:after="0"/>
        <w:ind w:left="0"/>
        <w:jc w:val="both"/>
      </w:pPr>
      <w:r>
        <w:rPr>
          <w:rFonts w:ascii="Times New Roman"/>
          <w:b w:val="false"/>
          <w:i w:val="false"/>
          <w:color w:val="000000"/>
          <w:sz w:val="28"/>
        </w:rPr>
        <w:t xml:space="preserve">       государственного органа, подпись, дата)</w:t>
      </w:r>
    </w:p>
    <w:bookmarkStart w:name="z361" w:id="339"/>
    <w:p>
      <w:pPr>
        <w:spacing w:after="0"/>
        <w:ind w:left="0"/>
        <w:jc w:val="both"/>
      </w:pPr>
      <w:r>
        <w:rPr>
          <w:rFonts w:ascii="Times New Roman"/>
          <w:b w:val="false"/>
          <w:i w:val="false"/>
          <w:color w:val="000000"/>
          <w:sz w:val="28"/>
        </w:rPr>
        <w:t>
      адрес:</w:t>
      </w:r>
    </w:p>
    <w:bookmarkEnd w:id="339"/>
    <w:bookmarkStart w:name="z362" w:id="340"/>
    <w:p>
      <w:pPr>
        <w:spacing w:after="0"/>
        <w:ind w:left="0"/>
        <w:jc w:val="both"/>
      </w:pPr>
      <w:r>
        <w:rPr>
          <w:rFonts w:ascii="Times New Roman"/>
          <w:b w:val="false"/>
          <w:i w:val="false"/>
          <w:color w:val="000000"/>
          <w:sz w:val="28"/>
        </w:rPr>
        <w:t>
      _________________________________</w:t>
      </w:r>
    </w:p>
    <w:bookmarkEnd w:id="340"/>
    <w:p>
      <w:pPr>
        <w:spacing w:after="0"/>
        <w:ind w:left="0"/>
        <w:jc w:val="both"/>
      </w:pPr>
      <w:bookmarkStart w:name="z363" w:id="341"/>
      <w:r>
        <w:rPr>
          <w:rFonts w:ascii="Times New Roman"/>
          <w:b w:val="false"/>
          <w:i w:val="false"/>
          <w:color w:val="000000"/>
          <w:sz w:val="28"/>
        </w:rPr>
        <w:t>
      Запрос отправлен налогоплательщику</w:t>
      </w:r>
    </w:p>
    <w:bookmarkEnd w:id="341"/>
    <w:p>
      <w:pPr>
        <w:spacing w:after="0"/>
        <w:ind w:left="0"/>
        <w:jc w:val="both"/>
      </w:pPr>
      <w:r>
        <w:rPr>
          <w:rFonts w:ascii="Times New Roman"/>
          <w:b w:val="false"/>
          <w:i w:val="false"/>
          <w:color w:val="000000"/>
          <w:sz w:val="28"/>
        </w:rPr>
        <w:t xml:space="preserve">             (налоговому агенту)</w:t>
      </w:r>
    </w:p>
    <w:p>
      <w:pPr>
        <w:spacing w:after="0"/>
        <w:ind w:left="0"/>
        <w:jc w:val="both"/>
      </w:pPr>
      <w:bookmarkStart w:name="z364" w:id="342"/>
      <w:r>
        <w:rPr>
          <w:rFonts w:ascii="Times New Roman"/>
          <w:b w:val="false"/>
          <w:i w:val="false"/>
          <w:color w:val="000000"/>
          <w:sz w:val="28"/>
        </w:rPr>
        <w:t>
      _______________________________</w:t>
      </w:r>
    </w:p>
    <w:bookmarkEnd w:id="342"/>
    <w:p>
      <w:pPr>
        <w:spacing w:after="0"/>
        <w:ind w:left="0"/>
        <w:jc w:val="both"/>
      </w:pPr>
      <w:r>
        <w:rPr>
          <w:rFonts w:ascii="Times New Roman"/>
          <w:b w:val="false"/>
          <w:i w:val="false"/>
          <w:color w:val="000000"/>
          <w:sz w:val="28"/>
        </w:rPr>
        <w:t xml:space="preserve">       документ, подтверждающий факт</w:t>
      </w:r>
    </w:p>
    <w:p>
      <w:pPr>
        <w:spacing w:after="0"/>
        <w:ind w:left="0"/>
        <w:jc w:val="both"/>
      </w:pPr>
      <w:r>
        <w:rPr>
          <w:rFonts w:ascii="Times New Roman"/>
          <w:b w:val="false"/>
          <w:i w:val="false"/>
          <w:color w:val="000000"/>
          <w:sz w:val="28"/>
        </w:rPr>
        <w:t xml:space="preserve">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запросу организациям,</w:t>
            </w:r>
            <w:r>
              <w:br/>
            </w:r>
            <w:r>
              <w:rPr>
                <w:rFonts w:ascii="Times New Roman"/>
                <w:b w:val="false"/>
                <w:i w:val="false"/>
                <w:color w:val="000000"/>
                <w:sz w:val="20"/>
              </w:rPr>
              <w:t>оказывающим услуги</w:t>
            </w:r>
            <w:r>
              <w:br/>
            </w:r>
            <w:r>
              <w:rPr>
                <w:rFonts w:ascii="Times New Roman"/>
                <w:b w:val="false"/>
                <w:i w:val="false"/>
                <w:color w:val="000000"/>
                <w:sz w:val="20"/>
              </w:rPr>
              <w:t>водоснабжения, водоотведения,</w:t>
            </w:r>
            <w:r>
              <w:br/>
            </w:r>
            <w:r>
              <w:rPr>
                <w:rFonts w:ascii="Times New Roman"/>
                <w:b w:val="false"/>
                <w:i w:val="false"/>
                <w:color w:val="000000"/>
                <w:sz w:val="20"/>
              </w:rPr>
              <w:t>канализации, газоснабжения,</w:t>
            </w:r>
            <w:r>
              <w:br/>
            </w:r>
            <w:r>
              <w:rPr>
                <w:rFonts w:ascii="Times New Roman"/>
                <w:b w:val="false"/>
                <w:i w:val="false"/>
                <w:color w:val="000000"/>
                <w:sz w:val="20"/>
              </w:rPr>
              <w:t>электроснабжения,</w:t>
            </w:r>
            <w:r>
              <w:br/>
            </w:r>
            <w:r>
              <w:rPr>
                <w:rFonts w:ascii="Times New Roman"/>
                <w:b w:val="false"/>
                <w:i w:val="false"/>
                <w:color w:val="000000"/>
                <w:sz w:val="20"/>
              </w:rPr>
              <w:t>теплоснабжения, сбора отходов</w:t>
            </w:r>
            <w:r>
              <w:br/>
            </w:r>
            <w:r>
              <w:rPr>
                <w:rFonts w:ascii="Times New Roman"/>
                <w:b w:val="false"/>
                <w:i w:val="false"/>
                <w:color w:val="000000"/>
                <w:sz w:val="20"/>
              </w:rPr>
              <w:t>(мусороудаления), обслуживания</w:t>
            </w:r>
            <w:r>
              <w:br/>
            </w:r>
            <w:r>
              <w:rPr>
                <w:rFonts w:ascii="Times New Roman"/>
                <w:b w:val="false"/>
                <w:i w:val="false"/>
                <w:color w:val="000000"/>
                <w:sz w:val="20"/>
              </w:rPr>
              <w:t>лифтов и (или) услуги в сфере</w:t>
            </w:r>
            <w:r>
              <w:br/>
            </w:r>
            <w:r>
              <w:rPr>
                <w:rFonts w:ascii="Times New Roman"/>
                <w:b w:val="false"/>
                <w:i w:val="false"/>
                <w:color w:val="000000"/>
                <w:sz w:val="20"/>
              </w:rPr>
              <w:t>перевозок, о направлении сведений</w:t>
            </w:r>
            <w:r>
              <w:br/>
            </w:r>
            <w:r>
              <w:rPr>
                <w:rFonts w:ascii="Times New Roman"/>
                <w:b w:val="false"/>
                <w:i w:val="false"/>
                <w:color w:val="000000"/>
                <w:sz w:val="20"/>
              </w:rPr>
              <w:t>о предоставленных услугах</w:t>
            </w:r>
            <w:r>
              <w:br/>
            </w:r>
            <w:r>
              <w:rPr>
                <w:rFonts w:ascii="Times New Roman"/>
                <w:b w:val="false"/>
                <w:i w:val="false"/>
                <w:color w:val="000000"/>
                <w:sz w:val="20"/>
              </w:rPr>
              <w:t>третьим лицам</w:t>
            </w:r>
          </w:p>
        </w:tc>
      </w:tr>
    </w:tbl>
    <w:bookmarkStart w:name="z366" w:id="343"/>
    <w:p>
      <w:pPr>
        <w:spacing w:after="0"/>
        <w:ind w:left="0"/>
        <w:jc w:val="left"/>
      </w:pPr>
      <w:r>
        <w:rPr>
          <w:rFonts w:ascii="Times New Roman"/>
          <w:b/>
          <w:i w:val="false"/>
          <w:color w:val="000000"/>
        </w:rPr>
        <w:t xml:space="preserve"> Расшифровка данных по третьим лицам</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услугополучателя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