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b6e4" w14:textId="f16b6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– Министра финансов Республики Казахстан от 28 февраля 2023 года № 218 "Об утверждении Правил и форм оказания государственной услуги "Применение процедуры внесудебного банкротства"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сентября 2025 года № 547. Зарегистрирован в Министерстве юстиции Республики Казахстан 30 сентября 2025 года № 36977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28 февраля 2023 года № 218 "Об утверждении Правил и форм оказания государственной услуги "Применение процедуры внесудебного банкротства" (зарегистрирован в Реестре государственной регистрации нормативных правовых актов под № 31976)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"Применение процедуры внесудебного банкротства",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Государственная услуга оказывается физическому лицу – гражданину Республики Казахстан (далее – услугополучатель, должник) с целью прекращения обязательств по договорам банковского займа и договорам о предоставлении микрокредита физических лиц перед банками второго уровня, филиалами банка-нерезидента Республики Казахстан, организациями, осуществляющими отдельные виды банковских операций, микрофинансовую деятельность, или коллекторскими агентствами.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обязательствам, указанным в настоящем подпункте, также относятся обязательства перед банками второго уровня, филиалами банка-нерезидента Республики Казахстан, организациями, осуществлявшими отдельные виды банковских операций, микрофинансовую деятельность, или коллекторскими агентствами, лишенными уполномоченным органом по регулированию, контролю и надзору финансового рынка и финансовых организаций лицензий на проведение всех банковских операций, осуществление микрофинансовой деятельности либо исключенными из реестров микрофинансовых организаций, коллекторских агентств, в том числе ликвидированными, находящимися на стадии ликвидации, а также иными организациями, которым принадлежат права требования по договорам банковского займа, договорам займа (кредита) и договорам о предоставлении микрокредита физических лиц (далее – кредиторы).";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"Требования настоящего подпункта не распространяются на обязательства, предусмотренные частью второй пункта 2 настоящих Правил, а также на договор банковского займа и (или) договор о предоставлении микрокредита, заключенные до 1 января 2025 года.";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Процедура внесудебного банкротства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прекращается, если в течение срока проведения такой процедуры: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подал услугодателю заявление через Государственную корпорацию "Правительство для граждан", веб-портал "электронного правительства" и (или) специальное мобильное приложение о прекращении процедуры внесудебного банкротства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собственность должника поступило имущество или изменилось его финансовое и (или) имущественное положение, позволяющее ему полностью или более чем на тридцать процентов исполнить свои обязательства перед кредиторами;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выявлены факты сокрытия имущества или имущественных обязательств, сведений об имуществе, его размере, месте нахождения либо иной информации об имуществе, передачи имущества в иное владение, отчуждения или уничтожения имущества, а также сокрытия, уничтожения, фальсификации документов, отражающих сведения об имуществе;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наступила смерть услугополучателя, вступило в законную силу решение суда о признании его безвестно отсутствующим или объявлении его умершим;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выявлены факты несоответствия должника на дату подачи заявления о применении процедуры внесудебного банкротства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 том числе по заявлению кредитора.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подпунктов 2), 3) и 5) части первой настоящего пункта не относятся к должникам, применившим процедуру внесудебного банкротства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Повторно заявление о применении процедуры внесудебного банкротства услугополучатель подает не ранее чем через шесть месяцев после даты прекращения процедуры по основаниям, предусмотренным подпунктами 3) и 5) настоящего пункта.";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официального опубликования;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8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29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 № 547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"Применение 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внесудебного банкротства"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"Проведение процедуры внесудебного банкротства"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Министерства финансов Республики Казахстан по районам, городам и районам в городах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через некоммерческое акционерное общество "Государственная корпорация "Правительство для граждан" (далее – Государственная корпорация) на бумажном носителе;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посредством веб-портала "электронного правительства" www.egov.kz (далее – портал) и (или) специального мобильного приложения (далее – мобильное приложение – в электронной форме.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срок размещения услугодателем сведений об услугополучателе на портале либо мотивированного отказа в оказании государственной услуги составляет 15 (пятнадцать)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срок проведения услугодателем процедуры внесудебного банкротства составляет 6 (шесть) месяцев со дня размещения на портале сведений о должнике.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размещение услугодателем сведений об услугополучателе на портале либо мотивированный отказ в оказании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решение о завершении процедуры внесудебного банкротства либо прекращение процедуры внесудебного банкротства.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пятницу, в соответствии с установленным графиком работы с 8.30 до 18.00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Трудовой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(далее – Закон о праздниках) с перерывом на обед с 13.00 часов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Государственная корпорация –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праздниках.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осуществляется в порядке "электронной" очереди, без ускоренного обслуживания, возможно бронирование электронной очереди;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портала и мобильного приложения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праздниках,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Государственной корпорации: www.gov4c.kz;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Государственную корпорацию: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должника о применении процедуры внесудебного банкротства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приказу.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портале и (или) в мобильном приложении: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должника о применении процедуры внесудебного банкротства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приказу.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отсутствие согласия услугополучателя и (или) супруга (супруги)(при его (ее) наличии),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Услугополучателям, имеющим в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здоровье народа и системе здравоохранения"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 7777 (при оказании услуги через Государственную корпорацию). Услугополучатель получает государственную услугу в электронной форме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получает информацию о статусе оказания государственной услуги в режиме удаленного доступа посредством "личного кабинета" на портале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цифровых документов доступен для пользователей, авторизованных в мобильном приложении.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использования цифрового документа проходят авторизацию в мобильном приложении с использованием электронной цифровой подписью или одноразового пароля, далее перейти в раздел "Цифровые документы" и выбрать необходимый документ.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