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1bab" w14:textId="5471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бланков строгой отчетности по уплате в бюджет суммы государственной пошлины для принятия наличных денег в случаях, предусмотренных налоговым законодательством и сбора за проезд автотранспортных средств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сентября 2025 года № 549. Зарегистрирован в Министерстве юстиции Республики Казахстан 30 сентября 2025 года № 36973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614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672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бланков строгой отчетности: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уплате в бюджет суммы государственной пошлины для принятия наличных денег в случаях, предусмотренных налоговым законодательством,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уплате в бюджет суммы для сбора за проезд автотранспортных средств по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2018 года № 71 "Об утверждении форм квитанции для сбора налогов на имущество, транспортные средства и земельного налога, уплачиваемых налогоплательщиком-физическим лицом и бланка строгой отчетности для принятия наличных денег в случаях, предусмотренных налоговым законодательством" (зарегистрирован в Реестре государственной регистрации нормативных правовых актов под № 16382).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ресурсе Министерства финансов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549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строгой отчетности по уплате в бюджет суммы государственной пошлины</w:t>
      </w:r>
      <w:r>
        <w:br/>
      </w:r>
      <w:r>
        <w:rPr>
          <w:rFonts w:ascii="Times New Roman"/>
          <w:b/>
          <w:i w:val="false"/>
          <w:color w:val="000000"/>
        </w:rPr>
        <w:t>для принятия наличных денег в случаях, предусмотренных налоговым законодательством</w:t>
      </w:r>
    </w:p>
    <w:bookmarkEnd w:id="10"/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Корешок квитанции Серия _____________ №________________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фамилия, имя, отчество) или наименование,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нахождения, а также в случаях, когда налогоплательщик (налоговый агент)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юридическим лицом, – фамилия, имя и отчество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(БИН)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платежа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платежа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государственного органа, выдавшего квитанцию: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_________________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должностного лица, выдавшего квитанцию: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плательщика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549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строгой отчетности по уплате в бюджет суммы сбора</w:t>
      </w:r>
      <w:r>
        <w:br/>
      </w:r>
      <w:r>
        <w:rPr>
          <w:rFonts w:ascii="Times New Roman"/>
          <w:b/>
          <w:i w:val="false"/>
          <w:color w:val="000000"/>
        </w:rPr>
        <w:t>за проезд автотранспортных средств по территории Республики Казахстан</w:t>
      </w:r>
    </w:p>
    <w:bookmarkEnd w:id="12"/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Корешок квитанции Серия _____________ №________________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фамилия, имя, отчество) или наименование,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нахождения, а также в случаях, когда налогоплательщик (налоговый агент)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юридическим лицом, – фамилия, имя и отчество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(БИН)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платежа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платежа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государственного органа, выдавшего квитанцию: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выдачи: "___" _________________ 20 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должностного лица, выдавшего квитанцию: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плательщика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