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1ed3b" w14:textId="e81ed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индустрии и инфраструктурного развития Республики Казахстан от 31 марта 2020 года № 172 "Об утверждении правил формирования, обработки, а также централизованного сбора и хранения информации в электронной форме, в том числе функционирования объектов информатизации в сфере жилищных отношений и жилищно-коммунального хозяйства"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22 сентября 2025 года № 379. Зарегистрирован в Министерстве юстиции Республики Казахстан 26 сентября 2025 года № 36946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31 марта 2020 года № 172 "Об утверждении правил формирования, обработки, а также централизованного сбора и хранения информации в электронной форме, в том числе функционирования объектов информатизации в сфере жилищных отношений и жилищно-коммунального хозяйства" (зарегистрирован в Реестре государственной регистрации нормативных правовых актов за № 20245)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обработки, а также централизованного сбора и хранения информации в электронной форме, в том числе функционирования объектов информатизации в сфере жилищных отношений и жилищно-коммунального хозяйства,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субъекты информатизации в сфере жилищных отношений и жилищно-коммунального хозяйства (далее – субъекты информатизации ЖКХ) - уполномоченный орган, местные исполнительные органы, субъекты естественных монополий, объединения собственников имущества, субъекты управления объектом кондоминиума, собственники квартир, нежилых помещений, парковочных мест, кладовок и иные субъекты в сфере жилищных отношений и жилищно-коммунального хозяйства;";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Создаваемые и (или) развиваемые объекты информатизации ЖКХ обеспечивают ведение информации в зависимости от компетенции субъекта информатизации ЖКХ и функционала объекта информатизации ЖКХ: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жилищных отношений и жилищного хозяйства: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учете многоквартирных жилых домов;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информацию о многоквартирном жилом доме, заполняемую объединением собственников имущества или субъектами управления объектом кондоминиума, либо одним представителем собственников квартир, нежилых помещений, парковочных мест, кладовок при непосредственном совместном управлении в соответствии с приложением 1, 2 Правил по управлению объектом кондоминиума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февраля 2015 года № 108 (зарегистрирован в Реестре государственной регистрации нормативных правовых актов под за № 10528);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учете взносов собственников квартир и нежилых помещений на капитальный ремонт объекта кондоминиума;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плановых мероприятиях, по управлению и ремонту общего имущества многоквартирных жилых домов;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отчеты по итогам деятельности объединения собственников имущества или субъекта управления объектом кондоминиума по управлению многоквартирным жилым домом;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 собраниях собственников квартир, нежилых помещений, парковочных мест, кладовок многоквартирного жилого дома, а также протоколах результатов собрания и голосования;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 подаче, обработке и выполнении заявок по управлению многоквартирных жилых домов;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заключенным договорам между субъектами информатизации ЖКХ;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коммунального хозяйства: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паспорта поставщика коммунальных услуг;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 учете поставщиков коммунальных услуг;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 лицевых счетах потребителей коммунальных услуг;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 учете общедомовых и индивидуальных приборов учета коммунальных услуг;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 данных показаний приборов учета коммунальных услуг;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 тарификации, начислении, оплате стоимости коммунальных услуг;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 коммунальных инженерных сетях: теплоснабжения, водоснабжения, водоотведения, канализационных очистных сооружениях, электроснабжения, газоснабжения.";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Формирование, обработка, в том числе обеспечение актуализации, полноты и достоверности информации в электронной форме в объектах информатизации ЖКХ осуществляются субъектами информатизации ЖКХ, в соответствии с законодательством в сфере жилищных отношений и жилищно-коммунального хозяйства через личный кабинет.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объединения собственников имущества или субъект управления объектом кондоминиума представляет собственникам квартир, нежилых помещений, парковочных мест, кладовок, совету дома посредством объектов информатизации в сфере жилищных отношений и жилищно-коммунального хозяйства и (или) путем размещения в общедоступных местах: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ежемесячный отчет по управлению объектом кондоминиума – до двадцатого числа месяца, следующего за отчетным периодом;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годовой отчет по управлению объектом кондоминиума – до 1 апреля года, следующего за отчетным.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Ежемесячные и годовые отчеты, заполняются в объектах информатизации в сфере жилищных отношений и жилищно-коммунального хозяйства в машиночитаемом виде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принятия решений по управлению объектом кондоминиума, а также типовые формы протоколов собрания собственников квартир, нежилых помещений, многоквартирного жилого дома и формы ежемесячного и годового отчетов по управлению объектом кондоминиума, утвержденных приказом исполняющего обязанности Министра индустрии и инфраструктурного развития Республики Казахстан от 30 марта 2020 года № 163 (зарегистрирован в Реестре государственной регистрации нормативных правовых актов за № 20283), и в последующем передаются в ИС централизованного сбора посредством интеграции для обеспечения хранения и доступа местных исполнительных органов, а также по требованию председателя объединения собственников имущества или субъектов управления объектом кондоминиума собственникам квартир, нежилых помещений, парковочных мест, кладовок.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у субъекта информатизации ЖКХ в собственности и (или) во владении объекта информатизации в сфере жилищных отношений и жилищно-коммунального хозяйства ежемесячные отчеты, заполняются в ИС централизованного сбора через личный кабинет при регистрации.";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Доступ к объекту информатизации ЖКХ предоставляется субъектом информатизации ЖКХ, являющимся его собственником и (или) владельцем в соответствии с соглашением на право доступа, заключенным между ним и иным субъектом информатизации ЖКХ.";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Голосование собственника квартиры, нежилого помещения, парковочных мест, кладовок осуществляется посредством объектов информатизации в сфере жилищных отношений и жилищно-коммунального хозяйства, абонентского устройства сотовой связи и с использованием иных способов, не запрещенных законодательством Республики Казахстан, с обязательной идентификацией собственника квартиры, нежилого помещения, парковочных мест, кладовок.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Итоги электронного голосования фиксируются посредством объектов информатизации в сфере жилищных отношений и жилищно-коммунального хозяйства.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подведении итогов голосования учитываются голоса собственников квартир, нежилых помещений, парковочных мест, кладовок на собрании, проводимом явочным порядком и посредством объекта информатизации в сфере жилищных отношений и жилищно-коммунального хозяйства, путем письменного опроса и посредством объекта информатизации в сфере жилищных отношений и жилищно-коммунального хозяйства.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формировании электронного документа хранение протоколов собраний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электронном документе и электронной цифровой подписи".".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промышленности и строительства Республики Казахстан.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промышленности и строительства Республики Казахстан.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