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38b8" w14:textId="46f3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 ноября 2020 года № 334 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2025 года № 318. Зарегистрирован в Министерстве юстиции Республики Казахстан 24 сентября 2025 года № 36918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ноября 2020 года № 334 "Об утверждении Правил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 (зарегистрирован в Реестре государственной регистрации нормативных правовых актов № 21589)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статьей 616 Налогового кодекса Республики Казахстан,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 переоформление лицензии – 10 процентов от ставки при выдаче лицензии.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 При выдаче приложений к лицензии лицензионный сбор не взимается. При выдаче лицензий и (или) приложений к лицензии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уведомлениях", лицензионный сбор не взимается.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