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1e86" w14:textId="7661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организации, формирования и функционирования единой государственной информационной системы управления водоснабжением и (или) водоотведением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15 сентября 2025 года № 365. Зарегистрирован в Министерстве юстиции Республики Казахстан 17 сентября 2025 года № 36868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10-13 Закона Республики Казахстан "О жилищных отношениях"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организации, формирования и функционирования единой государственной информационной системы управления водоснабжением и водоотведением.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цифровой трансформации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365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Правил организации, формирования и функционирования единой государственной информационной системы управления водоснабжением и водоотведением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организации, формирования, ведения и функционирования единой государственной информационной системы управления водоснабжением и водоотведением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10-13 Закона Республики Казахстан "О жилищных отношениях" (далее – Закон) и определяют порядок организации, формирования и функционирования единой государственной информационной системы управления водоснабжением и водоотведением.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- центральный исполнительный орган, осуществляющий руководство и межотраслевую координацию в сфере жилищных отношений и жилищно-коммунального хозяйства;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водоснабжение – совокупность мероприятий, обеспечивающих забор, хранение, подготовку, подачу и распределение водных ресурсов;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водоотведение – совокупность мероприятий, обеспечивающих сбор, транспортировку, очистку и сброс сточных вод через системы водоотведения в водные объекты, накопители сточных вод или на рельеф местности;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пользователь единой государственной информационной системы управления водоснабжением и водоотведением (далее – Информационная система) – уполномоченный орган, местные исполнительные органы, субъекты естественных монополий, объединения собственников имущества, простые товарищества, управляющие многоквартирным жилым домом, управляющие компании, субъекты сервисной деятельности, собственники квартир, нежилых помещений и иные субъекты.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и формирование Информационной системы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организации и формирования Информационной системы предусматриваются следующие основные направления: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процессов сбора, обработки и хранения информации, поступающей от субъектов водоснабжения и водоотведения, с последующим ее включением в Информационную систему, обеспечением доступа к ней и распространением;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механизмов мониторинга и формирования аналитической информации о состоянии сферы водоснабжения и водоотведения;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инструментов прогнозирования и моделирования развития сферы водоснабжения и водоотведения на основе данных, предоставляемых субъектами водоснабжения и водоотведения;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условий для повышения качества реализации и доступности услуг, предоставляемых уполномоченным органом через Информационную систему;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организационно-технических механизмов, направленных на обеспечение надежности и безопасности функционирования Информационной системы и ее взаимодействия с субъектами в сфере водоснабжения и (или) водоотведения.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Структура Информационной системы состоит из следующих элементов: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подсистемы, обеспечивающие функционирование Информационной системы;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пользователи, взаимодействующие с Информационной системой.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функционирования Информационной системы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Функционирование Информационной системы обеспечивается за счет интеграции данных и информации, централизованного управления, автоматизации процессов, стандартизации процедур, а также регулярного мониторинга и контроля ее работы. Информационная система предусматривает сбор и анализ обратной связи от пользователей с целью постоянного повышения ее функциональности, качества и эффективности предоставляемых услуг.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Создание, развитие и эксплуатация Информационной системы осуществляются на основе следующих принципов: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полнота, достоверность, своевременность предоставления информации для включения в Информационную систему;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непрерывность сбора, обработки информации для включения в Информационную систему;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Информационной системы с другими информационными системами;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информационной безопасности в сфере водоснабжения и водоотведения при создании, развитии и эксплуатации Информационной системы.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Создание, развитие и эксплуатация Информационной системы осуществляется уполномоченным органом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Обеспечение информационной безопасности Информационной системы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информатизации", а также с действующими на территории Республики Казахстан требованиями в области стандартов информационной безопасности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Информационное взаимодействие пользователей Информационной системы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Используемые в процессе информационного взаимодействия сведения равнозначны сведениям из документов на бумажном носителе.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Внесение информации в Информационную систему осуществляется пользователями через личный кабинет в рамках ее взаимодействия с другими информационными системами, а также в отношении иной информации, обрабатываемой пользователями, в соответствии с настоящими Правилами и Перечнем информационных инструментов,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декабря 2018 года № 107 (зарегистрирован в Реестре государственной регистрации нормативных правовых актов за № 18117).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Информация для включения в Информационную систему предоставляется пользователями Информационной системы посредством информационно-коммуникационных технологий в форме электронных документов, подписанных посредством ЭЦП, которые направляются в уполномоченный орган с использованием Информационной системы.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Доступ к информации, содержащейся в Информационной системе, обеспечивается уполномоченным органом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информатизации", с учетом положений настоящих Правил.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Сведения, содержащиеся в Информационной системе, относятся к информации с ограниченным доступом, за исключением информации, доступ к которой не подлежит ограничению в соответствии с законодательством Республики Казахстан.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Правом доступа к информации, включая информацию ограниченного доступа, содержащейся в Информационной системе, с возможностью ее обработки обладает уполномоченный орган, обеспечивающий использование Информационной системы в соответствии с ее назначением. Корректировка, модификация и устранение дефектов программного обеспечения допускаются исключительно в случаях и порядке, предусмотренных настоящими Правилами и законодательством Республики Казахстан, с обязательной фиксацией всех изменений в журнале аудита (дата, время, пользователь, основание и содержание изменения) и уведомлением субъектов, чьи сведения подвергались изменениям, за исключением случаев, прямо предусмотренных законодательством Республики Казахстан. Иные пользователи Информационной системы получают доступ к информации в пределах предоставленных им полномочий и прав, определенных законодательством Республики Казахстан.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Уполномоченным органом обеспечивается доступ к информации, содержащейся в Информационной системе, с использованием технических (программно-технических) средств Информационной системы: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субъектам водоснабжения и водоотведения, в отношении предоставленной ими информации;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пользователям Информационной системы — в отношении информации, содержащейся в ней, при наличии у указанных пользователей права доступа, установленного законодательством Республики Казахстан.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Интеграция Информационной системы с объектами информатизации "электронного правительства", государственными или иными базами данных и информационными системами осуществляется в соответствии законодательством Республики Казахстан в области информатизации.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Информационная система обеспечивает сбор и передачу данных об учете производства, передачи и распределения, потребления воды, а также мониторинг состояния объектов водоснабжения и водоотведения в реальном времени или в установленные интервалы времени в зависимости от степени критичности соответствующего объекта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Процесс сбора данных осуществляется с использованием автоматизированных систем мониторинга и учета, устройств измерения и других технологий, которые обеспечивают регулярную передачу данных в информационную систему, в соответствии с требованиями настоящих Правил.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Все собранные данные подлежат обязательной обработке, в том числе анализу для определения эффективности использования и оценки рисков водных ресурсов.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Обработка данных осуществляется на централизованных серверных мощностях с обеспечением хранения данных в течение сроков, установленных законодательством Республики Казахстан.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Обработка данных необходима для выявления тенденций, прогнозирования потребностей в воде, а также для выявления и устранения отклонений, аварий и других нежелательных ситуаций в реальном времени.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Обработка данных позволяет формировать отчеты и предупреждения для оперативного реагирования на отклонения.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Программное обеспечение Информационной системы обеспечивает автоматическую обработку данных, в том числе: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фильтрацию и нормализацию данных;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преобразование данных в формат, удобный для дальнейшего анализа;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идентификацию аномальных ситуаций (например, чрезмерные колебания напряжения или превышение норм по потреблению воды).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обработки данных применяются системы машинного обучения и аналитические платформы, предназначенные для прогнозирования потребности в воде, выявления технических сбоев, а также оптимизации функционирования объектов водоснабжения и водоотведения.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Устройства и оборудование подлежат интеграции с иными информационными системами отрасли с учетом внешних факторов, влияющих на их функционирование.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Система мониторинга Информационной системы обеспечивает: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отслеживание работы всех подключенных объектов и устройств в реальном времени;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уведомления о нарушениях в технологическом процессе, неисправностях оборудования или угрозах безопасности.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Анализ данных Информационной системы направлен на: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прогнозирование потребности в водных ресурсах на основе данных о текущем потреблении и состоянии оборудования;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и устранение причин сбоев и аварий, а также повышение эффективности работы объектов водоснабжения и водоотведения;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воздействия внешних факторов на потребление и распределение воды.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целях анализа используется программное обеспечение Информационной системы для комплексной обработки данных, обеспечивающее формирование отчетов, графиков и прогнозов, необходимых для принятия управленческих решений на всех уровнях.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основе собранных и обработанных данных автоматически формируются регулярные и экстренные отчеты для различных уровней управления (локальный, региональный, национальный).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случае выявления отклонений система формирует рекомендации по корректировке технологических и управленческих процессов.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Все данные и отчеты подлежат архивированию и хранению в соответствии с требованиями закона Республики Казахстан в области информатизации.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 выявления ошибок или несоответствий в собранных данных Информационная система обеспечивает возможность их корректировки в пределах установленного уровня доступа пользователя.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целях обеспечения надежности и безопасности функционирования и взаимодействия с Информационной системой объекты информационно-коммуникационной инфраструктуры субъектов водоснабжения и водоотведения, предназначенные для хранения, обработки и передачи информации, должны соответствовать требованиям законодательства Республики Казахстан в области информатизации и информационной безопасности, а также национальным стандартам в указанных сферах.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Требования для технических средств, предназначенных для измерений, и имеющие метрологические характеристики для передачи данных в Информационную систему определяются в соответствии с законодательством Республики Казахстан в области технического регулирования, а также национальными стандартами в области обеспечения единства измерений.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Объекты информационно-коммуникационной инфраструктуры субъектов водоснабжения и водоотведения обеспечиваются источниками бесперебойного питания, каналами связи с использованием серверного оборудования, способными обеспечить сбор, обработку и передачу данных в Информационную систему и уровень криптографической и иной защиты в соответствии с Едиными требованиями в области информационно-коммуникационных технологий и обеспечения информационной безопасности,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