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5935" w14:textId="0b05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16 сентября 2025 года № 216. Зарегистрирован в Министерстве юстиции Республики Казахстан 16 сентября 2025 года № 36854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планирования Министерства просвещения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просвещения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216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Кодекс) и определяют порядок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в области образования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предоставляют на платной основе с заключением договора об оказании платных услуг товары (работы, услуги), оказываемые сверх требований государственных общеобязательных стандартов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в области образования размещают информацию с указанием перечня платных видов деятельности по реализации товаров (работ, услуг) и прейскурант цен на товары (работы, услуги), реализуемые государственными учреждениями, в зданиях государственных учреждений.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Платные виды деятельности по реализации товаров (работ, услуг) предоставляются по рабочим учебным планам (программам), разработанным на основании государственных общеобязательных стандартов образования всех уровней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и согласованным с государственными органами в сфере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Платные виды деятельности по реализации товаров (работ, услуг) предоставляются обучающимся и (или) воспитанникам на основании заявлений в произвольной форме совершеннолетнего обучающегося и (или) воспитанника и родителей или иных законных представителей несовершеннолетнего обучающегося и (или) воспитанника по отдельному расписанию.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заявление о предоставлении платных видов деятельности рассматривается и по нему принимается решение в течение 15 (пятнадцати) рабочих дней со дня поступления в государственное учреждение образования, если иное не предусмотрено законами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государственного учреждения образования, оказывающего услуги на платной основе, и обучающегося (воспитанника), его родителей и иных законных представителей регулируются договором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Взимание наличных денег за оказание платных видов деятельности по реализации товаров (работ, услуг) государственными учреждениями образования производится на основании кассовых приходных ордеров с обязательным применением контрольно-кассовых машин.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распоряжения, использования государственными учреждениями в области образования, денег от реализации товаров (работ, услуг)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поступающие от оказания платных видов деятельности по реализации товаров (работ, услуг) государственными учреждениями образования расходуются в соответствии с планами поступлений и расходов денег от реализации товаров (работ, услуг) государственного учреждения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поступлений и расходов денег, получаемых государственными учреждениями в области образования, от реализации товаров (работ, услуг), остающихся в их распоряжении, составляются в соответствии с Процедурой казначейского исполнения бюджета и их кассового обслуживания, утверждаемой уполномоченным органом по бюджетному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поступающие от реализации товаров, работ, услуг сверх требований государственных общеобязательных стандартов образования, расходуются по следующим направлениям: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учебно-материальной базы учреждений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учебного оборудования, инвентаря и обмундирования, в том числе для работы на учебно-опытном участке;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улучшению питания, бытового и культурного обслуживания обучающихся;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учебно-производственных мастерских и подсобных хозяйств;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обучающихся и оказание материальной помощи отдельным социально незащищенным слоям обучающихся;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выполненных работ обучающимися организаций среднего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экскурсий и внеклассных вечеров;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организаций среднего образования, учебных корпусов и общежитий;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пришкольного участка и обновление оборудования мастерских организаций среднего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устройство спортивных площадок;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стипендий и премирование отличившихся в общественно-полезном труде обучающихся;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оздоровительные мероприятия;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покрытие расходов по питанию участников соревнований, оплата труда арбитров (судей) и медицинских работников;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учебного процесса по дополнительным учебным программам;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оплата труда руководителей кружков и секций;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мероприятия, связанные с организацией кружков и секций;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оплата труда работников, оказывающих платные образовательные услуги;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доплат, надбавок, премий и других выплат стимулирующего характера;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транспортных средств;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реконструкция и капитальный ремонт зданий и сооружений;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труда воспитателей и вспомогательного персонала лагерей отдыха;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ремонт музыкальных инструментов;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расходы, связанные с эксплуатацией и ремонтом двигателей учебного оборудования, транспортных средств и иных механизмов;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командировочные расходы;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аккредитации организаций образования.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поступающие от реализации товаров, работ, услуг от проведения научных исследований расходуются по следующим направлениям: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–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командировки – командировки, связанные с проведением исследований;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сторонних организаций –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проведения исследований;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программного обеспечения;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техники, используемых для реализации исследований.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216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№ 16899).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декабря 2018 года № 678 "О внесении изменения и дополнений в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№ 17929).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июня 2019 года № 275 "О внесении изменения в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№ 18888).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октября 2022 года № 430 "О внесении изменения в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№ 30349).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