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d01a" w14:textId="d47d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договоров на осуществление озерно-товарной и (или) садковой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сентября 2025 года № 292. Зарегистрирован в Министерстве юстиции Республики Казахстан 16 сентября 2025 года № 36846.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и </w:t>
      </w:r>
      <w:r>
        <w:rPr>
          <w:rFonts w:ascii="Times New Roman"/>
          <w:b w:val="false"/>
          <w:i w:val="false"/>
          <w:color w:val="ff0000"/>
          <w:sz w:val="28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аквакультуре"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форму договора на осуществление озерно-товарной хозяйственной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Типовая форма договора № 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договора на осуществление садковой хозяйственной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Типовая форма договора № 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с 1 января 2027 года: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Типовой формы договора № 1 действует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исполнять настоящий Договор и план развития субъекта аквакультуры, а также предоставлять информацию об исполнении условий настоящего Договора и плана развития субъекта аквакультуры посредством информационной системы аквакультуры в соответствии с правилами, утвержденными уполномоченным органом;";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Типовой формы договора № 2 действует в следующей редакции: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исполнять настоящий Договор и план развития субъекта аквакультуры, а также предоставлять информацию об исполнении условий настоящего Договора и плана развития субъекта аквакультуры посредством информационной системы аквакультуры в соответствии с правилами, утвержденными уполномоченным органом;".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Типовой формы договора № 1 и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Типовой формы договора № 2, которые вводятся в действие с 1 января 2027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на осуществление озерно-товарной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"___" __________ 20 ___ года (населенный пункт)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 органа в области аквакультуры)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"Территориальное подразделение",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(-ое) (-ая) в дальнейшем "Субъект аквакультуры",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"Стороны", на основании решения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аквакультуры/Территориального подразделения о закреплении рыбохозяйственного (-ых)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водоема (-ов) и (или) участка (-ов) для осуществления озерно-товарной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20___ года №_________, заключили настоящий Договор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озерно-товарной хозяйственной деятельности (далее – Договор) о нижеследующем: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Территориальное подразделение предоставляет Субъекту аквакультуры право на осуществление озерно-товарной хозяйственной деятельности на закрепленном (-ных) за ним рыбохозяйственном (-ых) водоеме (-ах) и (или) участке (-ах) в соответствии с паспортом рыбохозяйственного водоема и (или) участка для осуществления озерно-товарной хозяйственной деятельности.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аквакультуре" (далее – Закон) имеет право: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собственности на здания, строения и иные сооружения, конструкции для аквакультуры, рыбоводный пруд, рыбоводный бассейн и на выращенные объекты аквакультуры, в том числе полученную из них продукцию;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земельные участки для нужд аквакультуры в порядке и на условиях, которые установлены законами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и эксплуатацию в водоохранной полосе рыбоводных объектов, рыбоводных прудов, размещение рыбоводных бассейнов, включая прокладку инженерных коммуникаций к ним, с обеспечением соблюдения требований, установленных законодательством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требовать у собственников земельных участков и (или) землепользователей предоставления сервитута для осуществления озерно-товарной хозяйственной деятельности на закрепленных рыбохозяйственных водоемах и (или) участках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специальное водопользование, в том числе на бурение скважин (колодцев), в соответствии с водным законодательством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получение мер государственного стимулирования аквакультуры, предоставляемых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и использовать сведения из информационной системы аквакультуры, за исключением информации, составляющей коммерческую тайну, а также сведений, содержащих государственные секреты и иную охраняемую законами Республики Казахстан тайну;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безвозмездного доступа к информационной системе аквакультуры;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и эксплуатацию зданий, строений и иных сооружений, конструкций для аквакультуры, рыбоводных прудов, размещение рыбоводных бассейнов в соответствии с законодательством Республики Казахстан;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в Территориальное подразделение по внесению изменений в настоящий Договор и план развития субъекта аквакультуры в соответствии с законодательством Республики Казахстан в области аквакультуры;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устанавливать специальные устройства (садки) для выращивания рыб в соответствии с рыбоводно-биологическим обоснованием в области аквакультуры (далее – биологическое обоснование) на закрепленных рыбохозяйственных водоемах и (или) участках;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организовывать любительское (спортивное) рыболовство;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в соответствии с законодательством Республики Казахстан.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Территориальное подразделение имеет право: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досрочно расторгнуть настоящий Договор при: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добровольном письменном отказе Субъекта аквакультуры от ведения аквакультуры;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деятельности Субъекта аквакультуры;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нарушении Субъектом аквакультуры условий настоящего Договора и (или) требований законодательства Республики Казахстан в области аквакультуры три и более раза в течение двух календарных лет;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неисполнении обязательств, предусмотренных подпунктами 3) и 4) пункта 4 настоящего Договора;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принудительном отчужденим земельного участка для государственных нужд;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 в соответствии с законодательством Республики Казахстан.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деятельность, связанную с разведением и (или) содержанием, выращиванием объектов аквакультуры, предусмотренных биологическим обоснованием;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ведение аквакультуры способами и методами, не допускающими нанесения вреда водным биологическим ресурсам и их окружающей среде;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одного календарного года с момента заключения настоящего Договора обеспечить разработку биологического обоснования и согласование с Территориальным подразделением в соответствии с правилами разработки рыбоводно-биологического обоснования в области аквакультуры, утвержденными уполномоченным органом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месяца со дня согласования биологического обоснования по согласованию с Территориальным подразделением утвердить план развития субъекта аквакультуры в соответствии с типовой формой, утвержденной уполномоченным органом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в уполномоченный орган в области аквакультуры административные данные согласно утвержденным по согласованию с уполномоченным органом в области государственной статистики формам, предназначенным для сбора административных данных в области аквакультуры;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информацию по исполнению встречных обязательств;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интродукции чужеродных или генетически модифицированных видов объектов аквакультуры в водных объектах;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ветеринарные (ветеринарно-санитарные) требования, а также правила и требования в сфере санитарно-эпидемиологического благополучия населения;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пункта 4 вводится в действие с 01.01.2027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регистрироваться в информационной системе аквакультуры в соответствии с правилами ведения информационной системы аквакультуры, утверждаемыми уполномоченным органом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Закона;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направлять уведомление о начале или прекращении осуществления деятельности по искусственному разведению животных, виды которых включены в приложения I и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исчезновения,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требования экологического законодательства Республики Казахстан, а также содействовать мерам по охране окружающей среды;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допускать ограничения пользования поверхностными водными объектами общего пользования в соответствии с водным законодательством Республики Казахстан;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пункта 4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 (вводится в действие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исполнять настоящий Договор и план развития субъекта аквакультуры, а также предоставлять информацию об исполнении условий настоящего Договора и плана развития субъекта аквакультуры по форме, утвержденной уполномоченным органом в области аквакультуры;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 допускать передачи и (или) уступки прав и обязательств третьим лицам по настоящему Договору,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обеспечить охрану рыбохозяйственных водоемов и (или) участков в целях недопущения незаконного вылова объектов аквакультуры;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предоставить право Территориальному подразделению осуществлять контрольный лов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устанавливать аншлаги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содержать берега рыбохозяйственных водоемов и (или) участков в местах их использования в соответствии с требованиями, установленными водным и экологическим законодательством Республики Казахстан, нормативными правовыми актами в сфере санитарно-эпидемиологического благополучия населения и иным законодательством Республики Казахстан;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осуществить демонтаж, удаление возведенных зданий, строений и иных сооружений, конструкций для аквакультуры в разумные сроки в случае досрочного расторжения или истечения срока настоящего Договора;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производить зарыбление на закрепленном рыбохозяйственном водоеме в соответствии с планом развития субъекта аквакультуры;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производить рыбохозяйственную мелиорацию на закрепленном рыбохозяйственном водоеме в соответствии с водным законодательством Республики Казахстан и законодательством Республики Казахстан в области охраны, воспроизводства и использования животного мира;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на основании биологического обоснования полную и (или) частичную замену ихтиофауны рыбохозяйственного водоема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 допускать ухудшения экологического состояния среды обитания животных в результате собственной деятельности, применять природоохранные технологии во время осуществления производственных процессов;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мероприятия по вопросам охраны, воспроизводства и использования животного мира;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комплексные мероприятия по профилактике и борьбе с заболеваниями, немедленно информировать уполномоченные государственные органы в области охраны, воспроизводства и использования животного мира, ветеринарии, уполномоченный орган в области рыбного хозяйства и государственный орган в сфере санитарно-эпидемиологического благополучия населения о выявлении заболеваний животных, об ухудшении состояния среды их обитания, возникновении угрозы уничтожения и случаях гибели животных;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иные обязанности в соответствии с законодательством Республики Казахстан.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Территориальное подразделение обязан: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установленной законодательством Республики Казахстан, рассмотреть предложения Субъекта аквакультуры по внесению изменений в настоящий Договор и план развития субъекта аквакультуры в соответствии с законодательством Республики Казахстан в области аквакультуры;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обязанности в соответствии с законодательством Республики Казахстан.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несут ответственность за неисполнение или ненадлежащее исполнение условий настоящего Договора в соответствии с настоящим Договором и законодательными актами Республики Казахстан.</w:t>
      </w:r>
    </w:p>
    <w:bookmarkEnd w:id="70"/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 одна из Сторон не будет нести ответственность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обстоятельств непреодолимой силы, Сторона, пострадавшая от них, в течение десяти рабочих дней со дня их возникновения уведомляет об этом другую Сторону путем направления письменного извещения с указанием даты возникновения и описанием обстоятельств непреодолимой силы.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Действие обстоятельств непреодолимой силы подтверждается документами соответствующих компетентных государственных органов и организаций.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Условия досрочного расторжения Договора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Действие настоящего Договора может быть досрочно расторгнут в следующих случаях: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письменного отказа от ведения аквакультуры;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Субъекта аквакультуры;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условий настоящего Договора и (или) требований законодательства Республики Казахстан в области аквакультуры три и более раза в течение двух календарных лет;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неисполнения обязательств, предусмотренных подпунктами 3) и 4) пункта 4 настоящего Договора;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принудительного отчуждения земельного участка для государственных нужд.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прекращения деятельности Субъекта аквакультуры в течение десяти календарных дней уведомляет об этом Территориальное подразделение путем письменного извещения.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Условия рассмотрения споров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Споры между Сторонами, которые могут возникнуть при исполнении условий настоящего Договора, разрешаются путем переговоров.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Споры, не урегулированные путем переговоров, разрешаются в судебном порядке.</w:t>
      </w:r>
    </w:p>
    <w:bookmarkEnd w:id="86"/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Особые условия Договора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составлен в двух экземплярах на государственном и русском языках, имеющих одинаковую юридическую силу.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и дополнения к настоящему Договору имеют юридическую силу и являются неотъемлемой его частью, если они совершены в письменной форме и подписаны уполномоченными представителями обеих Сторон.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Любое уведомление, которое одна Сторона направляет другой Стороне в соответствии с настоящим Договором, направляется в форме заказного почтового отправления с уведомлением о вручении, либо посредством электронного документа, подписанного посредством электронной цифровой подписи, либо с использованием иных средств связи, обеспечивающих фиксацию.</w:t>
      </w:r>
    </w:p>
    <w:bookmarkEnd w:id="90"/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Срок действия Договора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Настоящий Договор вступает в силу с момента подписания и заключен сроком на ___ лет (от десяти до сорока девяти лет), который определен на основании паспортизации водоемов и (или) участков.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Юридические адреса, реквизиты и подписи Сторон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аквакультуры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являющихся субъектами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на осуществление садковой хозяйственной деятельности</w:t>
      </w:r>
    </w:p>
    <w:p>
      <w:pPr>
        <w:spacing w:after="0"/>
        <w:ind w:left="0"/>
        <w:jc w:val="both"/>
      </w:pPr>
      <w:bookmarkStart w:name="z114" w:id="94"/>
      <w:r>
        <w:rPr>
          <w:rFonts w:ascii="Times New Roman"/>
          <w:b w:val="false"/>
          <w:i w:val="false"/>
          <w:color w:val="000000"/>
          <w:sz w:val="28"/>
        </w:rPr>
        <w:t>
      _________________ "___" ________ 20 ___ года (населенный пункт)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 "_____________________________________________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 органа в области аквакультуры)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"Территориальное подразделение",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(-ое) (-ая) в дальнейшем "Субъект аквакультуры",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"Стороны", на основании решения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аквакультуры/Территориального подразделения о закреплении рыбохозяйственного (-ых)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водоема (-ов) и (или) участка (-ов) для осуществления садковой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20___ года №_________, заключили настоящий Договор на осуществление садковой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хозяйственной деятельности (далее – Договор) о нижеследующем:</w:t>
      </w:r>
    </w:p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Территориальное подразделение предоставляет Субъекту аквакультуры право на осуществление садковой хозяйственной деятельности на закрепленном (-ных) за ним рыбохозяйственном (-ых) водоеме (-ах) и (или) участке (-ах) в соответствии с паспортом рыбохозяйственного водоема и (или) участка для осуществления садковой хозяйственной деятельности.</w:t>
      </w:r>
    </w:p>
    <w:bookmarkEnd w:id="96"/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аквакультуре" (далее – Закон) имеет право: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собственности на здания, строения и иные сооружения, конструкции для аквакультуры, рыбоводный пруд, рыбоводный бассейн и на выращенные объекты аквакультуры, в том числе полученную из них продукцию;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земельные участки для нужд аквакультуры в порядке и на условиях, которые установлены законами Республики Казахстан;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и эксплуатацию в водоохранной полосе рыбоводных объектов, рыбоводных прудов, размещение рыбоводных бассейнов, включая прокладку инженерных коммуникаций к ним, с обеспечением соблюдения требований, установленных законодательством Республики Казахстан;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требовать у собственников земельных участков и (или) землепользователей предоставления сервитута для осуществления садковой хозяйственной деятельности на закрепленных рыбохозяйственных водоемах и (или) участках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специальное водопользование, в том числе на бурение скважин (колодцев), в соответствии с водным законодательством Республики Казахстан;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получение мер государственного стимулирования аквакультуры, предоставляемых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и использовать сведения из информационной системы аквакультуры, за исключением информации, составляющей коммерческую тайну, а также сведений, содержащих государственные секреты и иную охраняемую законами Республики Казахстан тайну;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безвозмездного доступа к информационной системе аквакультуры;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и эксплуатацию зданий, строений и иных сооружений, конструкций для аквакультуры, рыбоводных прудов, размещение рыбоводных бассейнов в соответствии с законодательством Республики Казахстан;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в Территориальное подразделение по внесению изменений в настоящий Договор и план развития субъекта аквакультуры в соответствии с законодательством Республики Казахстан в области аквакультуры;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перегораживать тросами и буями места установки специальных устройств (садков), не препятствующими безопасности судоходства и движению иных плавательных средств, а также не допускающими ограничения пользования водными объектами общего пользования;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в соответствии с законодательством Республики Казахстан.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Территориальное подразделение имеет право: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досрочно расторгнуть настоящий Договор при: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добровольном письменном отказе Субъекта аквакультуры от ведения аквакультуры;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деятельности Субъекта аквакультуры;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нарушении Субъектом аквакультуры условий настоящего Договора и (или) требований законодательства Республики Казахстан в области аквакультуры три и более раза в течение двух календарных лет;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неисполнении обязательств, предусмотренных подпунктами 3) и 4) пункта 4 настоящего Договора;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принудительном отчужденим земельного участка для государственных нужд;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 в соответствии с законодательством Республики Казахстан.</w:t>
      </w:r>
    </w:p>
    <w:bookmarkEnd w:id="118"/>
    <w:bookmarkStart w:name="z14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деятельность, связанную с разведением и (или) содержанием, выращиванием объектов аквакультуры, предусмотренных рыбоводно-биологическим обоснованием в области аквакультуры (далее –биологическое обоснование);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ведение аквакультуры способами и методами, не допускающими нанесения вреда водным биологическим ресурсам и их окружающей среде;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одного календарного года с момента заключения настоящего Договора обеспечить разработку биологического обоснования и согласование с Территориальным подразделением в соответствии с правилами разработки рыбоводно-биологического обоснования в области аквакультуры, утвержденными уполномоченным органом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месяца со дня согласования биологического обоснования по согласованию с Территориальным подразделением утвердить план развития субъекта аквакультуры в соответствии с типовой формой, утвержденной уполномоченным органом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в уполномоченный орган в области аквакультуры административные данные согласно утвержденным по согласованию с уполномоченным органом в области государственной статистики формам, предназначенным для сбора административных данных в области аквакультуры;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информацию по исполнению встречных обязательств;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интродукции чужеродных или генетически модифицированных видов объектов аквакультуры в водных объектах;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ветеринарные (ветеринарно-санитарные) требования, а также правила и требования в сфере санитарно-эпидемиологического благополучия населения;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пункта 4 вводится в действие с 01.01.2027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регистрироваться в информационной системе аквакультуры в соответствии с правилами ведения информационной системы аквакультуры, утверждаемыми уполномоченным органом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Закона;</w:t>
      </w:r>
    </w:p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направлять уведомление о начале или прекращении осуществления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требования экологического законодательства Республики Казахстан, а также содействовать мерам по охране окружающей среды;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допускать ограничения пользования поверхностными водными объектами общего пользования в соответствии с водным законодательством Республики Казахстан;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пункта 4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 (вводится в действие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исполнять настоящий Договор и план развития субъекта аквакультуры, а также предоставлять информацию об исполнении условий настоящего Договора и плана развития субъекта аквакультуры по форме, утвержденной уполномоченным органом в области аквакультуры;</w:t>
      </w:r>
    </w:p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 допускать передачи и (или) уступки прав и обязательств третьим лицам по настоящему Договору,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охрану рыбохозяйственных водоемов и (или) участков в целях недопущения незаконного вылова объектов аквакультуры;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предоставить право Территориальному подразделению осуществлять контрольный лов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устанавливать аншлаги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содержать берега рыбохозяйственных водоемов и (или) участков в местах их использования в соответствии с требованиями, установленными водным и экологическим законодательством Республики Казахстан, нормативными правовыми актами в сфере санитарно-эпидемиологического благополучия населения и иным законодательством Республики Казахстан;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 допускать ухудшения экологического состояния среды обитания животных в результате собственной деятельности, применять природоохранные технологии во время осуществления производственных процессов;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мероприятия по вопросам охраны, воспроизводства и использования животного мира;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комплексные мероприятия по профилактике и борьбе с заболеваниями, немедленно информировать уполномоченные государственные органы в области охраны, воспроизводства и использования животного мира, ветеринарии, уполномоченный орган в области рыбного хозяйства и государственный орган в сфере санитарно-эпидемиологического благополучия населения о выявлении заболеваний животных, об ухудшении состояния среды их обитания, возникновении угрозы уничтожения и случаях гибели животных;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осуществить демонтаж, удаление возведенных зданий, строений и иных сооружений, конструкций для аквакультуры в разумные сроки в случае досрочного расторжения или истечения срока настоящего Договора;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обязанности в соответствии с законодательством Республики Казахстан.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Территориальное подразделение обязан: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рассмотреть предложения Субъекта аквакультуры по внесению изменений в настоящий Договор и план развития субъекта аквакультуры в соответствии с законодательством Республики Казахстан в области аквакультуры;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обязанности в соответствии с законодательством Республики Казахстан.</w:t>
      </w:r>
    </w:p>
    <w:bookmarkEnd w:id="144"/>
    <w:bookmarkStart w:name="z16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несут ответственность за неисполнение или ненадлежащее исполнение условий настоящего Договора в соответствии с настоящим Договором и законодательными актами Республики Казахстан.</w:t>
      </w:r>
    </w:p>
    <w:bookmarkEnd w:id="146"/>
    <w:bookmarkStart w:name="z17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 одна из Сторон не будет нести ответственность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обстоятельств непреодолимой силы, Сторона, пострадавшая от них, в течение десяти рабочих дней со дня их возникновения уведомляет об этом другую Сторону путем направления письменного извещения с указанием даты возникновения и описанием обстоятельств непреодолимой силы.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Действие обстоятельств непреодолимой силы подтверждается документами соответствующих компетентных государственных органов и организаций.</w:t>
      </w:r>
    </w:p>
    <w:bookmarkEnd w:id="151"/>
    <w:bookmarkStart w:name="z17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Условия досрочного расторжения Договора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Действие настоящего Договора может быть досрочно расторгнут в следующих случаях: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письменного отказа от ведения аквакультуры;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Субъекта аквакультуры;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условий настоящего Договора и (или) требований законодательства Республики Казахстан в области аквакультуры три и более раза в течение двух календарных лет;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неисполнения обязательств, предусмотренных подпунктами 3) и 4) пункта 4 настоящего Договора;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принудительного отчуждения земельного участка для государственных нужд.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прекращения деятельности Субъекта аквакультуры в течение десяти календарных дней уведомляет об этом Территориальное подразделение путем письменного извещения.</w:t>
      </w:r>
    </w:p>
    <w:bookmarkEnd w:id="159"/>
    <w:bookmarkStart w:name="z1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Условия рассмотрения споров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Споры между Сторонами, которые могут возникнуть при исполнении условий настоящего Договора, разрешаются путем переговоров.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Споры, не урегулированные путем переговоров, разрешаются в судебном порядке.</w:t>
      </w:r>
    </w:p>
    <w:bookmarkEnd w:id="162"/>
    <w:bookmarkStart w:name="z18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Особые условия Договора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составлен в двух экземплярах на государственном и русском языках, имеющих одинаковую юридическую силу.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и дополнения к настоящему Договору имеют юридическую силу и являются неотъемлемой его частью, если они совершены в письменной форме и подписаны уполномоченными представителями обеих Сторон.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Любое уведомление, которое одна Сторона направляет другой Стороне в соответствии с настоящим Договором, направляется в форме заказного почтового отправления с уведомлением о вручении, либо посредством электронного документа, подписанного посредством электронной цифровой подписи, либо с использованием иных средств связи, обеспечивающих фиксацию.</w:t>
      </w:r>
    </w:p>
    <w:bookmarkEnd w:id="166"/>
    <w:bookmarkStart w:name="z19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Срок действия Договора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Настоящий Договор вступает в силу с момента подписания и заключен сроком на ___ лет (от десяти до сорока девяти лет), который определен на основании паспортизации водоемов и (или) участков.</w:t>
      </w:r>
    </w:p>
    <w:bookmarkEnd w:id="168"/>
    <w:bookmarkStart w:name="z19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Юридические адреса, реквизиты и подписи Сторон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аквакультуры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являющихся субъектами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