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bb42" w14:textId="cb8b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пруденциального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августа 2025 года № 52. Зарегистрировано в Министерстве юстиции Республики Казахстан 29 августа 2025 года № 36728.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31 августа 2025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пруденциального регулирования, в которые вносятся изменения и дополнение,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публикованию и вводится в действие с 31 августа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52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пруденциального регулирования, в которые вносятся изменения и дополнение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