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bb04" w14:textId="32ab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 в области пожарной безопасности и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чрезвычайным ситуациям Республики Казахстан от 28 августа 2025 года № 374 и Заместителя Премьер-Министра - Министра национальной экономики Республики Казахстан от 28 августа 2025 года № 86. Зарегистрирован в Министерстве юстиции Республики Казахстан 29 августа 2025 года № 36727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 в области пожарной безопасности и гражданской обороны" (зарегистрирован в Реестре государственной регистрации нормативных правовых актов за № 17647)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совместного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"20) проверочный лист в сфере государственного контроля и надзора в области пожарной безопасности в отношении объектов других войск и воинских формирований (за исключением объектов Министерства обороны Республики Казахстан), правоохранительных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проверочный лист в сфере государственного контроля и надзора в области пожарной безопасности в отношении объектов профессиональной противопожарной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проведения профилактического контроля с посещением субъекта (объекта) контроля и надзора и проверок в области пожарной безопасности, утвержденных указанным совместным приказом: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объекты других войск и воинских формирований (за исключением объектов Министерства обороны Республики Казахстан), правоохранительных органов;";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профессиональная противопожарная служба объекта.";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профессиональная противопожарная служба, являющаяся членом саморегулируемой организации.";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профессиональных противопожарных служб проводится проверка на соответствие разрешительным требованиям по выданным разрешениям, профилактический контроль с посещением субъекта (объекта) контроля и надзора и внеплановые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"Грубые нарушения – нарушения требований пожарной безопасности, направленных на исключение условий возникновения пожара, его распространения, воздействия на людей опасных факторов пожара, а также требований, регламентирующих вопросы деятельности профессиональной противопожарной службы, безопасной эксплуатации электрических сетей и электрооборудования, наличия и состояния путей эвакуации.";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Профессиональная противопожарная служба переводятся с применением информационной системы с высокой степени риска в среднюю степень риска в области пожарной безопасности, если являются членами саморегулируемой организации, основанной на добровольном членстве (участии)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саморегулировании".";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выявлении грубых нарушений по результатам проверок и профилактического контроля с посещением профессиональных противопожарных служб, такие службы переводятся с применением информационной системы из средней степени риска в высокую степень риска в области пожарной безопасности.";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противопожарной службы и ее соответствие по количеству пожарных автомобилей, штатных работников, пожарно-технического оборудования и снаряжения, специального обмундирования и противопожарного снаряжения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9-1,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объектам негосударственной противопожарной службы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объектам профессиональной противопожарной службы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838, 839, 840, 841, 842 и 843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профессиональной противопожарной службы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работу в профессиональную противопожарную службу граждан Республики Казахстан,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подготовке, переподготовке и повышению квалификации специалистов профессиональных противопожарных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регламентирующей деятельность профессиональной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профессиональной противопожарной службы в постоянной (круглосуточной) готовности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пожарных частях профессиональной противопожарной службы расчета на пожарном автомобиле, возглавляемого командиром расчета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караула, возглавляемого начальником караула (руководителя смены) при наличии в профессиональной противопожарной службе двух и более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845 и 846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инструкторов-пожарных (не менее 2 штатных работников в дежурную смену), для охраны объектов, на которых создана профессиональная противопожарная служба без выездной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связи в пожарных частях и постах профессиональной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849 изложить в следующей редакции: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основных пожарных автомобилей для профессиональной противопожарной службы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851 изложить в следующей редакции: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специальных пожарных автомобилей для профессиональной противопожарной службы, определенного руководителем объекта с учетом их специфики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853 и 854 изложить в следующей редакции: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работников профессиональной противопожарной службы на объекте в дежурную смену, согласно количеству пожарных автомобилей, умноженных на количество расчетов на пожарном автомобиле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профессиональной противопожарной службе ежегодной специальной подготовки работников, включающие теоретические и практические занятия с учетом производственных характеристик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негосударственной противопожарной службе с выездной пожарной техникой, аттестованной по разрешительным требованиям, действовавшим до 31 июля 2018 года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профессиональной противопожарной службе с выездной пожарной техникой, аттестованной по разрешительным требованиям, действовавшим до 31 июля 2018 года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870 и 871 изложить в следующей редакции: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с выездной техникой: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начальника службы (отряда) и его заместителя, начальника пожарной части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начальника пожарного поста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начальника караула (начальник смены)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мастера газодымозащитной службы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командира отделения наличие документов, подтверждающих – среднее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старшего пожарного, пожарного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водителя (старшего водителя) пожарного автомобиля наличие документов, подтверждающих – среднее образование, водительское удостоверение категории "С" с опытом не менее 1 года вождения автомобиля по данной категории,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радиотелефониста (диспетчера пункта связи)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обмундирования и противопожарного снаряжения на одного работника профессиональной противопожарной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боевая одежда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подшлемник шерстяной;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свитер без выреза защитного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рукавицы брезентовые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рукавицы меховые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пояс спасательный пожарный с карабином;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каска пожарная (шлем);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сапоги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кобура поясная для топора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сапоги резиновые.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876 и 877 изложить в следующей редакции:</w:t>
      </w:r>
    </w:p>
    <w:bookmarkEnd w:id="43"/>
    <w:bookmarkStart w:name="z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с выездной техникой: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начальника службы (отряда) и его заместителя, начальника пожарной части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начальника пожарного поста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начальника караула (начальник смены)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мастера газодымозащитной службы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командира отделения наличие документов, подтверждающих – среднее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старшего пожарного, пожарного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водителя (старшего водителя) пожарного автомобиля наличие документов, подтверждающих – среднее образование, водительское удостоверение категории "С" с опытом не менее 1 года вождения автомобиля по данной категории,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радиотелефониста (диспетчера пункта связи)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обмундирования и противопожарного снаряжения на одного работника профессиональной противопожарной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боевая одежда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подшлемник шерстяной;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свитер без выреза защитного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рукавицы брезентовые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рукавицы меховые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пояс спасательный пожарный с карабином;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каска пожарная (шлем);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сапоги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кобура поясная для топора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сапоги резиновые.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негосударственной противопожарной службе без выездной пожарной техники, по разрешительным требованиям, действовавшим до 31 июля 2018 года</w:t>
            </w:r>
          </w:p>
        </w:tc>
      </w:tr>
    </w:tbl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профессиональной противопожарной службе без выездной пожарной техники, по разрешительным требованиям, действовавшим до 31 июля 2018 года</w:t>
            </w:r>
          </w:p>
        </w:tc>
      </w:tr>
    </w:tbl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879 изложить в следующей редакции: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без выездной техники: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старшего инструктора пожарной профилактики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инструктора пожарной профилактики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негосударственной противопожарной службе без выездной пожарной техники, по разрешительным требованиям, установленным после 31 июля 2018 года</w:t>
            </w:r>
          </w:p>
        </w:tc>
      </w:tr>
    </w:tbl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 к профессиональной противопожарной службе без выездной пожарной техники, по разрешительным требованиям, установленным после 31 июля 2018 года</w:t>
            </w:r>
          </w:p>
        </w:tc>
      </w:tr>
    </w:tbl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881 и 882 изложить в следующей редакции: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без выездной техники: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старшего инструктора пожарной профилактики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инструктора пожарной профилактики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специалистов, отвечающих одному из следующих условий: наличие документов, подтверждающих высшее образование по специальности - пожарная безопасность; имеющих иное высшее образование и стаж работы в государственной и (или) профессиональной противопожарных службах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11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1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60"/>
    <w:bookmarkStart w:name="z11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"Для проверок на соответствие требованиям":</w:t>
      </w:r>
    </w:p>
    <w:bookmarkEnd w:id="61"/>
    <w:bookmarkStart w:name="z11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следующей редакции:</w:t>
      </w:r>
    </w:p>
    <w:bookmarkEnd w:id="62"/>
    <w:bookmarkStart w:name="z11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профессиональных противопожарных служб и экспертных организаций по аудиту в области пожарной безопасности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11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риска, применяемые для проведения профилактического контроля с посещением субъекта (объекта) контроля в области гражданской обороны, утвержденных указанным совместным приказом:</w:t>
      </w:r>
    </w:p>
    <w:bookmarkEnd w:id="65"/>
    <w:bookmarkStart w:name="z12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66"/>
    <w:bookmarkStart w:name="z1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81 изложить в следующей редакции:</w:t>
      </w:r>
    </w:p>
    <w:bookmarkEnd w:id="67"/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органах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</w:tbl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1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 изложить в следующей редакции:</w:t>
      </w:r>
    </w:p>
    <w:bookmarkEnd w:id="70"/>
    <w:bookmarkStart w:name="z1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представленной в территориальные органы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bookmarkStart w:name="z1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1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73"/>
    <w:bookmarkStart w:name="z12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следующей редакции:</w:t>
      </w:r>
    </w:p>
    <w:bookmarkEnd w:id="74"/>
    <w:bookmarkStart w:name="z12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противопожарной службы и ее соответствие по количеству пожарных автомобилей, штатных работников, пожарно-технического оборудования и снаряжения, специального обмундирования и противопожарного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6"/>
    <w:bookmarkStart w:name="z1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3-1, следующего содержания:</w:t>
      </w:r>
    </w:p>
    <w:bookmarkEnd w:id="77"/>
    <w:bookmarkStart w:name="z1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80"/>
    <w:bookmarkStart w:name="z13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81"/>
    <w:bookmarkStart w:name="z13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временного хранения горючих материалов, отходов, упаковок и контейнеров в торговых залах и на путях эвакуации, а также размещение горючей тары вплотную к окнам внутри и снаружи зданий*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3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изложить в следующей редакции:</w:t>
      </w:r>
    </w:p>
    <w:bookmarkEnd w:id="84"/>
    <w:bookmarkStart w:name="z13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проведения огневых работ во время нахождения покупателей в торговых залах*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пункты 1 и 4 настоящего проверочного листа не предъявляются субъектам, имеющих договор страхования в области пожарной безопасности.";</w:t>
      </w:r>
    </w:p>
    <w:bookmarkEnd w:id="88"/>
    <w:bookmarkStart w:name="z14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89"/>
    <w:bookmarkStart w:name="z14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"Проверочный лист в сфере государственного контроля и надзора в области пожарной безопасности в отношении объектов других войск и воинских формирований (за исключением объектов Министерства обороны Республики Казахстан), правоохранительных органов";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 </w:t>
      </w:r>
      <w:r>
        <w:rPr>
          <w:rFonts w:ascii="Times New Roman"/>
          <w:b w:val="false"/>
          <w:i w:val="false"/>
          <w:color w:val="000000"/>
          <w:sz w:val="28"/>
        </w:rPr>
        <w:t>приложения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специалистов, отвечающих одному из следующих условий: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документов, подтверждающих высшее образование по специальности пожарная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высшее образование и стаж работы в государственной и (или) профессиональной противопожарных службах не менее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 изложить в следующей редакции: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органах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 изложить в следующей редакции: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представленной в территориальные органы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 изложить в следующей редакции: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органах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 изложить в следующей редакции: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информации, представленной в территориальные органы уполномоченного органа в сфере гражданской защиты о проведении учений и тренировок в сфере гражданской защиты с приложением копий организационных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 </w:t>
      </w:r>
      <w:r>
        <w:rPr>
          <w:rFonts w:ascii="Times New Roman"/>
          <w:b w:val="false"/>
          <w:i w:val="false"/>
          <w:color w:val="000000"/>
          <w:sz w:val="28"/>
        </w:rPr>
        <w:t>приложения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 изложить в следующей редакции: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 о прохождении обучения в территориальных органах уполномоченного органа лиц, осуществляющих организацию и ведение мероприятий гражданской обороны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приказу: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следующей редакции: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профессиональной противопожарной службы и ее соответствие по количеству пожарных автомобилей, штатных работников, пожарно-технического оборудования и снаряжения, специального обмундирования и противопожарного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деятельности, выполнения работ субъектом (объектом) контроля и надзора или отдельных видов деятельности (работ)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календарных дней</w:t>
            </w:r>
          </w:p>
        </w:tc>
      </w:tr>
    </w:tbl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"/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Проверочный лист в сфере государственного контроля и надзора в области пожарной безопасности в отношении объектов негосударственной противопожарной службы</w:t>
            </w:r>
          </w:p>
        </w:tc>
      </w:tr>
    </w:tbl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Проверочный лист в сфере государственного контроля и надзора в области пожарной безопасности в отношении объектов профессиональной противопожарной службы</w:t>
            </w:r>
          </w:p>
        </w:tc>
      </w:tr>
    </w:tbl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 изложить в следующей редакции: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профессиональной противопожарной службы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деятельности, выполнения работ субъектом (объектом) контроля и надзора или отдельных видов деятельности (работ)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календарных дней</w:t>
            </w:r>
          </w:p>
        </w:tc>
      </w:tr>
    </w:tbl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совместного приказа в Министерстве юстиции Республики Казахстан его направление в Комитет по правовой статистике и специальным учетам Генеральной прокуратуры Республики Казахстан для размещения в информационной системе "Единый реестр субъектов и объектов проверок;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чрезвычайным ситуациям Республики Казахстан.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__________С. Жумангарин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__________Ч. Аринов</w:t>
            </w:r>
          </w:p>
        </w:tc>
      </w:tr>
    </w:tbl>
    <w:p>
      <w:pPr>
        <w:spacing w:after="0"/>
        <w:ind w:left="0"/>
        <w:jc w:val="both"/>
      </w:pPr>
      <w:bookmarkStart w:name="z186" w:id="1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31</w:t>
            </w:r>
          </w:p>
        </w:tc>
      </w:tr>
    </w:tbl>
    <w:bookmarkStart w:name="z18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государственного контроля и надзора в области</w:t>
      </w:r>
      <w:r>
        <w:br/>
      </w:r>
      <w:r>
        <w:rPr>
          <w:rFonts w:ascii="Times New Roman"/>
          <w:b/>
          <w:i w:val="false"/>
          <w:color w:val="000000"/>
        </w:rPr>
        <w:t>пожарной безопасности в отношении объектов профессиональной противопожарной службы</w:t>
      </w:r>
    </w:p>
    <w:bookmarkEnd w:id="130"/>
    <w:p>
      <w:pPr>
        <w:spacing w:after="0"/>
        <w:ind w:left="0"/>
        <w:jc w:val="both"/>
      </w:pPr>
      <w:bookmarkStart w:name="z190" w:id="13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профессиональной противопожарной службы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на работу в профессиональную противопожарную службу граждан Республики Казахстан, достигших восемнадцати лет и прошедших курсы обучения по специальной подготовке в специализированных учебных центрах в области пожарной безопасности по подготовке, переподготовке и повышению квалификации специалистов профессиональных противопожарных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документации, регламентирующей деятельность профессиональной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профессиональной противопожарной службы в постоянной (круглосуточной) готовности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пожарных частях профессиональной противопожарной службы расчета на пожарном автомобиле, возглавляемого командиром расчета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караула, возглавляемого начальником караула (руководителя смены) при наличии в профессиональной противопожарной службе двух и более пожарных автомобилей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группы пожарной профилактики с инструкторами в пожарных частях с выездной 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инструкторов-пожарных (не менее 2 штатных работников в дежурную смену), для охраны объектов, на которых создана профессиональная противопожарная служба без выездной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пункта связи в пожарных частях и постах профессиональной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пожарных автомобилей мобильными радиостанциями, руководителя тушения пожара, работников, осуществляющих дежурство и по условиям работы находящихся вне места постоянной дислокации пожарной части или поста переносными средствами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газодымозащитной службы, созданной по решению руководителя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требуемого количества основных пожарных автомобилей для профессиональной противопожарной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переносных или передвижных пожарных мотопомп, на случай ремонта и/или технического обслуживания основных пожарных автомобилей, необходимых для тушения пожаров на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специальных пожарных автомобилей для профессиональной противопожарной службы, определенного руководителем объекта с учетом их специфики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 эксплуатация пожарных автомобилей в соответствии с требованиями к безопасности пожарной техники для защиты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работников профессиональной противопожарной службы на объекте в дежурную смену, согласно количеству пожарных автомобилей, умноженных на количество расчетов на пожарном автомобиле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профессиональной противопожарной службе ежегодной специальной подготовки работников, включающие теоретические и практические занятия с учетом производственных характеристик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2018 года № 31</w:t>
            </w:r>
          </w:p>
        </w:tc>
      </w:tr>
    </w:tbl>
    <w:bookmarkStart w:name="z19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пожарной безопасности в отношении юридических лиц, аттестованных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</w:t>
      </w:r>
    </w:p>
    <w:bookmarkEnd w:id="133"/>
    <w:p>
      <w:pPr>
        <w:spacing w:after="0"/>
        <w:ind w:left="0"/>
        <w:jc w:val="both"/>
      </w:pPr>
      <w:bookmarkStart w:name="z195" w:id="1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противопожарная служба с выездной пожарной техникой, аттестованная по разрешительным требованиям, действовавшим до 31 июля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пожарного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пожарно-технического оборудования и снаряжения на пожарной технике: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рукав всасывающий, длиной 4 м диаметром 125 мм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рукав всасывающий, длиной 4 м диаметром 75 мм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рукав напорный, для работы от гидранта, длиной 4- 5 м диаметром 77 мм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рукав напорный, длиной 20 м диаметром 77 мм в количестве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рукав напорный, длиной 20 м диаметром 66 мм в количестве 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рукав напорный, длиной 20 м диаметром 51 мм в количестве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рукав всасывающий, длиной 4 м диаметром 30 мм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сетка для всасывающего рукава СВ-125, с веревкой длиной 12 м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разветвление 3-ходовое РТ – 70 (РТ – 80)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водосборник рукавный ВС - 125 с заглушками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ключ торцевой для открывания гидрантов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направляющий трос газодымозащитной службы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головка соединительная переходная 66x51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головка соединительная переходная 77x51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головка соединительная переходная 77x66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задержка рукавная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зажимы рукавные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колонка пожарная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ключи для соединения всасывающих рукавов К-150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ключи для соединения напорных рукавов К-80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ключ для открывания крышек гидрантов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гидроэлеватор Г-600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ствол РСК-50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ствол РСА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ствол РС-70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ствол воздушно-пенный СВП-4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ствол лафетный переносной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генератор пены средней кратности ГПС-600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лестница трехколенная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лестница штурмовая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лестница-палка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багор металлический длиной 2,5 м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лом универсальный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кувалда кузнечная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топор плотницкий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лопата штыковая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пила-ножовка по дереву в деревянном футляре;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ножницы для резки арматуры;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комплект инструментов для резки электропроводов, в том числе: ножницы с диэлектрической рукояткой; перчатки диэлектрические; боты диэлектрические; коврик диэлектрический;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веревка спасательная, длиной 30 м в брезентовом чехле;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теплоотражательный костюм в количестве 3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сапоги резиновые в количестве 4 пар;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электрический индивидуальный фонарь в количестве 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электрический групповой фонарь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аптечка медицинская в количестве 1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огнетушитель ОУ-5 или ОП - 5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лопата совковая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комплект инструментов для технического обслуживания автомобиля в количестве 1 комплект;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автомобильная радиостанция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переносная радиостанция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сигнально-громкоговорящее устройство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домкрат от 5 до 10 тонн в количестве 1 штуки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работников не менее 16 человек, из расчета 4 работника включая водителя на каждый основной пожарный автомобиль в дежурную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с выездной техникой: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начальника службы (отряда) и его заместителя, начальника пожарной части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начальника пожарного поста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начальника караула (начальник смены)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мастера газодымозащитной службы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командира отделения наличие документов, подтверждающих – среднее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старшего пожарного, пожарного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водителя (старшего водителя) пожарного автомобиля наличие документов, подтверждающих – среднее образование, водительское удостоверение категории "С" с опытом не менее 1 года вождения автомобиля по данной категории,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радиотелефониста (диспетчера пункта связи)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обмундирования и противопожарного снаряжения на одного работника профессиональной противопожарной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боевая одежда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подшлемник шерстяной;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свитер без выреза защитного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рукавицы брезентовые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рукавицы меховые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пояс спасательный пожарный с карабином;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каска пожарная (шлем);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сапоги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кобура поясная для топора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сапоги резиновые.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противопожарная служба с выездной пожарной техникой, аттестованная по разрешительным требованиям, установленным после 31 июля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двух пожарных автомобилей на правах собственности либо приобретенных посредством лизинга как лизингополучатель, подтвержденных свидетельствами о регистрации транспортного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пожарно-технического оборудования и снаряжения на пожарной технике: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рукав всасывающий, длиной 4 м диаметром 125 мм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рукав всасывающий, длиной 4 м диаметром 75 мм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рукав напорный, для работы от гидранта, длиной 4- 5 м диаметром 77 мм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рукав напорный, длиной 20 м диаметром 77 мм в количестве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рукав напорный, длиной 20 м диаметром 66 мм в количестве 10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рукав напорный, длиной 20 м диаметром 51 мм в количестве 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рукав всасывающий, длиной 4 м диаметром 30 мм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сетка для всасывающего рукава СВ-125, с веревкой длиной 12 м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разветвление 3-ходовое РТ – 70 (РТ – 80)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водосборник рукавный ВС - 125 с заглушками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ключ торцевой для открывания гидрантов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направляющий трос газодымозащитной службы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головка соединительная переходная 66x51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головка соединительная переходная 77x51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головка соединительная переходная 77x66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задержка рукавная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зажимы рукавные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колонка пожарная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ключи для соединения всасывающих рукавов К-150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ключи для соединения напорных рукавов К-80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ключ для открывания крышек гидрантов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гидроэлеватор Г-600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ствол РСК-50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ствол РСА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ствол РС-70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ствол воздушно-пенный СВП-4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ствол лафетный переносной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генератор пены средней кратности ГПС-600 в количестве 2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лестница трехколенная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лестница штурмовая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лестница-палка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багор металлический длиной 2,5 м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лом универсальный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кувалда кузнечная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топор плотницкий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лопата штыковая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пила-ножовка по дереву в деревянном футляре;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ножницы для резки арматуры;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комплект инструментов для резки электропроводов, в том числе: ножницы с диэлектрической рукояткой; перчатки диэлектрические; боты диэлектрические; коврик диэлектрический;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веревка спасательная, длиной 30 м в брезентовом чехле;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теплоотражательный костюм в количестве 3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сапоги резиновые в количестве 4 пар;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электрический индивидуальный фонарь в количестве 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электрический групповой фонарь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аптечка медицинская в количестве 1 комплекта;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огнетушитель ОУ-5 или ОП - 5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лопата совковая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комплект инструментов для технического обслуживания автомобиля в количестве 1 комплект;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автомобильная радиостанция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переносная радиостанция в количестве 4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сигнально-громкоговорящее устройство в количестве 1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домкрат от 5 до 10 тонн в количестве 1 штуки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либо на ином законном праве здания или помещения для размещения работников, пожарно-спасательной техники, оборудования и снаряжения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работников не менее 17 человек, из расчета 1 начальник подразделения, 4 работника включая водителя на каждый основной пожарный автомобиль в дежурную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с выездной техникой: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начальника службы (отряда) и его заместителя, начальника пожарной части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3 лет стажа работы на руководящих должностях аппаратов управления или подразделений пожаротушения органов государственной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начальника пожарного поста и его заместителя наличие документов, подтверждающих – высшее техническое образование или среднее техническое образование в области пожарной безопасности, не менее 1 года стажа работы на должностях аппаратов управления или подразделений противопожарной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начальника караула (начальник смены)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мастера газодымозащитной службы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 и имеющий допуск к работе в аппаратах на сжатом воздухе;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командира отделения наличие документов, подтверждающих – среднее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старшего пожарного, пожарного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водителя (старшего водителя) пожарного автомобиля наличие документов, подтверждающих – среднее образование, водительское удостоверение категории "С" с опытом не менее 1 года вождения автомобиля по данной категории,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радиотелефониста (диспетчера пункта связи)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обмундирования и противопожарного снаряжения на одного работника профессиональной противопожарной службы: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боевая одежда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подшлемник шерстяной;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свитер без выреза защитного цвета;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рукавицы брезентовые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рукавицы меховые с крагами;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пояс спасательный пожарный с карабином;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каска пожарная (шлем);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сапоги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кобура поясная для топора пожарного;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сапоги резиновые.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противопожарная служба без выездной пожарной техники, аттестованная по разрешительным требованиям, действовавшим до 31 июля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работников не менее 8 человек, из расчета 2 работника в дежурную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без выездной техники: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старшего инструктора пожарной профилактики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инструктора пожарной профилактики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противопожарная служба без выездной пожарной техники, аттестованная по разрешительным требованиям, установленным после 31 июля 2018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штатных работников не менее 9 человек, из расчета 1 начальник поста и 2 работника в дежурную смену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работников профессиональных противопожарных служб без выездной техники: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старшего инструктора пожарной профилактики наличие документов, подтверждающих – среднее техническое образование, не менее 1 года стажа работы на должностях в подразделениях противопожарной службы, прохождение специальной подготовки в специализированном учебном центре в области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инструктора пожарной профилактики наличие документов, подтверждающих – среднее образование, прохождение специальной подготовки в специализированном учебном центре в области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0" w:id="1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