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a891f" w14:textId="d8a89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28 августа 2025 года № 85. Зарегистрирован в Министерстве юстиции Республики Казахстан 29 августа 2025 года № 36724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национальной экономики Республики Казахстан, в которые вносятся изменения и дополнения,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2025 года № 85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национальной экономики Республики Казахстан, в которые вносятся изменения и дополнения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января 2021 года № 3 "Об утверждении типовых регламентов оказания услуг с четким порядком действий сотрудников субъектов естественных монополий" (зарегистрирован в Реестре государственной регистрации нормативных правовых актов за № 22039) следующие изменение и дополнения: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с четким порядком действий сотрудников субъектов естественных монополий в сфере производства, передачи, распределения и (или) реализации тепловой энергии, за исключением тепловой энергии, выработанной с использованием тепла грунта, грунтовых вод, рек, водоемов, сбросной воды промышленных предприятий и электростанций, канализационно-очистных сооружений, утвержденном указанным приказом: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27-1 и 27-2 следующего содержания: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"27-1. Субъект естественной монополии приобретает, устанавливает, проводит поверку и текущую эксплуатацию общедомовых приборов коммерческого учета тепловой энергии многоквартирных жилых домов, ранее введенных в эксплуатацию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23 статьи 15 Закона, за исключением случаев приемки и ввода объектов строительства в эксплуатацию.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27-2. Субъект естественной монополии принимает на свой баланс общедомовой прибор коммерческого учета тепловой энергии многоквартирного жилого дома на безвозмездной основе после ввода его в эксплуатацию.";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Допуск в эксплуатацию и принятие на коммерческий учет приборов учета потребителя осуществляется представителем субъекта естественной монополии в присутствии представителя потребителя, о чем составляется соответствующий акт в двух экземплярах, один из которых получает потребитель, а второй – субъект естественной монополии, за исключением пунктов 27-1 и 27-2 настоящих Правил.".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августа 2019 года № 73 "Об утверждении Правил осуществления деятельности субъектами естественных монополий" (зарегистрирован в Реестре государственной регистрации нормативных правовых актов за № 19242) следующие дополнения: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субъектами естественных монополий, утвержденных указанным приказом: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48-1 следующего содержания: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"48-1. Закупки работ и услуг, отбор проектов и поставщиков, заключение договоров, приобретение товаров у казахстанских товаропроизводителей и заключение офтейк-контрактов в рамках реализации национального проекта по модернизации энергетического и коммунального секторов осуществляются на электронной платформе закупок национального проекта по модернизации энергетического и коммунального секторов.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правоотношений и порядок осуществления закупок, связанных с реализацией национального проекта по модернизации энергетического и коммунального секторов, определяются жилищным законодательством Республики Казахстан, на которые не распространяется действие законодательства Республики Казахстан о государственных закупках, и действуют до окончания реализации национального проекта по модернизации энергетического и коммунального секторов.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осуществления закупок работ и услуг в рамках национального проекта по модернизации энергетического и коммунального секторов устанавливаются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10-12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310-2 и 310-3 следующего содержания: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"310-2. Субъект естественной монополии включает в тариф затраты на приобретение, установку, поверку и эксплуатацию общедомовых приборов коммерческого учета, на услуги по производству, передаче, распределению и реализации тепловой энергии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23 статьи 15 настоящего Закона, за исключением случаев приемки и ввода объектов строительства в эксплуатацию.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310-3. Субъект естественной монополии принимает на свой баланс общедомовой прибор коммерческого учета тепловой энергии многоквартирного жилого дома на безвозмездной основе после ввода его в эксплуатацию.";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322-1 следующего содержания: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"322-1. Настоящая глава не распространяется на приобретение и установку общедомового прибора коммерческого учета тепловой энергии, за исключением пунктов 310-2 и 310-3 настоящих Правил.".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ноября 2019 года № 90 "Об утверждении Правил формирования тарифов" (зарегистрирован в Реестре государственной регистрации нормативных правовых актов за № 19617) следующие изменения: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тарифов, утвержденных указанным приказом: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документы, подтверждающие фактические данные о затратах и об объемах регулируемых услуг за четыре квартала, предшествующие представлению заявки, и за предыдущий календарный год (копии договоров (на приобретение общедомовых приборов коммерческого учета на услуги по передаче, распределению и реализации тепловой энергии), актов выполненных работ, накладных, счет-фактур, пообъектный перечень основных средств (на установку, поверку и эксплуатацию общедомовых приборов коммерческого учета на услуги по передаче, распределению и реализации тепловой энергии) и нематериальных активов с указанием балансовой и остаточной стоимости, срока службы, годовой амортизации).";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630 изложить в следующей редакции: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прочие производственные расходы, непосредственно относящиеся к регулируемой услуге, включаются в затратную часть тарифа, в том числе затраты за приобретение, установку, поверку и эксплуатацию общедомовых приборов коммерческого учета на услуги по передаче, распределению и реализации тепловой энергии, на основании подтверждающих документов с учетом отраслевых особенностей.".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