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9722" w14:textId="01d9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труднодоступных местностей, водных, горных и спелеологических объектов, связанных с повышенным риском для жизни, и правил информирования территориальных органов уполномоченного органа в сфере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августа 2025 года № 363. Зарегистрирован в Министерстве юстиции Республики Казахстан 27 августа 2025 года № 36696.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"О гражданской защите",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труднодоступной местности, водных, горных и спелеологических объектов, связанных с повышенным риском для жизни,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информирования территориальных органов уполномоченного органа в сфере гражданской защиты о маршрутах передвижения по труднодоступной местности, водных, горных и спелеологических объектов, связанных с повышенным риском для жизни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ликвидации чрезвычайных ситуаций Министерства по чрезвычайным ситуациям Республики Казахстан в установленном законодательском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363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>труднодоступной местности, водных, горных и спелеологических объектов, связанных с повышенным риском для жизни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местности, водных и горных объектов, спелеологических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расположения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Акбет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50.8426547, 75.6578888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 зоны отдыха Жасыбай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50.8119955, 75.6531748;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Скала Найзатас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50.8459213, 75.5541024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50.8175000, 75.5866670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Кызылтау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50.3945025, 76.1753147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Желтау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50.2326277, 75.7363025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Саура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N44132131"E504833.12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Тамшалы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N44351613"E503536.73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Самал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N44125764"E515934.65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Махтум-баба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N44272430"E503533.14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Шеркала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N44152272"E52020.73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Бозжыра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N43243077”E54613.92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и подземная мечеть Шакпак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N4426229"E51810.08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Историко-культурный комплекс Отпан 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N44112745"E515317.58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Кызылкала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N44144875"E515913.66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на горе Айракты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44246975"52.106956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Волчий водопад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50.8645613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58.2897170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 тысячилетнего папоротника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50.921229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56.966007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 "Аккайын"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50.794595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56.921027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50.585493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57.795890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Геоморфологический разрез "Айдарлыаша"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50.292540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57.802723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"Оркаш"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49.367348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58.192451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"Баркын"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49.036434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54.810472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 – Тургайский государственный природный резерват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48.675092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61.261608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Метеоритный кратер "Жаманшин"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48.409903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60.974048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"Аккум"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48.121834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55.599078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Меловые горы Актолагай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47.514281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55.123581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"Акбота - Санкибай"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47.742929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55.506712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морена ледника "Туюк-Су"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3'40.20"С 77° 4'56.97"В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"Горельник"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5'28.81"С 77° 2'58.00"В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Проходное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0'46.85"С 76°54'46.04"В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Хижина Лунная Поляна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4'0.98"С 77° 0'4.51"В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"Левый Талгар"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2'32.86"С 77° 9'29.00"В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"Кызылсай"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5'56.66"С 77°24'36.34"В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"Алматинское ущелье"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0'6.54"С 77° 1'20.30"В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"Шубарарша"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0'26.95"С 77°28'0.92"В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"средний Талгар"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7'11.94"С 77°17'7.09"В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"Тургень"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43°10'22.33"С 77°40'14.76"В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"Чин Тургень"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43°11'19.78"С 77°37'10.86"В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"Панорама"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8'49.63"С 77° 7'4.36"В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"Солнечная поляна"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4'58.21"С 77° 9'52.01"В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"Боз-Коль"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9'28.82"С 77°28'40.45"В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Ледник "Корженевского"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5'51.88"С 77°24'32.91"В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Талгарский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43.113602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77.111160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МолодҰжный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43.053177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77.061359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МолодҰжный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43.059470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77.055681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молодҰжный северный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43.062500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77.055919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Малыш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43.066133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77.056917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Титова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43.075024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77.048696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Титова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43.080408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77.057317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Память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43.087793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77.057346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Трапеция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43.099545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77.038571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Кумбель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43.120157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77.030736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три брата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43.127825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77.013213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Скалистый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43.051101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77.006199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Лесной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43.181603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77.114212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Фурмановка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43.149454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77.116494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Бураева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43.166713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77.134642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Котырбулак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43.162131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77.135721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Бутаковский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43.156391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77.129999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Скай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43.145640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77.120230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Панорама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43.142620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77.116685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Сарысай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43.131683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77.116535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Шымбулачка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43.124088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77.116084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Школьник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43.102174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77.102791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Чеколова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43.104770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77.126470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Башута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43.135768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77.115950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43.135786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77.115950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43.091770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77.097150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Хрещатого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43.087609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77.095890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43.083882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77.098062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Пионер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43.083004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77.102394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Пионер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43.084314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77.104036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Учитель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43.082783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77.104915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Учитель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43.081644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77.107694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Героев-панфиловцев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43.079932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77.112804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Героев-панфиловцев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43.079650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77.115140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Карлытау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43.080710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77.117959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Комсомола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43.082810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77.119480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Комсомола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43.086360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77.120239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Физкультурник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43.089809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77.118761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Физкультурник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43.092559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77.115741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Верблюд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43.089699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77.131641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Аристова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43.079650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77.126789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Аристова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43.078739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77.132429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Маншук Маметовой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43.077738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77.114939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Маншук Маметовой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43.075548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77.114376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Антикайнена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43.073704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77.112739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Атикайнена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43.072712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77.111835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43.071110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77.111980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43.068570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77.111661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Маяковского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43.067079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77.109939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Маяковского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43.066299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77.108239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Орджоникидзе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43.063350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77.107040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Орджоникидзе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43.057400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77.113831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Партизан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43.054290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77.112289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Партизан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43.053181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77.112849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Иглы-Туюксу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43.050400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77.107611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Иглы-Туюксу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43.045787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77.104819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Седло Туюксу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43.043839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77.098360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Туюксу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43.044329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77.095211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Туюксу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43.037180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77.088331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Погребецкого Центральный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43.033684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77.077050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Туристов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43.026581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77.084670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Погребецкого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43.033963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77.071951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Погребецкого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43.036850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77.068459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Локомотив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43.040062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77.064049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Зои Космодемьянской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43.048357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77.068577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Зои Космодемьянской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43.050776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77.066249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орлиное гнездо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43.046436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77.181787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МЮД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43.063479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77.240230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Северцова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43.070939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77.238709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ОПТЭ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43.073081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77.252359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Стальского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43.077150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77.231481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Фрунзе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43.076390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77.227779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Безбожник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43.075830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77.221940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Фрунзе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43.073539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77.218620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Кишкине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43.081019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77.231950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Спивакова Южный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43.083051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77.231481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Джамбула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43.086781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77.233769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ТЭУ Южный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43.094300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77.235180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ТЭУ Северный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43.102460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77.228270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Коптау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43.112497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77.239122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Туманный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43.128277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77.26685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Солнечный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43.139450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77.260151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Экспедиционный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43.067665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77.283325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Иссыктен-Чоху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43.053053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77.347226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Талгар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43.120229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77.339681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Копртюз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43.127471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77.344249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Талгар Центральный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43114900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77.334169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Талгарский провал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43.110809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77.332461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Актюз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43.100550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77.318639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Актау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43.096629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77.312760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Суровый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43.085600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77.310241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Бивачный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43.078259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77.309241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Уральцев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43.072250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77.301511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Акгюль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43.070781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77.313229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Акгюль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43.066409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77.314219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Акгюль Южный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43.063540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77.319071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43.057600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77.326391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43.055000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77.333890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Иссыктен-Чоу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43.053059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77.347221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25 лет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43.074249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77.468795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25 лет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43.072140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77.477753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Обходной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43.037866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77.253188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Пушкина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43.024102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77.220755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Тогузак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43.015489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77.235121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Попова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43.001091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77.224150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Орешек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43.997680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77.217480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Зимина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42.996181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77.206579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42.991111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77.195858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Мирошкина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42.982400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77.181211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Дмитриева восточный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42.976733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77.158946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Дмитриева Западный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42.974170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77.147989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Машковцева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42.962099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77.155161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ОзҰрный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42.964965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77.012229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Гордетского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42.984189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77.085346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Молодая Гвардия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43.001108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77.091247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СГУ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43.015442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77.113928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Советов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43.025161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77.036819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Алматы-Алагир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43.001234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76.946247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Турист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43.028769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76.952072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Большой Алматинский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43.055217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76.934198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Волчья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43.107618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76.885039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Джусалы-Кезень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43.041459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76.944501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Ломакина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43.017199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76.876488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Дикий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42.967006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76.916034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42.970680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76.873001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Академический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42986599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76.845825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Каргалинский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43.003855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76.840814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Тройной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42.990899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76.855502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Лунина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42.969118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76.835375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Осыпной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42.994494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76.817619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Теплофизиков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42.988883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76.846855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Красивый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42.978507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76.828637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Кокельбель Северный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42.940151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76.752087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Кокельбель Центральный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42.932359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76.751583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Металлург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43.149830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77.354404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Копр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43.139379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77.361259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Тыстау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43.163941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77.354897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Северный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43.185771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77.332731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Рахат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43.237950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77.415891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Инструкторский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43.231884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77.513394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40 лет ВЛКСМ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43.138166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77.519510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Красина Западный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43.108589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77.523415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Каменистый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43.185379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77.540892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Близнецов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43.207100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77.568508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Бархатный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43.173143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77.522718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 Ой-Джайляу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43.240420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77.880321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Чарынский каньон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43.351677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79.076371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Макпал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Угам)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41053’43.74’’СШ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70008’44.61’’ВД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№1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Угам)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41056’04.16’’СШ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70013’21.76’’ВД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№1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Сайрам-су)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42002’35.52’’СШ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70019’16.04’’ВД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№2, №2а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Сайрам-су)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42005’24.35’’СШ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70024’04.00’’ВД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№2б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Сайрам-су)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4206’33.02’’СШ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70024’01.43’’ВД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№3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Сайрам-су)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42007’11.71’’СШ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70027’32.27’’ВД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№1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42007’11.71’’СШ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70029’15.62’’ВД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№2, №2а, №2б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42006’53.76’’СШ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70030’11.55’’ВД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№10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42006’26.57’’СШ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70031’05.61’’ВД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№9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42005’45.92’’СШ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70031’24.13’’ВД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№8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42004’15.57’’СШ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70032’58.62’’ВД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№6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42008’07.87’’СШ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70042’17.37’’ВД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№3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42009’11.16’’СШ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70042’06.80’’ВД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№7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42009’17.26’’СШ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70041’29.24’’ВД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№4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42013’33.05’’СШ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70047’07.37’’ВД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№13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42013’50.49’’СШ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70052’33.08’’ВД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№4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Аксу)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42018’15.65’’СШ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70049’35.46’’ВД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№1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Аксу)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42018’35.51’’СШ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70047’02.47’’ВД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№1а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Аксу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42018’16.55’’СШ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70046’29.85’’ВД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№1б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Аксу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42017’54.14’’СШ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70044’35.93’’ВД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№5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Аксу)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42020’32.80’’СШ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70044’59.86’’ВД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№6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Аксу)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42020’55.32’’СШ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70043’11.74’’ВД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№7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Аксу)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42020’10.73’’СШ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70039’46.50’’ВД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№2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Аксу)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42019’47.24’’СШ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70043’46.77’’ВД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№3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Аксу)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42019’17.67’’СШ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70042’12.77’’ВД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№9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Аксу)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42016’12.00’’СШ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70044’20.10’’ВД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№8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Аксу)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42014’01.99’’СШ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70040’28.48’’ВД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№8а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Аксу)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42014’05.86’’СШ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70040’31.22’’ВД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№14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42010’58.02’’СШ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70035’43.92’’ВД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№11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42009’54.79’’СШ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70033’16.21’’ВД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№12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42009’54.79’’СШ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70032’55.87’’ВД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№7, №7а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Сайрам-су)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42011’30.41’’СШ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70032’21.86’’ВД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№4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Сайрам-су)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42010’38.19’’СШ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70031’49.03’’ВД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№4а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Сайрам-су)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42010’38.19’’СШ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70031’49.03’’ВД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№5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Сайрам-су)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42009’40.78’’СШ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70030’32.31’’ВД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№6, №6а, №6б, №6в, №6г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Сайрам-су)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42009’48.00’’СШ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70030’06.81’’ВД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№5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Майдантал)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42008’22.14’’СШ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70029’58.19’’ВД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Маренное озеро Макпал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(река Угам)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41053’43.74’’СШ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70008’44.61’’ВД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Сопка "Два брата"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53.150425, 68.435082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 Акана Серы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53.167363, 68.361849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"Буян"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52.912233, 68.299230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Казантау (Котелок)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52.959503,68.294956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Волчьи ворота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горы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52.953509, 68.292520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Змеиный остров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52.989144, 68.305563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Сопка "Орлиная гора"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53.823775, 68.532533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"Кара-арча", ущелье "Алмалы"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42°54′12″ N, 71°50′31″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"Коксай",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"Коксай"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42°22′48″ N, 70°52′15″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"Мерке",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 "30 лет Независимости",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"Мерке"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42°51′48″ N, 73°10′27″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Әулиетау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N48038,6618’/ Е66056,7162’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Едіге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480 34, 6899’/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66048,8942’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Музтау (Белуха)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49.803058, 86.586078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Кызылтас (Сорокина)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49.690499, 82.627373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Киин-Кериш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48.131920, 84.491196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Старо-австрийская дорога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49.034500, 86.026300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48.003709, 83.973428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Сибинские озера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49.440883, 82.641006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Капалский сельский округ участок Кызылкора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45.05*54*19"N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 01 75 65"E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Суыксайский сельский округ участок Тесиктас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44.98*24*69"N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79.55 50 31"E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Суыксайский сельский округ участок Буркитти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45.34*02*72*6"N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79,30*26*04*1"E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лагерь "Бастау"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44*48*88*N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78*51"33"E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Ледник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Нижний Жасылколь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45*04*18,8*N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80*13*59.5E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45*23*39.5N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80*34*49.7E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Кызылбалыкский сельский округ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46.540822 N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77.157824Е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Каблисанский сельский округ акционерное общество "Казтелерадио" Радиотрансляционные сети "Улкен Шаган"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44*34*22,4"N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78*26"31,4"E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41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информирования территориальных органов уполномоченного органа в сфере гражданской защиты о маршрутах передвижения по труднодоступной местности, водных, горных и спелеологических объектов, связанных с повышенным риском для жизни</w:t>
      </w:r>
    </w:p>
    <w:bookmarkEnd w:id="259"/>
    <w:bookmarkStart w:name="z41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Правила информирования территориальных органов уполномоченного органа в сфере гражданской защиты (далее – территориальный орган) о маршрутах передвижения по труднодоступной местности, водных, горных и спелеологических объектов, связанных с повышенным риском для жизни,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"О гражданской защите" и определяют порядок информирования физическими лицами территориальных органов о маршрутах передвижения по труднодоступной местности, водных, горных и спелеологических объектов, связанных с повышенным риском для жизни.</w:t>
      </w:r>
    </w:p>
    <w:bookmarkEnd w:id="260"/>
    <w:bookmarkStart w:name="z41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Физические лица до начала путешествия информирует территориальный орган о маршрутах передвижения при путешествии по труднодоступной местности, водным, горным и спелеологическим объектам, связанным с повышенным риском для жизни, в форме уведомления одним из следующих способов: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2 предусматривается в редакции приказа Министра по чрезвычайным ситуациям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информационной системе "eQonaq" и ее мобильного приложения;</w:t>
      </w:r>
    </w:p>
    <w:bookmarkStart w:name="z41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 электронной почты территориального органа, указанному на официальном сайте территориального органа;</w:t>
      </w:r>
    </w:p>
    <w:bookmarkEnd w:id="262"/>
    <w:bookmarkStart w:name="z41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телефону 112 единой дежурно-диспетчерской службы.</w:t>
      </w:r>
    </w:p>
    <w:bookmarkEnd w:id="263"/>
    <w:bookmarkStart w:name="z41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Уведомление должно включать в себя следующие сведения:</w:t>
      </w:r>
    </w:p>
    <w:bookmarkEnd w:id="264"/>
    <w:bookmarkStart w:name="z42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(при наличии) и контактные данные физического лица;</w:t>
      </w:r>
    </w:p>
    <w:bookmarkEnd w:id="265"/>
    <w:bookmarkStart w:name="z42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групповом путешествии информирование территориального органа осуществляется одним из участников группы с указанием фамилии, имени, отчества (при наличии), количества участников группы и их контактные данные.</w:t>
      </w:r>
    </w:p>
    <w:bookmarkEnd w:id="266"/>
    <w:bookmarkStart w:name="z42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планируемая дата, время выхода на маршрут и возращения с маршрута;</w:t>
      </w:r>
    </w:p>
    <w:bookmarkEnd w:id="267"/>
    <w:bookmarkStart w:name="z42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маршруте передвижения (месте начала и окончания маршрута, протяженности маршрута, предполагаемых местах ночлега и отдыха);</w:t>
      </w:r>
    </w:p>
    <w:bookmarkEnd w:id="268"/>
    <w:bookmarkStart w:name="z42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средств оказания первой помощи, средств связи, применение которых обеспечит организацию связи, зарядных устройств, а также сигнальных средств;</w:t>
      </w:r>
    </w:p>
    <w:bookmarkEnd w:id="269"/>
    <w:bookmarkStart w:name="z42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применяемые средства передвижения (при наличии);</w:t>
      </w:r>
    </w:p>
    <w:bookmarkEnd w:id="270"/>
    <w:bookmarkStart w:name="z42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дополнительную информацию (при наличии).</w:t>
      </w:r>
    </w:p>
    <w:bookmarkEnd w:id="271"/>
    <w:bookmarkStart w:name="z42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Территориальные органы осуществляют регистрацию уведомлений физических лиц о маршрутах передвижения по труднодоступной местности, водных, горных и спелеологических объектов, связанных с повышенным риском для жизни.</w:t>
      </w:r>
    </w:p>
    <w:bookmarkEnd w:id="2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