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7277" w14:textId="8427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августа 2025 года № 459. Зарегистрирован в Министерстве юстиции Республики Казахстан 27 августа 2025 года № 36692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Мотивированное решение по итогам рассмотрения результатов мониторинга крупных налогоплательщиков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 20___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регистрации)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 (далее –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кодекс), рассмотрев Ваше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пояснение от "_____" ________________20_____ года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Налогового кодекса извещение о согласии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решением Вами необходимо представить в течение пяти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его вручения 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непредставлении извещения о согласии с решением в отношении Вас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назначена тематическая налоговая проверка в соответствии с подпунктом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