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4deb" w14:textId="59d4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2015 года № 926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августа 2025 года № 335. Зарегистрирован в Министерстве юстиции Республики Казахстан 20 августа 2025 года № 36649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926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служб" (зарегистрирован в Реестре государственной регистрации нормативных правовых актов за № 12478)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учебные центры в области пожарной безопасности по подготовке, переподготовке и повышению квалификации специалистов профессиональных противопожарных служб (далее - Специализированные учебные центры) обеспечивают специальную подготовку и курсы обучения специалистов профессиональных противопожарных служб по первоначальной подготовке, переподготовке и повышению квалификации, по программе,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Специализированным учебным центрам предъявляются следующие квалификационные требования: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рабочих учебных планов;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штатных преподавателей технического и профессионального, послесреднего или высшего образования по специальности "Пожарная безопасность" либо "Защита в чрезвычайных ситуациях", стажа практической работы не менее пяти лет на руководящих должностях в подразделениях противопожарной службы.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могут быть приняты на работу в специализированные учебные центры лица с психическими, поведенческими расстройствами (заболеваниями), связанными с употреблением психоактивных веществ,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признанные непригодными вследствие психического расстройства, в порядке, установленном законами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оснащенность компьютерами, подключенными к сети интернет, учебными кабинетами, отвечающим санитарным правилам и гигиеническим нормативам,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техническими средствами обучения, макетами, тренажерами, противопожарным снаряжением, специальной защитной одеждой пожарного, учебниками и учебными пособиями и учебно-методическими материалами;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 (пожарная техника, учебно-тренировочная башня, теплодымокамера, полоса психологической подготовки);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фонда учебно-методических материалов, включающего учебную литературу, учебные задачи и задания, тематические комплекты видеофильмов, учебно-наглядные материалы, контрольные карточки, обучающие программы, комплекты экзаменационных билетов, описания заданий на практику и другие учебно-методические материалы на каждую программу обучения.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