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df49" w14:textId="b92d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августа 2025 года № 321. Зарегистрирован в Министерстве юстиции Республики Казахстан 20 августа 2025 года № 36641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объектах в соответствии с Перечнем организаций и объектов, на которых в обязательном порядке создается профессиональная противопожарная служба,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2023 года № 281 (зарегистрирован в Реестре государственной регистрации нормативных правовых актов за № 32631), организуется работа профессиональной противопожарной службы. Порядок организации профессиональных противопожарных служб на объектах определяется в соответствии с Правилами осуществления деятельности профессиональных противопожарных служб,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782 (зарегистрирован в Реестре государственной регистрации нормативных правовых актов за № 9931).";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"194. При сборке блок-контейнеров, сборно-модульных комплексов предусматривается длина эвакуационного пути от наиболее удаленной точки до места нахождения места человека не более 20 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"1474. В целях обеспечения своевременного контроля за проведением временных электросварочных и других огневых работ, руководитель структурного подразделения организации или его заместитель, на основании выданного наряда-допуска, информирует о проведении этих работ профессиональную противопожарную службу объекта, а там, где ее нет, добровольное противопожарное формирование накануне дня их производства.";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"1570. Столовые площадью 300 м2 и более оборудуются автоматической пожарной сигнализацией с выводом сигнала на фасад здания (сооружения) или в помещение с круглосуточным пребыванием персонала.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строящемся объекте вывешиваются табличка о порядке вызова противопожарной службы, памятка о действиях, работающих на случай пожара, список боевых расчетов добровольных противопожарных формирований, порядок привлечения сил и средств для тушения пожара. На видных местах территории строительства предусматриваются звуковые сигналы для подачи тревоги, возле которых необходимо вывесить надписи "Пожарный сигнал".".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