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14d8" w14:textId="f7c1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14 февраля 2018 года № 178 "Об утверждении формы заявления об участии в международной группе и Правил ее заполнения"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августа 2025 года № 439. Зарегистрирован в Министерстве юстиции Республики Казахстан 12 августа 2025 года № 36607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178 "Об утверждении формы заявления об участии в международной группе и Правил ее заполнения" (зарегистрирован в Реестре государственной регистрации нормативных правовых актов под № 16462)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заявления об участии в международной группе,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Заявление представляется участником в орган государственных доходов в электронном виде, удостоверенное электронной цифровой подписью.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заявления является дата принятия центральным узлом системы приема и обработки налоговой отчетности, указанная в электронном уведомлении, направляемом участнику международной группы в срок не позднее одного рабочего дня с момента принятия системой.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отчетности приходится на нерабочий день, срок представления переносится на следующий рабочий день.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программного обеспечения либо обнаружения технических ошибок в программном обеспечении органа государственных доходов, участник представляет заявление в электронном виде посредством единой платформы приема и обработки всех обращений граждан или единой системы электронного документооборота. В таком случае датой представления заявления является дата его регистрации в указанной платформе или системе.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заявления в электронном виде, участник вправе предоставить его на бумажном носителе при наличии документов, подтверждающих эту невозможность. Подтверждением считается зафиксированная техническая неисправность и (или) недоступность систем и (или) платформ, указанных в настоящем пункте, подтвержденная службой технической поддержки, которая обслуживает систему и (или) платформу. Указанные документы предоставляются участником одновременно с заявлением, заполненным на бумажном носителе и с приложением их копий на электронном носителе: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получением уведомления от почтовой связи;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явочном порядке на бумажном носителе в 2 (двух) экземплярах, 1 (один) из которых возвращается участнику с отметкой органа государственных доходов о принятии.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рассматривает представленные документы и в течение пятнадцати рабочих дней со дня их получения письменно уведомляет участника о принятии либо об отказе в принятии бумажного заявления с указанием причины и ссылкой на норму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считается непредставленным, если: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представлено в срок, установленный настоящими Правилами;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установленной форме;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 или неверно указан идентификационный номер;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указан финансовый год;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его подаче в электронном виде отсутствует или недостоверна электронная цифровая подпись;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 установленный настоящим пунктом порядок подачи, включая несоблюдение предусмотренной очередности способов представления, а также непредставление документов, подтверждающих невозможность его представления в электронном виде.".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