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6c92" w14:textId="5906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иностранных дел Республики Казахстан от 26 июня 2023 года № 11-1-4/327 "Об утверждении Правил организации "одного окна" для инвесторов, а также порядка взаимодействия при привлечении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7 августа 2025 года № 11-1-4/476. Зарегистрирован в Министерстве юстиции Республики Казахстан 8 августа 2025 года № 36597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июня 2023 года №11-1-4/327 "Об утверждении Правил организации "одного окна" для инвесторов, а также порядка взаимодействия при привлечении инвестиций" (зарегистрирован в Реестре государственной регистрации нормативных правовых актов под № 32910)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"одного окна" для инвесторов, а также порядка взаимодействия при привлечении инвестиций,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инвестиционного проекта государственно-частного партнерства, а также инвестиции, направленные на критически важные объекты или проекты общестранового значения;";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общерегиональный пул инвестиционных проектов - перечень реализуемых и прорабатываемых инвестиционных проектов во всех отраслях экономики, стоимостью до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инициаторами которых выступают субъекты частного предпринимательства (отечественные и иностранные инвесторы), формируемый местными исполнительными органами, при условии их соответствия критериям, утверждҰнным решением регионального инвестиционного штаба;";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"26) Task Force – структурное подразделение Национальной компании, отвечающее за формирование и сопровождение пула инвестиционных проектов, предусматривающих осуществление инвестиций в размере не менее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подлежащих к подписанию соглашений об инвестициях, а также соответствующих критериям "зеленого коридора",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региональный инвестиционный штаб – создается местным исполнительным органом в каждом регионе по аналогии с действующим Инвестиционным штабом под руководством акима региона с включением в его состав руководителей структурных подразделений местного исполнительного органа, региональных представителей национальной компании по привлечению инвестиций, представителей региональных палат предпринимателей, представителей управляющих компаний специальных экономических и индустриальных зон, прокуратуры, налоговых органов и социально-предпринимательской корпорации. В компетенцию регионального инвестиционного штаба будет входить вынесение проблемных вопросов инвестиционных проектов региона.";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Порядок формирования общерегионального пула инвестиционных проектов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общерегиональный пул инвестиционных проектов включаются инвестиционные проекты с объҰмом инвестиций до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при условии их соответствия критериям, утверждҰнным решением регионального инвестиционного штаба.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формирует паспорт проекта в информационной системе НЦИП, после чего инвестиционный проект автоматически включается в общерегиональный пул инвестиционных проектов.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инвестиционных проектов из общерегионального пула осуществляется местными исполнительными органами при наличии положительного решения регионального инвестиционного штаба.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Сопровождение инвестиционных проектов из общерегионального пула по принципу "одного окна" осуществляется местным исполнительным органом и региональными организациями".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