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4dcd" w14:textId="23e4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21 июля 2025 года № 11-1-4/433. Зарегистрирован в Министерстве юстиции Республики Казахстан 25 июля 2025 года № 36511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627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11-1-4/433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11-1-4/227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за совершение консульских действий на территории иностранного государства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консульских действий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ставки 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(кроме туристской и транзитной виз)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(кроме туристской и транзитной виз)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 долларов США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года- 400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года- 600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года- 800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год- 170 евро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года- 330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года- 450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года- 600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лет- 850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год- 170 английских фунтов стерлингов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года- 330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года- 450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года- 600 английских фунтов стерлингов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лет- 810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 швейцарских франков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года- 400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года- 600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года- 800 швейцарских 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год- 20000 российских рублей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года- 40000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года- 60000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80000 российских рублей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лет- 100000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год- 1285 китайских юаней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года- 2570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года- 3855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5140 китайских юаней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лет- 6525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 граждан Республики Казахстан, выехавших за границу по частным делам, об оставлении на постоянное жительство за границей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иностранцев и лиц без гражданства о въезде в Республику Казахстан на постоянное жительство и воссоединение семьи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 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выходе из гражданства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и выдача соответствующего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брака и выдача свидетельства о браке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и выдача свидетельства о расторжении брака (за каждое свидетельство)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 свидетельств о регистрации актов гражданского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документов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препровождение документов для апостилирования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на наследство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завещания в консульском учреждении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 консульском учреждении пакета с документами, кроме завещания (в месяц)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eвро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китайских юаней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 ценных бумаг, кроме наследственных (ежемесячно)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Продажа товаров или иного имущества с публичных торгов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или иного имущества с публичных торгов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Принятие в депозит на срок до шести месяцев имущества или 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Направление документов дипломатической почтой в адрес юридических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дипломатической почтой в адрес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Составление акта о морском протесте в случае гибели или повреждения судна,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судна, или груза (кораблекрушения судов) Республики Казахстан, находящихся за границей, и иных происшествий, имевших место в период плавания или стоянки судна, которое может явиться основанием для предъявления к судовладельцу имущественных требований в целях обеспечения доказательств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китайских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 документов (справок), имеющих юридическое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китайских юаней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