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32f" w14:textId="677a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 предмета капитальных расходов, осуществляемых в рамках договора лизинга авиационной техники и (или) специального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июля 2025 года № 223. Зарегистрирован в Министерстве юстиции Республики Казахстан 22 июля 2025 года № 36490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 авиационной техники и (или) специального транспорта.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законодательном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223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 авиационной техники и (или) специального транспорта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 предмета капитальных расходов, осуществляемых в рамках договора лизинга авиационной техники и (или) специального транспорта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 предмета капитальных расходов, осуществляемых в рамках договора лизинга авиационной техники и (или) специального транспорта.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– комплекс авиационных технических средств (воздушное судно, их бортовое оборудование и агрегаты, двигатели, авиационное вооружение воздушного судна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транспорт – самоходное техническое средство на автомобильном или тракторном шасси, оборудованное рабочими органами (устройствами) для обслуживания воздушных судов, радиосветотехнического обеспечения полетов, эксплуатационного содержания аэродромов;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центральный государственный орган (республиканский бюджет) или местный исполнительный орган (местный бюджет);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продавец – физическое лицо, осуществляющее предпринимательскую деятельность или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претендующие на заключение договора,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обладающие опытом реализации авиационной техники и (или) специального транспорта не менее 3 лет;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государственный орган, государственное учреждение, а также государственное предприятие, юридическое лицо, пятьдесят и более процентов голосующих акций (долей участия в уставном капитале) которого принадлежат государству или аффилированные с ними юридические лица;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лизингодатель –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настоящих Правил под предметом капитальных расходов, осуществляемых в рамках договора лизинга авиационной техники и (или) специального транспорта (далее – предмет капитальных расходов), понимается услуги юридических лиц и физических лиц, являющихся индивидуальными предпринимателями, осуществляющие лизинговую деятельность в качестве лизингодателя, по предоставлению в лизинг: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подлежащих государственной регистрации или подлежащих государственной регистрации в органах военной полиции специальных транспортов, произведенных юридическими лицами Республики Казахстан, заключившими соответствующие соглашения о промышленной сборке, или поставляемыми потенциальными поставщиками зарубежного производства, при отсутствии аналогов отечественного производства;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техники отечественного или зарубежного производства.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в лизинг специального транспорта, подлежащего государственной регистрации, произведенного юридическими лицами Республики Казахстан, заключившими соответствующие соглашения о промышленной сборке, или поставляемыми потенциальными поставщиками зарубежного производства, при отсутствии аналогов отечественного производства, осуществляется в соответствии с Правилами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6 мая 2025 года № 157.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расходов, осуществляемых в рамках договора лизинга авиационной техники и (или) специального транспорта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направляет согласованный с уполномоченным органом соответствующей отрасли запрос в Министерство промышленности и строительства Республики Казахстан (далее – Министерство) с указанием технических характеристик авиационной техники и (или) специального транспорта, планируемого к закупу в рамках договора лизинга.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 течение 5 рабочих дней со дня поступления запроса Заказчика направляет производителям специального транспорта, заключившим соответствующие соглашения о промышленной сборке, и (или) отечественным производителям авиационной техники запрос о предоставлении информации о специальном транспорте и (или) авиационной технике, соответствующих техническим характеристикам, предусмотренным в запросе Заказчика.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специального транспорта, заключившие соответствующие соглашения о промышленной сборке, и (или) отечественные производители авиационной техники в течение 5 рабочих дней со дня поступления запроса направляют ответ в Министерство с указанием технических характеристик, наименования марки и модели, а также стоимости производимых ими специального транспорта и (или) авиационной техники.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5 рабочих дней со дня поступления ответов от отечественных производителей специального транспорта и (или) авиационной техники осуществляет общий свод поступившей информации и направляет сведенную информацию Заказчику.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отечественных производителей специального транспорта и (или) авиационной техники, соответствующей техническим характеристикам, указанным в запросе Заказчика, Министерство уведомляет об этом Заказчика в порядке, предусмотренном настоящим пунктом.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в течение 5 рабочих дней со дня поступления от Министерства ответа на запрос размещает на своем официальном интернет-ресурсе объявление о сборе предложений от продавцов и лизингодателей, о стоимости услуг по предоставлению в лизинг авиационной техники и (или) специального транспорта.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стоимость авиационной техники и (или) специального транспорта согласно информации, предоставленной Министерством в соответствии с пунктом 6 настоящих Правил.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уведомлении Министерством об отсутствии отечественных производителей, Заказчик направляет запросы продавцам, с указанием технических характеристик авиационной техники и (или) специального транспорта, планируемого к закупу в рамках договора лизинга.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Лизингодатели, в течение 10 рабочих дней со дня размещения объявления на сайте Заказчика предоставляют предложения о стоимости услуг по предоставлению в лизинг авиационной техники и (или) специального транспорта, указанных в объявлении.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после получения информации от продавцов и лизингодателей в течение 5 рабочих дней определяет стоимость капитальных расходов, осуществляемых в рамках договора лизинга авиационной техники и (или) специального транспорта, на основе наименьшей стоимости услуг по предоставлению в лизинг авиационной техники и (или) специального транспорта, указанных в предложениях, предоставляемых в соответствии с пунктом 9 настоящих Правил.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также определяется график погашения платежей по возмещению основного долга и вознаграждения с указанием процентной ставки услуг по предоставлению в лизинг авиационной техники и (или) специального транспорта, согласно информации представленной в соответствии с пунктом 9 настоящих Правил.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Целесообразность приобретения услуги по финансовому лизингу авиационной техники и (или) специальной техники определяется с учетом решения Республиканской или местной бюджетной комиссии в пределах выделенных ассигнований соответствующего администратора бюджетной программы.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 течение 5 рабочих дней, направляет сведенную информацию администратору бюджетной программы.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бюджетной программы на основе предложений, поступивших в соответствии с пунктом 12 настоящих Правил, а также решения Республиканской или местной бюджетной комиссии, формирует соответствующую бюджетную программу согласно бюджетному законодательству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