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4442" w14:textId="7db4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 и консалтинговых услуг в области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16 июля 2025 года № 217. Зарегистрирован в Министерстве юстиции Республики Казахстан 21 июля 2025 года № 36483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 и консалтинговых услуг в области транспорта.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апреля 2022 года № 232 "Об утверждении Правил определения стоимости исследований, консалтинговых услуг и государственного задания в области транспорта" (зарегистрирован в Реестре государственной регистрации нормативных правовых актов за № 27872);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Республики Казахстан от 15 ноября 2023 года № 76 "О внесении изменений в приказ Министра индустрии и инфраструктурного развития Республики Казахстан от 26 апреля 2022 года № 232 "Об утверждении Правил определения стоимости исследований, консалтинговых услуг и государственного задания в области индустрии и инфраструктурного развития" (зарегистрирован в Реестре государственной регистрации нормативных правовых актов за № 33660).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и корпоративного управления Министерства транспорта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транспорта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 и консалтинговых услуг в области транспорта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 и консалтинговых услуг в области транспорта (далее – Правила) разработаны в соответствии с частью второй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определяют порядок установления стоимости исследований и консалтинговых услуг в области транспорта.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 и консалтинговых услуг в области транспорта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установлении стоимости исследований и консалтинговых услуг учитываются прямые и косвенные (административные) расходы исполнителя, подтвержденные обосновывающими документами (штатное расписание исполнителя, расчеты, копии договоров, не менее 3 (трех) ценовых предложений).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стоимость исследований и консалтинговых услуг не могут включаться затраты по формированию резервов на возможные убытки, покрытие прочих долгов и убытков прошлых периодов, расходы по информационному продвижению (реклама), спонсорская помощь, штрафы, пени и неустойки, а также расходы на премиальные выплаты, проведение мастер-классов и представительские расходы.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труда персонала, непосредственно проводящего исследование, оказывающего консалтинговую услугу;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налоговые и другие обязательные платежи в бюджет, а также социальные отчисления применительно к персоналу, непосредственно проводящему исследование, оказывающему консалтинговую услугу;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персонала, непосредственно проводящего исследование, оказывающего консалтинговую услугу;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экспертов;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связи;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арендная плата помещений;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доступ и подписка к информационным базам данных, непосредственно используемые для проведения исследования, оказания консалтинговой услуги;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коммунальные услуги;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на публикацию материалов по исследованиям;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переводческие услуги, непосредственно используемые для проведения исследования, оказания консалтинговой услуги.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косвенным (административным) расходам относятся: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труда административно - управленческого персонала;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бюджет, а также социальные отчисления, за исключением связанных с выплатами персоналу, непосредственно проводящему исследование, оказывающему консалтинговую услугу;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обязательных страхований;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расходы (услуги по охране для режимных объектов, полиграфические и типографские расходы, курьерские услуги и прочие).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обеспечения эффективного планирования расходов, административные расходы составляют не более 20 (двадцати) процентов от суммы бюджетных средств на соответствующий финансовый год, выделенных на проведение исследований и консалтинговых услуг.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