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c742" w14:textId="07dc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14 июля 2025 года № 11-1-4/420. Зарегистрирован в Министерстве юстиции Республики Казахстан 15 июля 2025 года № 36448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иностранных дел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11-1-4/420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июня 2016 года № 11-1-2/303 "Об утверждении натуральных норм специальных транспортных средств Министерства иностранных дел Республики Казахстан" (зарегистрирован в Реестре государственной регистрации нормативных правовых актов под № 14141).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под № 14926).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октября 2018 года № 11-1-4/461 "Об утверждении натуральных норм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Казахстан" (зарегистрирован в Реестре государственной регистрации нормативных правовых актов под № 17642).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октября 2019 года № 11-1-4/538 "О внесении изменений и дополнений в приказ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под № 19483).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иностранных дел Республики Казахстан от 30 марта 2021 года № 11-1-4/113 "О внесении изменений в приказ Министра иностранных дел Республики Казахстан от 9 апреля 2013 года № 08-1-1-1/114 "Об утверждении правил использования средств, предусмотренных в республиканском бюджете по программе "Заграничные командировки"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рубежом", в целях командирования уполномоченных лиц за пределы территории Республики Казахстан" и в приказ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под № 22428).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октября 2021 года № 11-1-4/416 "Об утверждении Правил определения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под № 24657).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декабря 2023 года № 11-1-4/735 "О внесении изменений в приказ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под № 33839).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12 марта 2024 года № 11-1-4/101 "О внесении изменения в приказ Министра иностранных дел Республики Казахстан от 28 февраля 2017 года № 11-1-2/66 "Об утверждении Правил распределения распределяемой бюджетной программы "Представительские затраты" (зарегистрирован в Реестре государственной регистрации нормативных правовых актов под № 34143).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