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2425" w14:textId="8502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29 октября 2020 года № 167 "Об утверждении минимальных стандартов оснащения организаций здравоохранения медицинскими изделиями"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июля 2025 года № 63. Зарегистрирован в Министерстве юстиции Республики Казахстан 11 июля 2025 года № 36432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нормативно-правовых актах под № 21560)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Минимальных стандартах оснащения организаций здравоохранения медицинскими изделиями,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34), 35), 36), 37), 38), 39), 40), 41) и 42)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минимальный стандарт для подготовки технической спецификации на ангиографическую установку согласно приложению 34 к настоящим Стандартам;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минимальный стандарт для подготовки технической спецификации на компьютерный томограф согласно приложению 35 к настоящим Стандартам;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минимальный стандарт для подготовки технической спецификации на маммограф согласно приложению 36 к настоящим Стандартам;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минимальный стандарт для подготовки технической спецификации на магнитно-резонансный томограф (гелевый) согласно приложению 37 к настоящим Стандартам;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минимальный стандарт для подготовки технической спецификации на передвижной рентген согласно приложению 38 к настоящим Стандартам;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минимальный стандарт для подготовки технической спецификации на рентгенодиагностический комплекс согласно приложению 39 к настоящим Стандартам;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минимальный стандарт для подготовки технической спецификации на рентгеновский аппарат типа С-дуга согласно приложению 40 к настоящим Стандартам;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минимальный стандарт для подготовки технической спецификации на флюорограф согласно приложению 41 к настоящим Стандартам;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минимальный стандарт для подготовки технической спецификации на магнитно-резонансный томограф (безгелевый) согласно приложению 42 к настоящим Стандартам.";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34, 35, 36, 37, 38, 39, 40, 41 и 42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Минимальный стандарт для подготовки технической спецификации на ангиографическую установку. *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- комплектующего/параметра/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трех вариантов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однопроекционной (моноплановой)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двухпроекционной (биплановой)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ангиографии в гибридной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трех вариантов: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однопроекционной ангиографии ( выбор одного из вариантов),см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Диагональ максимального поля обзора для двухпроекционной ангиографии,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(выбор одного из вариантов), см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ангиографии в гибридной операционной,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(выбор одного из вариантов,)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тепловая мощность трубки в режиме рентгеноскопии в течении 10 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4500 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тепловой нагрузки на рентгентрубку из пультовой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удаленной диагностики рентгентрубки для сервисного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Ангиографический с прямой карбоновой декой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с сегментированной декой для гибридной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в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двух вариантов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мониторы для отображения "живого" и референсного изображений, трехмерных изображений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мониторов с диагоналями не менее 19 дюймов/1 монитор, диагональю не менее 55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мониторов с диагоналями не менее 19 дюймов/1 монитор, диагональю не менее 55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с возможностью одновременного отображенеия "живого", референсного изображений, трехмерных изображений и дополнителных изображений от сторонних источников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 шт с диагональю не менее 55 дюймов/2 монитора. не менее 19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 шт с диагональю не менее 55 дюймов/2 монитора. не менее 19 дюймов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снижения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спектральной фильтрации с помощью автоматически сменяемых медных фильтров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Виртуальная коллимация без облучения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Низкодозовые режимы сканирования с пониженной частотой не более 3,75 кадров/сек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дозе на мониторе в операционной во время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отчет о накопленной дозе после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Съемная антирассеивающая решетка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Программный алгоритм, непрерывно поддерживающий максимально высокое качество изображения, при минимально возможной дозовой нагрузке/ механизм автоматического контроля дозы, который позволяет компенсировать разность толщины облучаемых тканей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регулировки фокусного расстояния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улучшения качества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смещения пикселей в субтракционном режиме съемки для уменьшения артефактов от движений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изображений по выбору из предустановленных сценариев или по индивидуальным предпочтениям пользователя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высококонтрастной съемки одним кадром в режиме без субтракции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подчеркивания контуров во всех режимах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функции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съемки c частотой не менее 50 кадров в секунду для максимальной детализации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от движений при сердечных сокращениях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в трехмерных изображениях от металлических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в трехмерных изображениях от дыхательных движений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Двухмерная (2D)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сосудистой маски и ее последующее наложение на рентгеноскопию в реальном времени. Одновременная настройка прозрачности маски и окружающего 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Трехмерная (3D)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ранее полученных трехмерных изображений (3D ангио, КТ или МРТ)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Мономодальная рабочая станция для сбора данных, полученных на ангиографе.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Мультимодальная рабочая станция для просмотра и обработки DICOM-изображенй, полученных на ангиографе, КТ, МРТ, УЗИ, ПЭТ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размера коронарного сосуда и анализ стеноза прямо от стола на сенсорном экране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размера коронарного сосуда и анализ стеноза из пультовой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функций левого желудочка: исследование общей фракции выброса и анализ движения стенок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улучшения видимости раскрытого коронарного 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функции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улучшения видимости раскрытого коронарного стента и его положения по отношению к стенке сосуда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анализа аортального клапана, измерения предсердия с последующей трехмерной навигацией для проведения транскатетерной имплантация аортального клапана, эндоваскулярной окклюзии ушка левого предсердия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получения трехмерных изображений сосудов мозга при ротационной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получения КТ- подобных изображений с улучшенной визуализацией мягких тканей головного мозга при лечении инсультов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цветного кодирования для визуализации скорости и интенсивности заполнения сосудов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функции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анализа аневризмы, с последующей трехмерной навигацией на ангиографе для проведения лечения аневризмы с помощью поток-перенаправляющего стента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церебральных аневризм и артерио-венозных мальформаций. Визуализация в артериальной и венозной фазах,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опухолей печени. Автоматическое определение сосуда, питающего опухоль, и построение карты проведения катетера для максимально селективной эмболизации.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эмболизации при лечении простаты.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Планирование биопсии, РЧ и криоаблации опухолевых и метастатических очагов.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движением иглы при 3D навигации в режиме реального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гемодинамического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Рентгензащита с потолочным креплением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Рентгензащита с креплением у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 для ангиографической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инъектор, синхронизированный с ангиографической системой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защитные фартуки, воротники, 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Рентгензащитное окно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Шприц-голбы для автоматического инъектора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для автоматического инъектора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компьютерный томограф 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-комплектующего/параметра/характеристики)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параметра, в соответствии с уровнем норматива сети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 ЛТ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Основные комплектующие: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Спиральный тип 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с консоли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отверстия гентри 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гентри, 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+/-30 или цифровой наклон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Латеральный и сагиттальный лазерные маркеры для позиционирования пациента на столе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гентри с двух сторон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сканирования в аксиальной проекции 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время одного оборота рентгеновской трубки ,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срезов, получаемых за один оборот рентгеновской трубки 360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32/64 (80)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32/64 (80)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64/128 (160)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напряжения, в диапазоне,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напряжения,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тока,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тока,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рентгеновского генератора, 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рентгеновской трубки, MHU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охлаждения рентгеновской трубки, кHU/мин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малого фокусного пятна в соответствии со стандартом IEC 60336,мм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большого фокусного пятна в соответствии со стандартом IEC 60336,мм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длительность спирального сканирования, 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/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стола для пациента,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220 кг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диапазон сканирования,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 для пациента,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горизонтального перемещения пациента 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185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сканера (консоль оператора)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цветных мониторов основной консоли, 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дисплея монитора по диагонали,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компьютерной системы,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для хранения реконструированных изображений ,ГБ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записи на оптические диски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реконструкции изображений, изображений/с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автоматических голосовых команд для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индивидуальных голосовых сообщений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двухсторонней связи с пациентом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столом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консоли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Многоплоскостное реформатирование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Многоплоскостное реформатирование с криволинейными секущими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Проекции максимальной и минимальной интенсивности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Трехмерная реконструкция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уровня контрастного усиления в области интереса и автоматический запуск сканирования по прибытии контрастного вещества в этой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Количественный анализ изображений: расстояния, углы, плотность.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текстовых аннотаций на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DICOM-сопряжение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Storage SCP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Query/Retrive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Worklist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MPPS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матрица реконструкции изображения,пиксель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 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 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 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 ≥1024 х 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 ≥1024 х 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плотностей, не менее ,ед. Хаунсфилда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чувствительность,%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Низкоконтрастное разрешение при контрастной чувствительности 0,3%,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п.л./см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Обзорное сканирование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Шаговый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ЭКГ-синхронизированный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Синхронизированный с дыханием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Двухэнергетический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для ускорения рабочего процесса и снижения лучевой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переменной скорости движения стола (питча) во время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субтракции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педиатрические протоколы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дозового распределения по длине топограммы до проведения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модуляции дозы в реальном времени с выбором настроек для различных областей исследования в зависимости от возраста и комплекции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дозовых референсных величин для каждого диапазона сканирования с функцией уведомления пользователя при их превышении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итеративной реконструкции изображений на основе сырых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Итеративная реконструкция изображений на основе глубокого машинного обучения с использованием нейронных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одноэнергетического подавления артефактов от металла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автоматизированного выбора параметров сканирования сердца с целью получения изображений наилучшего качества, включая скорость вращения рентгеновской трубки, значение винтового шага (питча), тип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рабочая станция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цветных мониторов основной консоли/рабочей станции врача, 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дисплея монитора по диагонали,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компьютерной системы,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для хранения реконструированных изображений,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записи на оптические диски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программное обеспечение рабочей станции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списка исследований с возможностью его сортировки и фильтрации по заданным параметрам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пользовательских фильтров списка исследований для оптимизации поиска и выбора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миниатюрные изображения в окне списка исследований для быстрого предварительного просмотра исследований и серий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просмотра мультипланарных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косых и криволинейных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просмотра динамических серий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реконструкции и просмотра трехмерных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реконструкции и просмотра динамических трехмерных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совмещения ПЭТ и КТ изображений (PET/CT Fusion)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работы с изображениями: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настройка ширины и уровня окна; - панаромирование;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изменение 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триангуляция; - вращение изображений;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линейные размеры;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измерения угла;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анализ эллиптической области интереса;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произвольно очерченной области интереса;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текстовые аннотации;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отображение единиц ХаунсфилНаличие (HU);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отображение стандартизированного уровня накопления (SUV);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снимков окна и экрана;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инструменты сегментации костей, сосудов и других анатомических структур;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отображение проекций максимальной и минимальной интенсивностей;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отображение инвертированных проекций максимальной и минимальной интенсивностей;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изменения толщины отображаемого среза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автоматического удаления костных структур на трехмерных изображениях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удаления стола пациента на трехмерных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сохранения сегментированных областей в виде новой DICOM серии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проведения виртуальной эндоскопии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Инстументы анализа переферических сосудов: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типа сосуда по диаметру для измерения показателей;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измерение внутреннего диаметра просвета;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измерение площади поперечного сечения просвета;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измерение длины сосуда;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измерение извилистости сосуда; определение центральной линии сосуда;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поиск стеноза в области интереса сосуда, измерение его площади и диаметра и сравнение с одним референсным местом сосуда;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редактирования отчетов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печати отчетов на принтере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экспорта отчетов на медиа носители и серверы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создания и экспорта видеороликов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 создания и экспорта изображений в графических форматах и формате DICOM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программное обеспечение рабочей станции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коронарных сосудов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содержания кальция в коронарных артериях: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функционального анализа левого желудочка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функционального анализа камер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структуры атеросклеротических бляшек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перфузии головного мозга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перфузии головного мозга с увеличенной зоной анатомического охвата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узелковых образований легких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воздухоносных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определения плотности легочной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челюстно-лицевой визуализации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ответа опухоли на терапию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виртуальной колоноскопии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совмещения изображений разных модальностей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аксессуаров и средств для укладки пациента: матрас для стола, подголовник, набор ремней для фиксации тела пациента,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материал, включая распределительный электрощит и кабели внутренней кабинетной разводки,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для безопасного завершения работы компьютерного томографа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для рабочей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инжектор для введения контрастных препаратов и солевого раствора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рентгенозащитное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ЭКГ-монитор для синхронизации 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дека для проведения РТ-планирования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колб для автоматического инъектора/линий насоса,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пленки для печати медицинских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Стартовый набор ЭКГ-электродов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маммограф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Снимочный штатив маммографа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 движение штатива, мм (от плоскости укладки молочной железы до уровня пола),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вертикального перемещения штатива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поворота штатива в вертикальной плоскости, градус,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томосинтеза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компрессии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цифрового приемника рентгеновского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рабочего поля, мм х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170x230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170x230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×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×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пикселя, мкм.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лин./мм.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пикселей по вертикали и горизонтали, шт.,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х 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х 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 х 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 х 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разрядность АЦП,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Рентгеновский излучатель с устройством формирования пучка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анода. об/мин. не менее ( если применимо)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фокусных пятен, мм, не более (большой/малый)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анода. Т.Е./кДж,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Световая индикация указателя поля облучения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питающее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электрическая мощность,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изменения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 (произведение ток время) для большого/малого фокусов, мА 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рентген-лаборанта с монитором для визуализации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процессора, ГГц,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операционная система, специализированное программное обеспечение, интерфейс управления маммографом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врача с медицинским монитором для визуализации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процессора, ГГц,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матрицы монитора (разрешение), пиксель,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лазерный, ч/б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Лицензионная операционная система, специализированное программное обеспечение просмотра, измерения и анализа изображений с целью выявления, и визуального выделения очагов возможных патологий (микрокальцинаты, уплотнения).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изображений и сопроводительных Наличиенных в формате DICOM 3,0 для передачи их на печать и внешним потребителям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стереотаксической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Рентгенозащитная ширма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защиты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 компрессионная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томосинтеза;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томосинтеза;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стереотаксической биопсии - 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стереотаксической биопсии - 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спектральная маммография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магнитно-резонансный томограф (гелевый)*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"нулевого" испарения гелия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магнита сверхпроводящий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туннеля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10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20 х 20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30 х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40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синхронизации сканирования с ЭКГ, дыханием и периферическим пульсом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активного и пассивного шиммирования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звуковой связи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градиент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нарастания градиента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обзора по осям X, Y и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используемых независимых радиочастотных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усилителя радиочастотного передатчика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сканирования всего тела с использованием стандартной деки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вес пациента с установленной декой стола и полной укладкой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продольного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РЧ-катушки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системой подключенных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позволяющая сканировать любую область тела пациента за счет одновременного использования элементов разных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в корпус томографа РЧ- 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гибкие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гибких универсальных катушек различного размера (при наличии "Катушки гибкие")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запястья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лодыжки (голеностопа и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APM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жестких дисков APM для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CD/DVD дисках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широкоформатный ЖК-монитор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изображений с сетевой передачей по стандарту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реконструкции изображений с матрицей 256х256 и 100% полем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2D и 3D многосрезовая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двумерном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трехмерном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быстрым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инверсионным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однократным сбором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инверсия липидов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эхопланарная визуализация (EPI) с инверсионным подавлением сигнала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Диффузионно-взвешенная эхопланарная визуализация (EPI)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для сканирования в кино-режиме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градиентное эхо с двумя эхо-сигналами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двойная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3D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синхронизированная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жира, а также химического сдвига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исследования направленной диффузии (диффузионный тензор)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триггированием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 желез (при наличии "Жесткая специализированная катушка для исследования молочной железы с возможностью проведения биопсии")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многофазное сканирование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Использование биполярных градиентов в диффузии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пространственных дисторций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точности коэффициента диффузии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синтетических ADC карт с высокими B-факторами при коротком времени сканирования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плеча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Одновременное возбуждение и сбор нескольких срезов в режиме 2D с использованием многополосных РЧ-импульсов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рабочая станция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DVD в формате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мониторов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реконструкции, включая выделение поверхностей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мультипланарного реформатирования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двумерных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объемных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объединения DICOM данных разных методов лучевой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получения субтракционных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релаксометрия (картирование хряща)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и скоростной анализ кровотока в сосудах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перфузии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металлодетектор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немагнитный для МР томографов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Немагнитная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размещения и фиксации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кресло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защита помещения (клетка Фарадея)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система кондиционирования с контролем температуры и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Шприц-колбы для автоматического инъектора или трубки насоса/трубки пациента (при наличии "Инъектор немагнитный для МР томографов")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 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передвижной рентген.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двух/одно -фокусная рентгеновская трубка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фокусных пятен (в зависимости от типа),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мишени анода, градусы,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анода, кДж,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Рентгеновское питающее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 РПУ,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 изменения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установки анодного напряжения, кВ,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изменения количества электричества, мАс,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между повторными снимками, с,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органоавтоматики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экспозицией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Штативное устройство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движения излучателя по вертикали ,см,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охват диапазона изменения фокусного расстояния,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рентгеновских кассет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Плоскопанельный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рабочего поля,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лин./мм,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пикселя, не более,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градационная разрешающая способность (уровней серого),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врача (встроенное в консоль или отдельный ПК)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Предустановленное программное обеспечение предназначенное для визуализации, обработки, хранения, вывод на печать и передачи цифровых рентгеновских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лазерный, ч/б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рентгенодиагностический комплекс.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Поворотный стол-штатив для рентгеноскопии и рентгенографии (первое рабочее место)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деки стола,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деки стола от пола, см,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перемещения деки стола в поперечном/продольном направлении,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пациента, кг,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угла наклона стола,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 с рентгеновской трубкой и диафрагмой (ручной или автоматический коллиматор)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излучателя, кДж,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двух/одно -фокусная рентгеновская трубка с вращающимся/стационарным анодом (выбрать 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фокусных пятен ( в зависимости от типа),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анода, об/мин, не менее (если применимо)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размер радиационного поля, см, не менее (на расстоянии 100 см)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размер при рентгенографии/рентгеноскопии,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при рентгеноскопии,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пикселей при рентгенографии/рентгеноскопии,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 при рентгенографии/рентгеноскопии, пар лин/мм,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квантование,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(лаборанта, врача)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тактовая частота процессора, ГГц,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оперативной памяти, Гбайт,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памяти жесткого диска, Гбайт,,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диагонали монитора,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пикселей,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DICOM-совместимость (возможность подключение к PACS либо RIS)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горизонтальной рентгенографии (второе рабочее место)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деки стола,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деки стола от пола, см,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перемещения деки стола в поперечном/продольном направлении,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пациента, кг,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рентгенографии с рентгеновским излучателем и диафрагмой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излучателя от деки стола (фокусное расстояние),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горизонтального перемещения колонны с излучателем,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рентгеновский излучатель с диафрагмой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линейной томографии -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скоростей сканирования,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углов,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толщины среза,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цифровая панель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вертикальной рентгенографии (третье рабочее место)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изображения в приемника рентгеновского изображения,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высоты центра,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цифровая панель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Рентгеновское питающее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генератора,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электричества, мАс,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дистанционного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Переговорное устройство для связи оператора, проводящего исследование,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Рентгенозащитные средства для персонала 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дозиметра рентгеновского излучения клинического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рентгеновский аппарат типа С-дуга.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республиканского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типа "С-дуга"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 перемещение,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Моторизованное вертикальное перемещение,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относительно вертикальной плоскости, градусы,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фокус-приемник,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движение (в вертикальной плоскости вокруг горизонтальной оси), градусы,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вращательное движение (орбитальный поворот),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глубина, мм,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 (моноблок)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кратковременная.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анодное напряжение,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 при рентгенографии,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 при рентгеноскопии,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анода: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 (указать 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 (указать 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 (указать 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 (указать тип)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рабочих фокусных пятен,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анода,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анода, тыс. ТЕ,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Плоскопанельный детектор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область детектора,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пикселей,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х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х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x 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x 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пикселя, мкм,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работы: непрерывная рентгеноскопия, импульсная рентгеноскопия, рентгенография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антирассеивающая решетка для снижения дозы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мониторы, не хуже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или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или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2х19 дюймов или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2х19 дюймов или 1х27 дюймов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управления параметрами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мониторов: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архивирования данных (совместимость с DICOM)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USB и сетевых интерфейсов для передачи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Предустановленное специализированное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обработки изображений: увеличение, изменение яркости/контраста, фильтрация.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субтракционная ангиография (DSA)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Ножная педаль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Термопринтер для печати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флюорограф.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 стационарный цифровой с конструктивным исполнением штативной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питающее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электричества, мА·с,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фокуса трубки,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выходная мощность (кратковременно),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на основе цифрового плоского панельного рентгеновского детектора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входного поля,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линий на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градационная разрешающая способность (уровней серого),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рентген-лаборанта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цветной, диагональ,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предустановленное (операционная система лицензионная; программное обеспечение просмотра и обработки изображений, интерфейс управления флюорографом).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врача-рентгенолога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цветной, диагональ,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предустановленное (операционная система лицензионная; программное обеспечение просмотра и обработки изображений, поддержка базы данных (пациенты/рентгенограммы) с возможностью ее экспорта/импорта в международном формате "DICOM"; функция хранения сформированных документов в базе данных, а также их передача по телекоммуникационным каналам для проведения консультаций и контроля).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кВа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термографический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метод формирования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разрешение печати, dpi,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рулона бумаги,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термографическая,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для подготовки технической спецификации на Магнитно-резонансный томограф (безгелиевый)*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Безгелиевая система. Наличие жидкого гелия в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магнита сверхпроводящий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туннеля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10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20 х 20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30 х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40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синхронизации сканирования с ЭКГ, дыханием и периферическим пульсом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активного и пассивного шиммирования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звуковой связи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градиент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нарастания градиента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обзора по осям X, Y и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используемых независимых радиочастотных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усилителя радиочастотного передатчика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сканирования всего тела с использованием стандартной деки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вес пациента с установленной декой стола и полной укладкой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продольного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РЧ-катушки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системой подключенных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позволяющая сканировать любую область тела пациента за счет одновременного использования элементов разных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в корпус томографа РЧ- 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гибкие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гибких универсальных катушек различного размера (при наличии "Катушки гибкие")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запястья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лодыжки (голеностопа и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APM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жестких дисков APM для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CD/DVD дисках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широкоформатный ЖК-монитор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изображений с сетевой передачей по стандарту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реконструкции изображений с матрицей 256х256 и 100% полем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2D и 3D многосрезовая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двумерном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трехмерном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быстрым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инверсионным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однократным сбором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инверсия липидов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эхопланарная визуализация (EPI) с инверсионным подавлением сигнала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Диффузионно-взвешенная эхопланарная визуализация (EPI)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для сканирования в кино-режиме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градиентное эхо с двумя эхо-сигналами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двойная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3D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синхронизированная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жира, а также химического сдвига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исследования направленной диффузии (диффузионный тензор)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триггированием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 желез (при наличии "Жесткая специализированная катушка для исследования молочной железы с возможностью проведения биопсии")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многофазное сканирование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биполярных градиентов в диффузии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пространственных дисторций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точности коэффициента диффузии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синтетических ADC карт с высокими B-факторами при коротком времени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рабочая станция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DVD в формате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мониторов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реконструкции, включая выделение поверхностей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мультипланарного реформатирования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двумерных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объемных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объединения DICOM данных разных методов лучевой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получения субтракционных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релаксометрия (картирование хряща)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и скоростной анализ кровотока в сосудах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перфузии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металлодетектор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немагнитный для МР томографов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Немагнитная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размещения и фиксации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кресло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защита помещения (клетка Фарадея)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система кондиционирования с контролем температуры и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Шприц-колбы для автоматического инъектора или трубки насоса/трубки пациента (при наличии "Инъектор немагнитный для МР томографов")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