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2425" w14:textId="850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29 октября 2020 года № 167 "Об утверждении минимальных стандартов оснащения организаций здравоохранения медицинскими изделиями"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июля 2025 года № 63. Зарегистрирован в Министерстве юстиции Республики Казахстан 11 июля 2025 года № 36432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нормативно-правовых актах под № 21560)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Минимальных стандартах оснащения организаций здравоохранения медицинскими изделиями,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34), 35), 36), 37), 38), 39), 40), 41) и 42)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минимальный стандарт для подготовки технической спецификации на ангиографическую установку согласно приложению 34 к настоящим Стандартам;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минимальный стандарт для подготовки технической спецификации на компьютерный томограф согласно приложению 35 к настоящим Стандартам;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минимальный стандарт для подготовки технической спецификации на маммограф согласно приложению 36 к настоящим Стандартам;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минимальный стандарт для подготовки технической спецификации на магнитно-резонансный томограф (гелевый) согласно приложению 37 к настоящим Стандартам;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минимальный стандарт для подготовки технической спецификации на передвижной рентген согласно приложению 38 к настоящим Стандартам;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минимальный стандарт для подготовки технической спецификации на рентгенодиагностический комплекс согласно приложению 39 к настоящим Стандартам;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минимальный стандарт для подготовки технической спецификации на рентгеновский аппарат типа С-дуга согласно приложению 40 к настоящим Стандартам;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минимальный стандарт для подготовки технической спецификации на флюорограф согласно приложению 41 к настоящим Стандартам;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минимальный стандарт для подготовки технической спецификации на магнитно-резонансный томограф (безгелевый) согласно приложению 42 к настоящим Стандартам.";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34, 35, 36, 37, 38, 39, 40, 41 и 42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Минимальный стандарт для подготовки технической спецификации на ангиографическую установку. *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- комплектующего/параметра/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трех вариантов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однопроекционной (моноплановой)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двухпроекционной (биплановой)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ангиографии в гибридной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трех вариантов: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однопроекционной ангиографии ( выбор одного из вариантов),см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 максимального поля обзора для двухпроекционной ангиографии,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 одного из вариантов), см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ангиографии в гибридной операционной,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(выбор одного из вариантов,)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тепловая мощность трубки в режиме рентгеноскопии в течении 10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4500 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тепловой нагрузки на рентгентрубку из пультовой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удаленной диагностики рентгентрубки для сервисного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Ангиографический с прямой карбоновой декой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с сегментированной декой для гибридной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в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двух вариантов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мониторы для отображения "живого" и референсного изображений, трехмерных изображений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мониторов с диагоналями не менее 19 дюймов/1 монитор, диагональю не менее 55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мониторов с диагоналями не менее 19 дюймов/1 монитор, диагональю не менее 55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с возможностью одновременного отображенеия "живого", референсного изображений, трехмерных изображений и дополнителных изображений от сторонних источников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 шт с диагональю не менее 55 дюймов/2 монитора. не менее 19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 шт с диагональю не менее 55 дюймов/2 монитора. не менее 19 дюймов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снижения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спектральной фильтрации с помощью автоматически сменяемых медных фильтров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Виртуальная коллимация без облучения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Низкодозовые режимы сканирования с пониженной частотой не более 3,75 кадров/сек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дозе на мониторе в операционной во время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отчет о накопленной дозе после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Съемная антирассеивающая решетка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Программный алгоритм, непрерывно поддерживающий максимально высокое качество изображения, при минимально возможной дозовой нагрузке/ механизм автоматического контроля дозы, который позволяет компенсировать разность толщины облучаемых тканей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регулировки фокусного расстояния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улучшения качества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смещения пикселей в субтракционном режиме съемки для уменьшения артефактов от движений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изображений по выбору из предустановленных сценариев или по индивидуальным предпочтениям пользователя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высококонтрастной съемки одним кадром в режиме без субтракции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подчеркивания контуров во всех режимах съемки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съемки c частотой не менее 50 кадров в секунду для максимальной детализации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от движений при сердечных сокращениях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в трехмерных изображениях от металлических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в трехмерных изображениях от дыхательных движений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Двухмерная (2D)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сосудистой маски и ее последующее наложение на рентгеноскопию в реальном времени. Одновременная настройка прозрачности маски и окружающего 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Трехмерная (3D)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ранее полученных трехмерных изображений (3D ангио, КТ или МРТ) на ренгеноскопию в реальном времени. Синхронизация наложенных трехмерных изображений с перемещениями позиционера.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Мономодальная рабочая станция для сбора данных, полученных на ангиографе.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Мультимодальная рабочая станция для просмотра и обработки DICOM-изображенй, полученных на ангиографе, КТ, МРТ, УЗИ, ПЭТ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размера коронарного сосуда и анализ стеноза прямо от стола на сенсорном экране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размера коронарного сосуда и анализ стеноза из пультовой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функций левого желудочка: исследование общей фракции выброса и анализ движения стенок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улучшения видимости раскрытого коронарного стента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улучшения видимости раскрытого коронарного стента и его положения по отношению к стенке сосуда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анализа аортального клапана, измерения предсердия с последующей трехмерной навигацией для проведения транскатетерной имплантация аортального клапана, эндоваскулярной окклюзии ушка левого предсердия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получения трехмерных изображений сосудов мозга при ротационной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получения КТ- подобных изображений с улучшенной визуализацией мягких тканей головного мозга при лечении инсультов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цветного кодирования для визуализации скорости и интенсивности заполнения сосудов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анализа аневризмы, с последующей трехмерной навигацией на ангиографе для проведения лечения аневризмы с помощью поток-перенаправляющего стента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церебральных аневризм и артерио-венозных мальформаций. Визуализация в артериальной и венозной фазах,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опухолей печени. Автоматическое определение сосуда, питающего опухоль, и построение карты проведения катетера для максимально селективной эмболизации.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эмболизации при лечении простаты.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Планирование биопсии, РЧ и криоаблации опухолевых и метастатических очагов.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движением иглы при 3D навигации в режиме реального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гемодинамического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Рентгензащита с потолочным креплением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Рентгензащита с креплением у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 для ангиографической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инъектор, синхронизированный с ангиографической системой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защитные фартуки, воротники, очки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Рентгензащитное окно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Шприц-голбы для автоматического инъектора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для автоматического инъектора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компьютерный томограф 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-комплектующего/параметра/характеристики)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параметра, в соответствии с уровнем норматива сети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 ЛТ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Основные комплектующие: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Спиральный тип 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с консоли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отверстия гентри 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гентри, 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Латеральный и сагиттальный лазерные маркеры для позиционирования пациента на столе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гентри с двух сторон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сканирования в аксиальной проекции 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время одного оборота рентгеновской трубки ,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срезов, получаемых за один оборот рентгеновской трубки 360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32/64 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32/64 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64/128 (160)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напряжения, в диапазоне,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напряжения,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тока,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тока,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рентгеновского генератора,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рентгеновской трубки, MHU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охлаждения рентгеновской трубки, кHU/мин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малого фокусного пятна в соответствии со стандартом IEC 60336,мм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большого фокусного пятна в соответствии со стандартом IEC 60336,мм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длительность спирального сканирования, 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стола для пациента,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220 кг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диапазон сканирования,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 для пациента,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горизонтального перемещения пациента 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185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сканера (консоль оператора)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цветных мониторов основной консоли,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дисплея монитора по диагонали,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компьютерной системы,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для хранения реконструированных изображений ,ГБ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записи на оптические диски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реконструкции изображений, изображений/с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автоматических голосовых команд для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индивидуальных голосовых сообщений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двухсторонней связи с пациентом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столом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консоли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Многоплоскостное реформатирование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Многоплоскостное реформатирование с криволинейными секущими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Проекции максимальной и минимальной интенсивности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Трехмерная реконструкция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уровня контрастного усиления в области интереса и автоматический запуск сканирования по прибытии контрастного вещества в этой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анализ изображений: расстояния, углы, плотность.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текстовых аннотаций на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DICOM-сопряжение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Storage SCP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Query/Retrive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Worklist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MPPS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матрица реконструкции изображения,пиксель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плотностей, не менее ,ед. Хаунсфилда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чувствительность,%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Низкоконтрастное разрешение при контрастной чувствительности 0,3%,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п.л./см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Обзорное сканирование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Шаговый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ЭКГ-синхронизированный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с дыханием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Двухэнергетический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для ускорения рабочего процесса и снижения лучевой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переменной скорости движения стола (питча) во время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субтракции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педиатрические протоколы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дозового распределения по длине топограммы до проведения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модуляции дозы в реальном времени с выбором настроек для различных областей исследования в зависимости от возраста и комплекции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дозовых референсных величин для каждого диапазона сканирования с функцией уведомления пользователя при их превышении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итеративной реконструкции изображений на основе сырых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Итеративная реконструкция изображений на основе глубокого машинного обучения с использованием нейронных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одноэнергетического подавления артефактов от металла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автоматизированного выбора параметров сканирования сердца с целью получения изображений наилучшего качества, включая скорость вращения рентгеновской трубки, значение винтового шага (питча), тип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рабочая станция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цветных мониторов основной консоли/рабочей станции врача,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дисплея монитора по диагонали,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компьютерной системы,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для хранения реконструированных изображений,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записи на оптические диски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программное обеспечение рабочей станции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списка исследований с возможностью его сортировки и фильтрации по заданным параметрам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пользовательских фильтров списка исследований для оптимизации поиска и выбора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миниатюрные изображения в окне списка исследований для быстрого предварительного просмотра исследований и серий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просмотра мультипланарных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косых и криволинейных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просмотра динамических серий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реконструкции и просмотра трехмерных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реконструкции и просмотра динамических трехмерных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совмещения ПЭТ и КТ изображений (PET/CT Fusion)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работы с изображениями: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настройка ширины и уровня окна; - панаромирование;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изменение 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триангуляция; - вращение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линейные размеры;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измерения угла;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анализ эллиптической области интереса;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 произвольно очерченной области интереса;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текстовые аннотации;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отображение единиц ХаунсфилНаличие (HU);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отображение стандартизированного уровня накопления (SUV);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снимков окна и экрана;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инструменты сегментации костей, сосудов и других анатомических структур;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отображение проекций максимальной и минимальной интенсивностей;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отображение инвертированных проекций максимальной и минимальной интенсивностей;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изменения толщины отображаемого среза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автоматического удаления костных структур на трехмерных изображениях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удаления стола пациента на трехмерных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сохранения сегментированных областей в виде новой DICOM серии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проведения виртуальной эндоскопии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Инстументы анализа переферических сосудов: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типа сосуда по диаметру для измерения показателей;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измерение внутреннего диаметра просвета;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измерение площади поперечного сечения просвета;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измерение длины сосуда;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измерение извилистости сосуда; определение центральной линии сосуда;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поиск стеноза в области интереса сосуда, измерение его площади и диаметра и сравнение с одним референсным местом сосуда;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и редактирования отчетов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печати отчетов на принтере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экспорта отчетов на медиа носители и серверы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создания и экспорта видеороликов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создания и экспорта изображений в графических форматах и формате DICOM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программное обеспечение рабочей станции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коронарных сосудов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содержания кальция в коронарных артериях: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функционального анализа левого желудочка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функционального анализа камер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структуры атеросклеротических бляшек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перфузии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перфузии головного мозга с увеличенной зоной анатомического охвата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узелковых образований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воздухоносных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определения плотности легочной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челюстно-лицевой визуализации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ответа опухоли на терапию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виртуальной колоноскопии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совмещения изображений разных модальностей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аксессуаров и средств для укладки пациента: матрас для стола, подголовник, набор ремней для фиксации тела пациента,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материал, включая распределительный электрощит и кабели внутренней кабинетной разводки,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для безопасного завершения работы компьютерного томографа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для рабочей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инжектор для введения контрастных препаратов и солевого раствора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рентгенозащитное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ЭКГ-монитор для синхронизации 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дека для проведения РТ-планирования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колб для автоматического инъектора/линий насоса,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пленки для печати медицинских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Стартовый набор ЭКГ-электродов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маммограф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Снимочный штатив маммографа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 движение штатива, мм (от плоскости укладки молочной железы до уровня пола),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вертикального перемещения штатива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поворота штатива в вертикальной плоскости, градус,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томосинтеза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компрессии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цифрового приемника рентгеновского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рабочего поля, мм х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170x230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170x230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×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×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пикселя, мкм.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лин./мм.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пикселей по вертикали и горизонтали, шт.,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х 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х 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 х 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 х 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разрядность АЦП,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Рентгеновский излучатель с устройством формирования пучка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анода. об/мин. не менее ( если применимо)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фокусных пятен, мм, не более (большой/малый)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анода. Т.Е./кДж,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Световая индикация указателя поля облучения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питающее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электрическая мощность,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изменения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 (произведение ток время) для большого/малого фокусов, мА 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рентген-лаборанта с монитором для визуализации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процессора, ГГц,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операционная система, специализированное программное обеспечение, интерфейс управления маммографом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врача с медицинским монитором для визуализации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процессора, ГГц,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матрицы монитора (разрешение), пиксель,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лазерный, ч/б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Лицензионная операционная система, специализированное программное обеспечение просмотра, измерения и анализа изображений с целью выявления, и визуального выделения очагов возможных патологий (микрокальцинаты, уплотнения).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изображений и сопроводительных Наличиенных в формате DICOM 3,0 для передачи их на печать и внешним потребителям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стереотаксической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Рентгенозащитная ширма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защиты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 компрессионная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томосинтеза;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томосинтеза;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стереотаксической биопсии - 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стереотаксической биопсии - 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спектральная маммография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магнитно-резонансный томограф (гелевый)*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"нулевого" испарения гелия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магнита сверхпроводящий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туннеля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10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20 х 20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30 х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40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синхронизации сканирования с ЭКГ, дыханием и периферическим пульсом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активного и пассивного шиммирования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звуковой связи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градиент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нарастания градиента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обзора по осям X, Y и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используемых независимых радиочастотных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усилителя радиочастотного передатчика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сканирования всего тела с использованием стандартной деки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вес пациента с установленной декой стола и полной укладкой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продольного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РЧ-катушки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системой подключенных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позволяющая сканировать любую область тела пациента за счет одновременного использования элементов разных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в корпус томографа РЧ- 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гибкие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гибких универсальных катушек различного размера (при наличии "Катушки гибкие")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запястья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лодыжки (голеностопа и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 катушки и/или Специальные позиционеры для гибких катушеки/или многофункциональные катушки, которые могу применяться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APM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жестких дисков APM для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CD/DVD дисках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широкоформатный ЖК-монитор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изображений с сетевой передачей по стандарту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реконструкции изображений с матрицей 256х256 и 100% полем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 и 3D многосрезовая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двумерном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трехмерном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быстрым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инверсионным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однократным сбором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инверсия липидов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эхопланарная визуализация (EPI) с инверсионным подавлением сигнала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Диффузионно-взвешенная эхопланарная визуализация (EPI)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для сканирования в кино-режиме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градиентное эхо с двумя эхо-сигналами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градиентного эхо с получением множественных эхо-сигналов для лучшего контраста между серым и белым веществом в T2 взвешенном изображении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двойная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тройная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3D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синхронизированная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сбалансированного градиентного эхо для усиления контраста анатомических структур с высоким соотношением Т2/Т1 в режиме 2D и с подавлением сигнала жировой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получения диффузионно-взвешенных изображений головного мозга и печени с высоким отношением сигнал/шум с с расчетом карт эффективного коэффициента диффузии (ADC)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двумерной визуализации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жира, а также химического сдвига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восприимчивости к артефактам, по сравнению с обычными последовательностями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эхо-сигналов с различным временем эхо для выделения участков с увеличенным временем T2*.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исследования направленной диффузии (диффузионный тензор)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идентификации повышенной концентрации железа в тканях печени и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параллельной визуализации и респираторным триггированием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на синхронизации с дыханием для получения изображений высокого разрешения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жировой ткани при исследовании молочных желез (при наличии "Жесткая специализированная катушка для исследования молочной железы с возможностью проведения биопсии")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многофазное сканирование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Использование биполярных градиентов в диффузии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пространственных дисторций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точности коэффициента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синтетических ADC карт с высокими B-факторами при коротком времени сканирования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плеча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Одновременное возбуждение и сбор нескольких срезов в режиме 2D с использованием многополосных РЧ-импульсов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рабочая станция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DVD в формате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мониторов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реконструкции, включая выделение поверхностей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мультипланарного реформатирования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двумерных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объемных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анализа и обработки результатов диффузионных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данных исследования диффузии, включая реконструкцию изображений по коэффициенту диффузии и диффузионному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объединения DICOM данных разных методов лучевой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получения субтракционных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релаксометрия (картирование хряща)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и скоростной анализ кровотока в сосудах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общей и регионарной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перфузии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металлодетектор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немагнитный для МР томографов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Немагнитная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размещения и фиксации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кресло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защита помещения (клетка Фарадея)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система кондиционирования с контролем температуры и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Шприц-колбы для автоматического инъектора или трубки насоса/трубки пациента (при наличии "Инъектор немагнитный для МР томографов")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 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передвижной рентген.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двух/одно -фокусная рентгеновская трубка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фокусных пятен (в зависимости от типа),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мишени анода, градусы,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анода, кДж,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Рентгеновское питающее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 РПУ,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диапазона изменения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установки анодного напряжения, кВ,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изменения количества электричества, мАс,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 повторными снимками, с,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органоавтоматики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экспозицией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Штативное устройство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движения излучателя по вертикали ,см,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охват диапазона изменения фокусного расстояния,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рентгеновских кассет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Плоскопанельный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рабочего поля,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лин./мм,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пикселя, не более,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градационная разрешающая способность (уровней серого),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врача (встроенное в консоль или отдельный ПК)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Предустановленное программное обеспечение предназначенное для визуализации, обработки, хранения, вывод на печать и передачи цифровых рентгеновских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лазерный, ч/б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рентгенодиагностический комплекс.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Поворотный стол-штатив для рентгеноскопии и рентгенографии (первое рабочее место)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деки стола,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деки стола от пола, см,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перемещения деки стола в поперечном/продольном направлении,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пациента, кг,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угла наклона стола,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 с рентгеновской трубкой и диафрагмой (ручной или автоматический коллиматор)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излучателя, кДж,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двух/одно -фокусная рентгеновская трубка с вращающимся/стационарным анодом (выбрать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фокусных пятен ( в зависимости от типа),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анода, об/мин, не менее (если применимо)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размер радиационного поля, см, не менее (на расстоянии 100 см)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размер при рентгенографии/рентгеноскопии,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при рентгеноскопии,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пикселей при рентгенографии/рентгеноскопии,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 при рентгенографии/рентгеноскопии, пар лин/мм,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квантование,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(лаборанта, врача)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тактовая частота процессора, ГГц,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оперативной памяти, Гбайт,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памяти жесткого диска, Гбайт,,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диагонали монитора,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пикселей,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DICOM-совместимость (возможность подключение к PACS либо RIS)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горизонтальной рентгенографии (второе рабочее место)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деки стола,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деки стола от пола, см,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перемещения деки стола в поперечном/продольном направлении,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пациента, кг,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рентгенографии с рентгеновским излучателем и диафрагмой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излучателя от деки стола (фокусное расстояние),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горизонтального перемещения колонны с излучателем,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рентгеновский излучатель с диафрагмой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линейной томографии -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скоростей сканирования,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углов,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толщины среза,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цифровая панель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вертикальной рентгенографии (третье рабочее место)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изображения в приемника рентгеновского изображения,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высоты центра,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цифровая панель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Рентгеновское питающее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генератора,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электричества, мАс,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дистанционного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Переговорное устройство для связи оператора, проводящего исследование,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Рентгенозащитные средства для персонала 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дозиметра рентгеновского излучения клинического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рентгеновский аппарат типа С-дуга.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республиканского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типа "С-дуга"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 перемещение,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Моторизованное вертикальное перемещение,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относительно вертикальной плоскости, градусы,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фокус-приемник,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движение (в вертикальной плоскости вокруг горизонтальной оси), градусы,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вращательное движение (орбитальный поворот),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глубина, мм,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 (моноблок)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кратковременная.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анодное напряжение,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 при рентгенографии,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 при рентгеноскопии,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анода: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рабочих фокусных пятен,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анода,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анода, тыс. ТЕ,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Плоскопанельный детектор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область детектора,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пикселей,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x 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x 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пикселя, мкм,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работы: непрерывная рентгеноскопия, импульсная рентгеноскопия, рентгенография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антирассеивающая решетка для снижения дозы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мониторы, не хуже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или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или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2х19 дюймов или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2х19 дюймов или 1х27 дюймов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управления параметрами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мониторов: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архивирования данных (совместимость с DICOM)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USB и сетевых интерфейсов для передачи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Предустановленное специализированное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обработки изображений: увеличение, изменение яркости/контраста, фильтрация.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субтракционная ангиография (DSA)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Ножная педаль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Термопринтер для печати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флюорограф.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 стационарный цифровой с конструктивным исполнением штативной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питающее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электричества, мА·с,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фокуса трубки,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выходная мощность (кратковременно),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на основе цифрового плоского панельного рентгеновского детектора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входного поля,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линий на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градационная разрешающая способность (уровней серого),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рентген-лаборанта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цветной, диагональ,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предустановленное (операционная система лицензионная; программное обеспечение просмотра и обработки изображений, интерфейс управления флюорографом).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врача-рентгенолога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цветной, диагональ,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предустановленное (операционная система лицензионная; программное обеспечение просмотра и обработки изображений, поддержка базы данных (пациенты/рентгенограммы) с возможностью ее экспорта/импорта в международном формате "DICOM"; функция хранения сформированных документов в базе данных, а также их передача по телекоммуникационным каналам для проведения консультаций и контроля).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термографический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метод формирования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разрешение печати, dpi,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рулона бумаги,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термографическая,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для подготовки технической спецификации на Магнитно-резонансный томограф (безгелиевый)*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Безгелиевая система. Наличие жидкого гелия в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магнита сверхпроводящий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туннеля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10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20 х 20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30 х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40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синхронизации сканирования с ЭКГ, дыханием и периферическим пульсом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активного и пассивного шиммирования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звуковой связи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градиент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нарастания градиента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обзора по осям X, Y и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используемых независимых радиочастотных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усилителя радиочастотного передатчика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сканирования всего тела с использованием стандартной деки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вес пациента с установленной декой стола и полной укладкой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продольного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РЧ-катушки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системой подключенных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позволяющая сканировать любую область тела пациента за счет одновременного использования элементов разных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в корпус томографа РЧ- 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гибкие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гибких универсальных катушек различного размера (при наличии "Катушки гибкие")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запястья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лодыжки (голеностопа и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 катушки и/или Специальные позиционеры для гибких катушеки/или многофункциональные катушки, которые могу применяться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APM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жестких дисков APM для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CD/DVD дисках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широкоформатный ЖК-монитор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изображений с сетевой передачей по стандарту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реконструкции изображений с матрицей 256х256 и 100% полем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 и 3D многосрезовая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двумерном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трехмерном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быстрым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инверсионным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однократным сбором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инверсия липидов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эхопланарная визуализация (EPI) с инверсионным подавлением сигнала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Диффузионно-взвешенная эхопланарная визуализация (EPI)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для сканирования в кино-режиме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градиентное эхо с двумя эхо-сигналами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градиентного эхо с получением множественных эхо-сигналов для лучшего контраста между серым и белым веществом в T2 взвешенном изображении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двойная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тройная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3D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синхронизированная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сбалансированного градиентного эхо для усиления контраста анатомических структур с высоким соотношением Т2/Т1 в режиме 2D и с подавлением сигнала жировой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получения диффузионно-взвешенных изображений головного мозга и печени с высоким отношением сигнал/шум с с расчетом карт эффективного коэффициента диффузии (ADC)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двумерной визуализации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жира, а также химического сдвига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восприимчивости к артефактам, по сравнению с обычными последовательностями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эхо-сигналов с различным временем эхо для выделения участков с увеличенным временем T2*.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исследования направленной диффузии (диффузионный тензор)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идентификации повышенной концентрации железа в тканях печени и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параллельной визуализации и респираторным триггированием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на синхронизации с дыханием для получения изображений высокого разрешения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жировой ткани при исследовании молочных желез (при наличии "Жесткая специализированная катушка для исследования молочной железы с возможностью проведения биопсии")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многофазное сканирование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биполярных градиентов в диффузии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пространственных дисторций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точности коэффициента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синтетических ADC карт с высокими B-факторами при коротком времени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возбуждение и сбор нескольких срезов в режиме 2D с использованием многополосных РЧ-импульсов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рабочая станция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DVD в формате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мониторов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реконструкции, включая выделение поверхностей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мультипланарного реформатирования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двумерных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объемных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анализа и обработки результатов диффузионных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данных исследования диффузии, включая реконструкцию изображений по коэффициенту диффузии и диффузионному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объединения DICOM данных разных методов лучевой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получения субтракционных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релаксометрия (картирование хряща)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и скоростной анализ кровотока в сосудах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общей и регионарной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перфузии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металлодетектор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немагнитный для МР томографов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Немагнитная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размещения и фиксации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кресло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защита помещения (клетка Фарадея)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система кондиционирования с контролем температуры и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Шприц-колбы для автоматического инъектора или трубки насоса/трубки пациента (при наличии "Инъектор немагнитный для МР томографов")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