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bac2" w14:textId="682b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21 ноября 2024 года № 551-НҚ "Об утверждении Правил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июля 2025 года № 305-НҚ. Зарегистрирован в Министерстве юстиции Республики Казахстан 8 июля 2025 года № 36411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21 ноября 2024 года № 551-НҚ "Об утверждении Правил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устройств" (зарегистрирован в Реестре государственной регистрации нормативных правовых актов № 35390)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Субсидирование осуществляется уполномоченным органом в пределах предусмотренных бюджетных средств на соответствующий финансовый год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Уполномоченный орган включает расходы по субсидированию в бюджетный запрос на соответствующий финансовый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абзац шестой пункта 1 настоящего приказа действует до 1 января 2026 года в следующей редакции: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включает расходы по субсидированию в бюджетную заявку на соответствующий финансовый год согласно статье 168 Бюджетного кодекса Республики Казахстан.".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абзаца шестого пункта 1 настоящего приказа, который вводится в действие с 1 января 2026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