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6e3a" w14:textId="d746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30 июня 2025 года № 162-НҚ. Зарегистрирован в Министерстве юстиции Республики Казахстан 2 июля 2025 года № 36380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водохозяйственных сооружений Министерства водных ресурсов и ирригации Республики Казахстан обеспечить в установленном законодательством порядке: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ирригации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2025 года № 162-НҚ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№ 11332).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18 июля 2017 года № 299 "О внесении изменения и дополнений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№ 15545).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7 ноября 2017 года № 446 "О внесении изменения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№ 16080).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22 января 2020 года № 20 "О внесении изменения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№ 19942).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11 ноября 2021 года № 459 "О внесении изменения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№ 25136).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7 сентября 2022 года № 606 "О внесении изменения в приказ Министра сельского хозяйства Республики Казахстан от 31 марта 2015 года № 19-3/297 "Об утверждении Перечня особо важных групповых и локальных систем водоснабжения, являющихся безальтернативными источниками водоснабжения" (зарегистрирован в Реестре государственной регистрации нормативных правовых актов № 29502).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