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723d" w14:textId="64a7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28 ноября 2013 года № 951 "Об утверждении форм административных данных в рамках государственного учета автомобильных дорог общего пользования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23 июня 2025 года № 197. Зарегистрирован в Министерстве юстиции Республики Казахстан 1 июля 2025 года № 36366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ноября 2013 года № 951 "Об утверждении форм административных данных в рамках государственного учета автомобильных дорог общего пользования Республики Казахстан" (зарегистрирован в Реестре государственной регистрации нормативных правовых актов за № 9047)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формы предназначенная для сбора административных данных Министерства транспорта Республики Казахстан в рамках государственного учета автомобильных дорог общего пользования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оператору по управлению автомобильными дорогами - акционерному обществу "Национальная компания "ҚазАвтоЖол" обеспечить предоставление предназначенных для сбора административных данных в Комитет автомобильных дорог Министерства транспорта согласно приложению 1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Акиматам областей обеспечить предоставление предназначенных для сбора административных данных в Комитет автомобильных дорог Министерства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951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автомобильных дорог Министерства транспорта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www.esep.govtec.kz.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"Форма административных данных автомобильных дорог общего пользования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1-РЗ.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Национальный оператор по управлению автомобильными дорогами акционерное общество "Национальная компания "ҚазАвтоЖол".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 марта.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14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бумажном носителе.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дорог,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 -шебен.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снегозашит.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:__________________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"Административных данных автомобильных дорог общего пользования Республики Казахстан"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"Административных данных автомобильных дорог общего пользования Республики Казахстан" разработана 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"Административных данных автомобильных дорог общего пользования Республики Казахстан" представляется Национальным оператором по управлению автомобильными дорогами - акционерным обществом "Национальная компания "ҚазАвтоЖол" ежегодно до 1 марта.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п.п" указывается номер по порядку. Последующая информация не должна прерывать нумерацию по порядку;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автодороги" указывается полное наименование области; в графе 3 "Индекс автодороги" указывается код по классификатору административно-территориальных объектов области, указываемой в соответствующей графе 2;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"Общая протяженность дорог, км" указывается общая протяженность дорог республиканского значения общего пользования в километрах, проходящих по указанным в графе 2 областям соответственно;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"I" указывается протяженность дорог в километрах по категории "I", проходящих по указанным в графе 2 областям соответственно;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"II" указывается протяженность дорог в километрах по категории "II", проходящих по указанным в графе 2 областям соответственно;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"III" указывается протяженность дорог в километрах по категории "III", проходящих по указанным в графе 2 областям соответственно;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"IV" указывается протяженность дорог в километрах по категории "IV", проходящих по указанным в графе 2 областям соответственно;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"V" указывается протяженность дорог в километрах по категории "V", проходящих по указанным в графе 2 областям соответственно;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"А/Б" указывается протяженность дорог в километрах по типу покрытия - асфальто-бетонное, проходящих по указанным в графе 2 областям соответственно;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"Ц/Б" указывается протяженность дорог в километрах по типу покрытия - цементно-бетонное, проходящих по указанным в графе 2 областям соответственно;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"черно-грав." указывается протяженность дорог в километрах по типу покрытия - черно-гравийное, проходящих по указанным в графе 2 областям соответственно;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"черно-щебен." указывается протяженность дорог в километрах по типу покрытия - черно-щебеночное, проходящих по указанным в графе 2 областям соответственно;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"черно-грунт." указывается протяженность дорог в километрах по типу покрытия - черно-грунтовое, проходящих по указанным в графе 2 областям соответственно;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"гравийно-щебен." указывается протяженность дорог в километрах по типу покрытия - гравийно-щебеночное, проходящих по указанным в графе 2 областям соответственно;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"грунт." указывается протяженность дорог в километрах по типу покрытия - грунтовое, проходящих по указанным в графе 2 областям соответственно;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"шт." указывается общее количество мостов, находящихся в указанных в графе 2 областях соответственно (единица измерения - штука);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"п.м." указывается общая протяженность мостов, указанных в графе 16 мостов (единица измерения - погонный метр);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"шт." указывается общее количество труб, проходящих через дороги, указанных в графе 2 областях соответственно (единица измерения-штука);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"п.м." указывается общая протяженность труб, указанных в графе 18 мостов (единица измерения - погонный метр);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"Всего, км" указывается общая протяженность зеленых насаждений, проходящих вдоль дорог областей, указанных в графе 2 соответственно;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"снегозащит." указывается общая протяженность зеленых насаждений, служащих снегозащитными и проходящих вдоль дорог областей, указанных в графе 2 соответственно.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951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автомобильных дорог Министерства транспорта Республики Казахстан.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www.esep.govtec.kz.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"Форма административных данных автомобильных дорог общего пользования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1-МЗ.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управления пассажирского транспорта и автомобильных дорог акиматов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 марта.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14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бумажном носителе.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дорог,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состояние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 -шебен.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снегозашит.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:__________________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"Административных данных автомобильных дорог общего пользования Республики Казахстан"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"Административных данных автомобильных дорог общего пользования Республики Казахстан" разработана 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"Административных данных автомобильных дорог общего пользования Республики Казахстан" представляется управлениями пассажирского транспорта и автомобильных дорог акиматов областей ежегодно до 1 марта.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п.п" указывается номер по порядку. Последующая информация не должна прерывать нумерацию по порядку;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автодороги" указывается полное наименование дороги;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"Индекс автодороги" указывается код по классификатору административно-территориального объекта области, указываемой в соответствующей графе 2;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"Общая протяженность дорог, км" указывается общая протяженность дорог областного и районного значения общего пользования в километрах, проходящих по указанным в графе 2 областям соответственно;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"I" указывается протяженность дорог в километрах по категории "I", проходящих по указанным в графе 2 областям соответственно;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"II" указывается протяженность дорог в километрах по категории "II", проходящих по указанным в графе 2 областям соответственно;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"III" указывается протяженность дорог в километрах по категории "III", проходящих по указанным в графе 2 областям соответственно;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"IV" указывается протяженность дорог в километрах по категории "IV", проходящих по указанным в графе 2 областям соответственно;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"V" указывается протяженность дорог в километрах по категории "V", проходящих по указанным в графе 2 областям соответственно;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"А/Б" указывается протяженность дорог в километрах по типу покрытия - асфальто-бетонное, проходящих по указанным в графе 2 областям соответственно;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"Ц/Б" указывается протяженность дорог в километрах по типу покрытия - цементно-бетонное, проходящих по указанным в графе 2 областям соответственно;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"черно-грав." указывается протяженность дорог в километрах по типу покрытия - черно-гравийное, проходящих по указанным в графе 2 областям соответственно;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"черно-щебен." указывается протяженность дорог в километрах по типу покрытия - черно-щебеночное, проходящих по указанным в графе 2 областям соответственно;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"черно-грунт." указывается протяженность дорог в километрах по типу покрытия - черно-грунтовое, проходящих по указанным в графе 2 областям соответственно;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"гравийно-щебен." указывается протяженность дорог в километрах по типу покрытия - гравийно-щебеночное, проходящих по указанным в графе 2 областям соответственно;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"грунт." указывается протяженность дорог в километрах по типу покрытия - грунтовое, проходящих по указанным в графе 2 областям соответственно;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"шт." указывается общее количество мостов, находящихся в указанных в графе 2 областях соответственно (единица измерения - штука);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"п.м." указывается общая протяженность мостов, указанных в графе 16 мостов (единица измерения - погонный метр);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"шт." указывается общее количество труб, проходящих через дороги, указанных в графе 2 областях соответственно (единица измерения-штука);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"п.м." указывается общая протяженность труб, указанных в графе 18 мостов (единица измерения - погонный метр);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"Всего, км" указывается общая протяженность зеленых насаждений, проходящих вдоль дорог областей, указанных в графе 2 соответственно;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"снегозащит." указывается общая протяженность зеленых насаждений, служащих снегозащитными и проходящих вдоль дорог областей, указанных в графе 2 соответственно;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"нормативное состояние" указывается общая протяженность нормативного состояния дорог области, указанных в графе 2 областях соответственно;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"нормативное состояние" указывается % нормативного состояния дорог области, указанных в графе 2 областях соответственно;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"ненормативное состояние" указывается общая протяженность нормативного состояния дорог области, указанных в графе 2 областях соответственно;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"ненормативное состояние" указывается % ненормативного состояния дорог области, указанных в графе 2 областях соответственно.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