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2b25" w14:textId="c452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11 сентября 2020 года № 623 "Об утверждении Типовых квалификационных характеристик должностей руководителей, специалистов и других служащих военно-врачебных комиссий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июня 2025 года № 472. Зарегистрирован в Министерстве юстиции Республики Казахстан 30 июня 2025 года № 36355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сентября 2020 года № 623 "Об утверждении Типовых квалификационных характеристик должностей руководителей, специалистов и других служащих военно-врачебных комиссий органов внутренних дел Республики Казахстан" (зарегистрирован в Реестре государственной регистрации нормативных правовых актов № 21222)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военно-врачебных комиссий органов внутренних дел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1. Заместитель начальника Управления - председателя Центральной военно-врачебной комиссии Министерства внутренних дел Республики Казахстан - врач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руководство деятельности военно-врачебных комиссий органов внутренних дел Республики Казахстан (далее - ВВК ОВД);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и контроль за организацией проведения военно-врачебной экспертизы подлежащего контингента, соблюдением законности в деятельности ВВК ОВД;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утверждает свидетельства о болезни на лиц высшего начальствующего состава, занимающих должности, входящие в номенклатуру МВД;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пересмотр заключений ВВК ОВД о категории годности к воинской службе бывших сотрудников правоохранительных органов и Государственной фельдъегерской службы Республики Казахстан на период их увольнения по медицинской экспертной документации указанного периода;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организацией и оказание практической помощи при окончательном освидетельствовании кандидатов, поступающих в учебные заведения правоохранительных органов;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организацией обеспечения прохождения специализации и повышения квалификации работников ВВК ОВД;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ведомственные нормативные правовые акты МВД по вопросам военно-врачебной экспертизы в правоохранительных органах Республики Казахстан, по порядку учета и отчетности, инструкций, разъяснений и рекомендаций по их практическому применению;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вопросам военно-врачебной экспертизы в другие нормативные акты;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методической работы по военно-врачебной экспертизе, развитию и совершенствованию организации проведения медицинского освидетельствования, внедрению новых и повышению эффективности существующих организационных форм и методов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и осуществляет прием граждан по вопросам военно-врачебной экспертизы, анализ и обобщение результатов этой работы;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планирование работы Центральной военно-врачебной комиссии МВД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обобщение и анализ результатов медицинского освидетельствования в ВВК ОВД, контроль за составлением годового отчета;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готовит материалы к совещаниям, научно-практических конференциям, сборам по вопросам военно-врачебной экспертизы и психологического отбора;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взаимодействие специалистов ВВК ОВД со специалистами других подразделений органов внутренних дел и государственных органов по вопросам военно-врачебной экспертизы;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ВВК ОВД в государственных органах, организациях и суде;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и обеспечивает соблюдение специалистами требований внутреннего трудового распорядка и трудовой дисциплины, профессиональной этики, деонтологии, тайны медицинского работника, этических норм, субординации и принципа единоначалия;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работников, формированию благоприятной психологической атмосферы в коллективе, созданию безопасных для жизни и здоровья условий труда;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иные поручений руководства МВД, предусмотренных законодательством.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- Кодекс "О здоровье народа и системе здравоохранения");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- Административный процедурно-процессуальный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- Закон "О языках в Республике Казахстан");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- Закон "О правовых актах");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касающиеся вопросов военно-врачебной экспертизы;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здравоохранении, статистики;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системы оплаты труда работников;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в сфере здравоохранения (общественное здравоохранение; общая медицина; медико-профилактическое дело; менеджмент здравоохранения; лечебное дело; общая врачебная практика; семейная медицина; терапия; кардиология взрослая, детская; ревматология взрослая, детская; гастроэнтерология взрослая, детская; гематология взрослая, детская; онкология взрослая, детская; пульмонология взрослая, детская; эндокринология взрослая, детская; нефрология взрослая, детская; инфекционные болезни взрослые, детские; невропатология (неврология) взрослая, детская; психиатрия взрослая, детская; педиатрия; анестезиология и реаниматология взрослая, детская; неотложная медицина взрослая, детская; общая хирургия; детская хирургия; кардиохирургия взрослая, детская; ангиохирургия взрослая, детская; нейрохирургия взрослая, детская; травматология-ортопедия взрослая, детская; урология и андрология взрослая, детская; офтальмология взрослая, детская; оториноларингология взрослая, детская; медицина чрезвычайных ситуаций и катастроф; стоматология);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актуального свидетельства о повышении квалификации по организации здравоохранения либо актуального сертификата специалиста и актуального свидетельства о повышении квалификации по одной из основных клинических специальностей (терапия, хирургия, неврология, психиатрия, офтальмология, оториноларингология);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организациях здравоохранения не менее 3 лет или стаж клинической или экспертной работы в организациях здравоохранения не менее 5 лет.";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2 следующего содержания: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Начальник отдела – врач-председатель военно-врачебной комиссии Департамента полиции области, города республиканского значения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Должностные обязанности: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руководство, определяет политику, стратегию и механизм реализации деятельности военно-врачебной комиссии Департамента полиции области, города республиканского значения (далее - ВВК), обеспечивает соблюдение законности в деятельности ВВК, полноту и объективности проведения военно-врачебной экспертизы;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распоряжения, обязательные для всех специалистов ВВК, несет ответственность за принимаемые решения;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работы, направленных на повышение эффективности и качества организации и проведения медицинского освидетельствования в правоохранительных органах, их соответствие стандартам, утвержденным уполномоченным органом в области здравоохранения;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взаимодействие специалистов ВВК, направляет их действия на развитие и совершенствование организации проведения медицинского освидетельствования в правоохранительных органах;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коллегиальное проведение медицинского освидетельствования граждан, принимаемых на службу, поступающих в учебные заведения, сотрудников правоохранительных органов;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причинную связь увечий (ранений, контузий, травм) заболеваний сотрудников правоохранительных органов;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деятельности ВВК и на основе оценки показателей его работы принимает необходимые меры по улучшению форм и методов работы подразделения, обеспечивает своевременное представление отчетности;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специалистами других служб, подразделений органов внутренних дел и других государственных органов по вопросам военно-врачебной экспертизы;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ВВК в государственных органах, организациях и суде;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учетно-отчетной документации;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ВВК квалифицированными кадрами, рациональному использованию их профессиональных знаний и опыта, по повышению квалификации специалистов, развитию их профессиональных знаний;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и обеспечивает соблюдение специалистами требований внутреннего трудового распорядка и трудовой дисциплины, профессиональной этики, деонтологии, тайны медицинского работника, этических норм, субординации и принципа единоначалия;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работников, формированию благоприятной психологической атмосферы в коллективе, созданию безопасных для жизни и здоровья условий труда;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Должен знать: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актах";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касающиеся вопросов военно-врачебной экспертизы;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здравоохранении, статистики;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системы оплаты труда работников;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Требования к квалификации: 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(по специальности "Общественное здравоохранение", "Общая медицина", "Медико-профилактическое дело", "Лечебное дело", "Педиатрия"), наличие степени магистра/ученой степени/доктора PhD и (или) не ниже первой квалификационной категории по организации здравоохранения ("Общественное здравоохранение", "Менеджмент здравоохранения") или клинической специальности (терапия, хирургия, неврология, психиатрия, отоларингология, офтальмология);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организациях здравоохранения не менее 3 лет или стаж клинической или экспертной работы в организациях здравоохранения не менее 5 лет.";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Должностные обязанности: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освидетельствуемым лицам маршрут прохождения комиссии, выдает направления на виды обследований и бланки;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паспортной части документов медицинского освидетельствования;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решения военно-врачебной комиссии в период прохождения заключительных заседаний;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электронный картотечный учет заключений ВВК;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регистрации, учету, подготовке, хранению и передаче в соответствующие структурные подразделения справок;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оформление документов на хранения и сохранность архивных материалов, по формированию дел и своевременной сдачей дел в архив;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печатание и размножение служебных документов;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представляет отчет медицинскому статистику организации, готовит учетно-медицинскую документацию для составления годового отчета по итогам работы ВВК;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техническое обслуживание совещаний, созываемых руководством;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бланков документов ВВК и готовит заявки для их заказа;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антропометрические измерения роста, веса тела освидетельствуемых лиц с последующей записью в акт медицинского освидетельствования;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обеспечение подразделения необходимыми диагностическими лекарственными средствами, изделиями медицинского назначения, медицинской техникой, обеспечивает их правильное хранение, учет и списание, контролирует сохранность медицинского имущества и инвентаря подразделения, их своевременный ремонт; 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гигиеническое обучение, санитарно-просветительную работу и пропаганду здорового образа жизни среди специалистов подразделения, контролирует соблюдение ими противоэпидемических мероприятий, правил асептики и антисептики;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текущий санитарный надзор, организует и проводит противоэпидемические мероприятия, контролирует санитарно-гигиеническое состояние помещений;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своевременную санитарную обработку и стерилизацию медицинских инструментов; 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доврачебную медицинскую помощь при неотложных состояниях; 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руководства ВВК предложения по совершенствованию, улучшению организации и условий труда.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внутреннего трудового распорядка и трудовой дисциплины, профессиональной этики, деонтологии, тайны медицинского работника, этических норм, субординации и принципа единоначалия;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исключить.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8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