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fcc9" w14:textId="950f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25 августа 2023 года № 443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июня 2025 года № 315. Зарегистрирован в Министерстве юстиции Республики Казахстан 26 июня 2025 года № 36322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25 августа 2023 года № 443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 (зарегистрирован в Реестре государственной регистрации нормативных правовых актов под № 33345)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Республиканская комиссия формируется из числа сотрудников уполномоченного органа в области науки и высшего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 и ассоциации высших учебных заведений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Республиканской комиссии большинством голосов избираются председатель, его заместитель и секретарь. Состав Республиканской комиссии и положение о Республиканской комиссии утверждается приказом уполномоченного органа в области науки и высшего образования в соответствии с абзацем шестым подпункта 1) пункта 14 Положения.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комиссии составляет нечетное число. Заседания Республиканской комиссии считаются правомочными при наличии не менее двух третьих ее состава.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проведения заседаний Республиканской комиссии определяются уполномоченным органом в области науки и высшего образования.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Образовательные гранты для полной и частичной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 в соответствии с результатами ЕНТ согласно очередности групп образовательных программ, заявленных поступающими, с выдачей свидетельства о присуждении образовательного гранта,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и лиц, указанных в части девятой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дифференциация образовательных грантов высшего образования определяется решением Республиканской комиссией.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учитываются баллы по истории Казахстана, математической грамотности, грамотности чтения (язык обучения) и двум профильным предметам.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высшего образования, требующих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учитываются баллы по общепрофессиональной дисциплине и специальной дисциплине, за исключением поступающих на группы образовательных программ, требующих творческой подготовки.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 и требующих творческой подготовки, учитываются баллы по специальной дисциплине и результат творческого экзамена.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 по родственным направлениям подготовки, предусматривающих сокращенные сроки обучения, утверждается уполномоченным органом в области науки и высшего образования.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 (далее – ОВПО) с указанием объема государственного образовательного заказа на подготовку кадров с высшим образованием для обучения в ведущих ОВПО молодежи из западных, густонаселенных и вновь образованных регионов определяется Республиканской комиссией.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для лиц из западных, густонаселенных и вновь образованных регионов присуждаются на конкурсной основе по конкретным регионам и группам образовательных программ в соответствии с результатами ЕНТ согласно очередности регионов и групп образовательных программ, заявленных поступающими, с выдачей свидетельства о присуждении образовательного гранта в порядке, предусмотренном в настоящих Правилах.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и призеры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июля 2022 года № 326 "Об утверждении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 (зарегистрирован в Реестре государственной регистрации нормативных правовых актов под № 28848), зачисляются с присуждением образовательного гранта на основании их заявления при условии соответствия выбранной ими специальности предмету олимпиады, конкурса или спортивного соревнования.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иностранные учебные заведения в Республике Казахстан и (или) их филиалы, созданные по решению уполномоченного органа в области науки и высшего образования, самостоятельно присуждают образовательные гранты на конкурсной основе по образовательным программам, заявленным поступающими.";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с высшим образованием, предусматривающим сокращенные сроки обучения, прошедшие ЕНТ и набравшие по его результатам: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национальные ОВПО – не менее 65 баллов, в области образования "Педагогические науки" – не менее 75 баллов, в области "Здравоохранение" – не менее 70 баллов, в областях "Сельское хозяйство и биоресурсы", "Ветеринария" − не менее 50 баллов, в направлении подготовки "Право" - не менее 75 баллов;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поступления во вновь созданные национальные ОВПО, и получившие лицензию и (или) приложение к лицензии на занятие образовательной деятельностью - не менее 50 баллов, а по области образования "Педагогические науки" – не менее 75 баллов, по области образования "Здравоохранение" – не менее 70 баллов, по направлению подготовки "Право" - не менее 75 баллов;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другие ОВПО – не менее 50 баллов, в области "Педагогические науки" – не менее 75 баллов, в области "Здравоохранение" – не менее 70 баллов, в направлении подготовки "Право" - не менее 75 баллов.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Истории Казахстана и двум профильным предметам ЕНТ и (или) творческому экзамену необходимо набрать не менее 5-ти баллов, а по грамотности чтения и математической грамотности - не менее 3-х баллов.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с высшим образованием, предусматривающим сокращенные сроки обучения, допускаются лица, имеющие техническое и профессиональное, послесреднее образование, прошедшие ЕНТ и набравшие по его результатам не менее 25 баллов и по области образования "Педагогические науки" – не менее 35 баллов, в том числе не менее 5 баллов по каждой дисциплине ЕНТ и (или) творческому экзамену.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требования, указанные в настоящем пункте, не распространяются для лиц казахской национальности, не являющихся гражданами Республики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десятой пункта 6 настоящих Правил;";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Конкурс для лиц казахской национальности, не являющихся гражданами Республики Казахстан,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лиц с инвалидностью первой и второй групп, ветеранов боевых действий на территории других государств, ветеранов, приравненных по льготам к ветеранам Великой Отечественной войны, лиц с инвалидностью с детства, детей с инвалидностью, которым согласно медицинскому заключению не противопоказано обучение по выбранной группе образовательных программ, детей из семей, в которых воспитываются четыре и более несовершеннолетних детей, детей из числа неполных семей, имеющих данный статус не менее трех лет, детей из семей, воспитывающих детей с инвалидностью с детства, лиц с инвалидностью первой и второй групп, граждан Республики Казахстан, выслуживших установленный срок срочной воинской службы по призыву проводится по утвержденным квотам от общего объема утвержденного государственного образовательного заказа среди указанных категорий.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конкурс в рамках квоты для граждан Республики Казахстан, выслуживших установленный срок срочной воинской службы по призыву, проводится в соответствии с Правилами конкурсного отбора военнослужащих срочной службы для получения образовательных льгот,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августа 2024 года № 949, председателя Комитета национальной безопасности Республики Казахстан от 29 августа 2024 года № 121/қе, Начальника Службы государственной охраны Республики Казахстан от 29 августа 2024 года № 11-149, Министра внутренних дел Республики Казахстан от 29 августа 2024 года № 659 и Министра по чрезвычайным ситуациям Республики Казахстан от 29 августа 2024 года № 338 (зарегистрирован в Реестре государственной регистрации нормативных правовых актов под № 35009).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квоты приема для лиц, участвующих в конкурсе на получение образовательного гранта, распространяются на все заявленные группы образовательных программ.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направлениях подготовки, по которым выделена квота, имеются также группы образовательных программ с творческим экзаменом, то при присуждении образовательных грантов сравнивается результат тестирования участника в ЕНТ в процентном отношении к максимально возможному баллу с округлением до одного знака после запятой.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баллов, образовательные гранты присуждаются лицам, имеющим высокие средние баллы аттестата, свидетельства или диплома.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средних баллов аттестата, свидетельства или диплома, учитываются баллы, набранные по профильному предмету или творческому экзамену.";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На основании решения Республиканской комиссии издается приказ уполномоченного органа в области науки и высшего образования и поступающим выдаются свидетельства.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высшего образования публикуются в средствах массовой информации.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обладателя от образовательного гранта высшего образования и (или) его неявки в ОВПО до зачисления, свидетельство, заявление абитуриента или акт о неявки, а также письмо-уведомление ОВПО о неявке передаются в информационную систему НЦТ до 25 сентября текущего года.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отказе от образовательного гранта, присужденного за счет отказных грантов, образовательные гранты передаются в уполномоченный орган в области науки и высшего образования.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присуждения образовательного гранта, выдачи свидетельства, возврата образовательных грантов определяются уполномоченным органом в области науки и высшего образования.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конкурсе на присуждение образовательного гранта послевузовского образования учитываются баллы результатов КТ, по группам образовательных программ, требующих творческой подготовки, по итогам КТ и творческих экзаменов по профилю группы образовательных программ.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послевузовского образования необходимо набрать по результатам КТ: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научно-педагогическую магистратуру, в том числе по группам образовательных программ, требующих творческой подготовки и знания арабского языка – не менее 75 баллов, при этом, по иностранному языку – не менее 25 баллов, по профилю группы образовательных программ: по первой профильной дисциплине – не менее 7 баллов, по второй профильной дисциплине – не менее 7 баллов, по тесту на определение готовности к обучению – не менее 7 баллов;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профильную магистратуру с казахским, русским или с английским языком обучения – не менее 30 баллов, при этом, по профилю группы образовательных программ: по первой профильной дисциплине – не менее 7 баллов, по второй профильной дисциплине – не менее 7 баллов.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результатов КТ, преимущественное право получают лица, имеющие высокий балл по результатам теста по профилю группы образовательных программ, затем учитываются результаты теста на определение готовности к обучению, далее результаты теста по иностранному языку, а затем – GPA (Grade Point Average – Грейт Поинт Эверейдж) в приложении к диплому (предыдущего уровня образования).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по желанию освобождаются от блока иностранного языка и теста на определение готовности к обучению КТ в научно-педагогическую магистратуру с казахским или русским языком обучения при наличии международного сертификата о сдаче стандартизированного теста GRE (Graduate Record Examinations – Грэдуэйт Рекорд Экзэминейшнс),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образовательные программы послевузовского образования, утвержденным приказом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под № 17650).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участия в конкурсе на присуждение образовательного гранта послевузовского образования поступающий подает заявление в приемную комиссию ОВПО.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участия в конкурсе на присуждение образовательного гранта осуществляется через информационную систему НЦТ в следующие сроки: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12 по 18 августа календарного года;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12 по 18 декабря календарного года.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в магистратуру в заявлении указывает группу образовательных программ и три ОВПО.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 том числе карантине,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документов для участия в конкурсе на присуждение образовательного гранта послевузовского образования определяются уполномоченным органом в области науки и высшего образования.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участия в конкурсе на присуждение образовательного гранта МИО поступающий подает в приемную комиссию ОВПО документы в соответствии с пунктами 6, 7, 8 и 9 настоящих Правил для оплаты высшего образования с 5 по 10 августа текущего года или пунктом 21 настоящих Правил для оплаты послевузовского образования – с 20 по 25 августа текущего года.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местного бюджета определяются МИО.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МИО, в средствах массовой информации, на соответствующих компонентах веб-портала "электронного правительства".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присуждению образовательных грантов МИО проводится в порядке, предусмотренном пунктами 12, 13, 14, 15, 20 и 22 настоящих Правил.".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