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7c19" w14:textId="9987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платных видов деятельности по реализации товаров (работ, услуг) государственными учреждениями в сфере науки, деньги от реализации которых остаются в их распоряжении, использования денег от реализации государственными учреждениями в сфере науки товаров (работ, услуг), остающихся в их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9 июня 2025 года № 296. Зарегистрирован в Министерстве юстиции Республики Казахстан 17 июня 2025 года № 36285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платных видов деятельности по реализации товаров (работ, услуг) государственными учреждениями в сфере науки, деньги от реализации которых остаются в их распоряжении, использования денег от реализации государственными учреждениями в сфере науки товаров (работ, услуг), остающихся в их распоряжении.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 - 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2025 года № 296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платных видов деятельности по реализации товаров (работ, услуг) государственными учреждениями в сфере науки, деньги от реализации которых остаются в их распоряжении, использования денег от реализации государственными учреждениями в сфере науки товаров (работ, услуг), остающихся в их распоряжении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платных видов деятельности по реализации товаров (работ, услуг) государственными учреждениями в сфере науки, деньги от реализации которых остаются в их распоряжении, использования денег от реализации государственными учреждениями в сфере науки товаров (работ, услуг), остающихся в их распоряжении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111-19)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и определяют порядок осуществления платных видов деятельности по реализации товаров (работ, услуг) государственными учреждениями в сфере науки, деньги от реализации которых остаются в их распоряжении, использования денег от реализации государственными учреждениями в сфере науки товаров (работ, услуг), остающихся в их распоряжении.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платных видов деятельности по реализации товаров (работ, услуг) государственными учреждениями в сфере науки, деньги от реализации которых остаются в их распоряжении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 в сфере науки осуществляют платные виды деятельности по реализации товаров (работ, услуг) на договорной основе с физическим и юридическим лицам,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платным видам деятельности по реализации товаров (работ, услуг), государственными учреждениями в сфере науки, относятся: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услуг в рамках фундаментальных и прикладных научных исследований по важнейшим проблемам истории Казахстана;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научных исследований по проектам грантового и программно-целевого финансирования;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научных мероприятий;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видов деятельности, не противоречащих Уставу государственного учреждения в сфере науки.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учреждения в сфере науки в зданиях на видном месте размещают информацию с указанием перечня предоставляемых видов платных услуг и прейскуранта цен на предоставляемые товары (работы и услуги).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Деньги, поступающие от реализации платных видов деятельности, указанных в пункте 3 настоящих Правил, зачисляются на контрольный счет наличности государственного учреждения в сфере науки (далее – счет платных услуг) и используются в соответствии с Правилами исполнения бюджета и его кассового обслуживания, утверждаемой уполномоченным органом по бюджетному планированию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Кодекса.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Деньги, поступающие от реализации платных видов деятельности производится по безналичному расчету путем перечисления на счет платных услуг.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государственными учреждениями в сфере науки, денег от реализации товаров (работ, услуг)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Деньги, поступающие от реализации платных видов деятельности, используются на основании решения первого руководителя государственного учреждения в сфере науки на: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научным работникам за ученую степень и ученое звание, за выполнение научных исследований в рамках осуществления платных видов деятельности;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творческого отпуска ведущих ученых сроком до одного года с сохранением средней заработной платы, в соответствии с решением Коллегиального органа Государственного учреждения в сфере науки;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услуг на проведение имиджевых мероприятий (подготовка брошюр, видеороликов);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оплату исследований (в том числе социологические, аналитические и научные исследования);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подготовку, переподготовку, повышение квалификации научных кадров путем направления ученых в магистратуру, докторантуру, на стажировки и научные командировки;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труда специалистов, привлекаемых для оказания платных услуг;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доплат, надбавок, премий и выплат стимулирующего характера;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расходов на служебные командировки, в том числе в иностранные государства;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научно-организационное сопровождение - расходы на публикации, приобретение аналитических материалов;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расходных материалов для выполнения научных исследований;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оборудования и (или) программного обеспечения;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укрепление материально – технической базы;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аренду помещений, оборудования и техники;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привлечение юридических лиц для оказания услуг на договорной основе;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эксплуатационные расходы оборудования и техники, используемых для реализации научных исследований;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организацию и проведение мероприятий (научно-практические конференции, форумы, семинары, круглые столы);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приобретение памятной сувенирной и типографской продукции.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