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f9c8" w14:textId="5c4f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9 июня 2025 года № 113-НҚ. Зарегистрирован в Министерстве юстиции Республики Казахстан 10 июня 2025 года № 36233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113-НҚ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исследований, консалтинговых услуг.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исследований, консалтинговой услуги устанавливаются исходя из расходов на оплату труда работников, оказания консалтинговой услуги, прямых расходов и косвенных расходов по следующей формуле: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 + КР, где: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исследования, консалтинговой услуги;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исследования, консалтинговой услуги не включаются следующие расходы: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 и неустойки.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(штатных и внештатных), осуществляющих исследования и консалтинговые услуги;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внешних экспертов;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материалов (запасные части, горюче-смазочные материалы, комплектующие, канцелярские товары, расходные материалы), непосредственно используемых для проведения исследования, оказания консалтинговой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арендная плата в случаях необходимости проведения конференций, семинаров, круглых столов, непосредственно для проведения исследования, оказания консалтинговой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командировочные расходы персонала, проводящего исследование, оказывающего консалтинговую услугу (служебные разъезды внутри страны и (или) за пределы страны);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обязательные пенсионные взносы работодателя, проводящего исследование, оказывающего консалтинговую услугу;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(междугородние телефонные переговоры, абонентская плата за телефоны, почтово-телеграфные затраты, факс, электронная почта, интернет);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отчетов, тестовых заданий, переплет, подшивка и обработка документов);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транспортные услуги, непосредственно используемые для проведения исследования, оказания консалтинговой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переводческие услуги, непосредственно используемые для проведения исследования, оказания консалтинговой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разработке справочников и / или разделов справочников;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расходы по страхованию;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банковские услуги;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налог на добавленную стоимость.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не относятся напрямую к себестоимости оказываемых услуг (работ) и включают следующее: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работодателя, административного персонала;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 (налог на имущество, налог на транспортные средства, земельный налог и другое);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административного персонала (служебные разъезды внутри страны и / или за пределы страны);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амортизация основных средств и нематериальных активов;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и ремонт основных средств и нематериальных активов;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расходы (коммунальные услуги, информационные услуги (за исключением рекламы), пожарная безопасность и соблюдение специальных требований, услуги по охране, аудиторские услуги, нотариальные услуги, типографские расходы).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Каждая статья расходов при проведении исследования, оказания консалтинговой услуги формируется заказчиком с использованием базы данных цен на товары, работы, услуги, установленных законодательством Республики Казахстан о государственных закупках, в качестве ориентира при расчете по видам расходов по каждой бюджетной программе. При этом, ориентируется на цену, не превышающую фактическую среднюю цену за единицу товара, работы, услуги, предусмотренную в базе данных цен. При отсутствии в базе данных цен используются документы, обосновывающие планируемые расходы (копии договоров, прайс-листы).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Стоимость командировочных расходов (проживание, суточные) определяется в соответствии с Правилами возмещения расходов на служебные командировки за счет бюджетных средств, в том числе в иностранные государства,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расчете стоимости исследований, консалтинговых услуг указывается заработная плата всех работников, непосредственно участвующих в выполнении исследовательской работы, по должностям в соответствии со штатным расписанием отдельно по каждому работнику.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