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72f3" w14:textId="5997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4 июня 2025 года № 189. Зарегистрирован в Министерстве юстиции Республики Казахстан 5 июня 2025 года № 36215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18404)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дополнить пунктом 1-1 следующего содержания: </w:t>
      </w:r>
    </w:p>
    <w:bookmarkEnd w:id="3"/>
    <w:bookmarkStart w:name="z8" w:id="4"/>
    <w:p>
      <w:pPr>
        <w:spacing w:after="0"/>
        <w:ind w:left="0"/>
        <w:jc w:val="both"/>
      </w:pPr>
      <w:r>
        <w:rPr>
          <w:rFonts w:ascii="Times New Roman"/>
          <w:b w:val="false"/>
          <w:i w:val="false"/>
          <w:color w:val="000000"/>
          <w:sz w:val="28"/>
        </w:rPr>
        <w:t>
      "1-1. Основной целью субсидирования является развитие племенного животноводства, повышение продуктивности и качества продукции животноводства, включая повышение доступности племенных животных, продукции (материала) и услуг, а также удешевление затрат на производство производимой животноводческой продукции.";</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"1-1) специальная комиссия – комиссия, создаваемая на уровне областей, городов республиканского значения и столицы, которая формируется из представителей: региональной палаты предпринимателей Национальной палаты предпринимателей Республики Казахстан "Атамекен" (далее – НПП "Атамекен"), общественных отраслевых союзов/ассоциаций/республиканских палат и специалистов структурного подразделения местного исполнительного органа областей, городов республиканского значения и столицы (далее – МИО (услугодатель)), и осуществляющая определение производственной мощности и сверку по наличию соответствующей инфраструктуры, выдачу и отзыв заключений у товаропроизводителя;";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"8) маточное поголовье – поголовье, достигшее половозрелого возраста (по скотоводству: племенные животные – от 13 месяцев, товарные животные – от 18 месяцев, по овцеводству – от 12 месяцев, по коневодству – от 36 месяцев; по мараловодству (оленеводству) – от 24 месяцев, по свиноводству: племенные и товарные – от 8 месяцев, ремонтное поголовье – от 4 месяцев), используемое для воспроизводства стада;"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"6. Формирование и распределение объемов субсидий осуществляются МИО (услугодателями) согласно видам и нормативам субсидий,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в рамках выделенных бюджетных средств на соответствующий финансовый год, с учетом:</w:t>
      </w:r>
    </w:p>
    <w:bookmarkEnd w:id="8"/>
    <w:bookmarkStart w:name="z18" w:id="9"/>
    <w:p>
      <w:pPr>
        <w:spacing w:after="0"/>
        <w:ind w:left="0"/>
        <w:jc w:val="both"/>
      </w:pPr>
      <w:r>
        <w:rPr>
          <w:rFonts w:ascii="Times New Roman"/>
          <w:b w:val="false"/>
          <w:i w:val="false"/>
          <w:color w:val="000000"/>
          <w:sz w:val="28"/>
        </w:rPr>
        <w:t xml:space="preserve">
      информации, представляемой местными исполнительными органами районов/городов о потребности объемов субсидий на текущий год; </w:t>
      </w:r>
    </w:p>
    <w:bookmarkEnd w:id="9"/>
    <w:bookmarkStart w:name="z19" w:id="10"/>
    <w:p>
      <w:pPr>
        <w:spacing w:after="0"/>
        <w:ind w:left="0"/>
        <w:jc w:val="both"/>
      </w:pPr>
      <w:r>
        <w:rPr>
          <w:rFonts w:ascii="Times New Roman"/>
          <w:b w:val="false"/>
          <w:i w:val="false"/>
          <w:color w:val="000000"/>
          <w:sz w:val="28"/>
        </w:rPr>
        <w:t xml:space="preserve">
      итоговых данных об освоенных объемах субсидий в предыдущем году; </w:t>
      </w:r>
    </w:p>
    <w:bookmarkEnd w:id="10"/>
    <w:bookmarkStart w:name="z20" w:id="11"/>
    <w:p>
      <w:pPr>
        <w:spacing w:after="0"/>
        <w:ind w:left="0"/>
        <w:jc w:val="both"/>
      </w:pPr>
      <w:r>
        <w:rPr>
          <w:rFonts w:ascii="Times New Roman"/>
          <w:b w:val="false"/>
          <w:i w:val="false"/>
          <w:color w:val="000000"/>
          <w:sz w:val="28"/>
        </w:rPr>
        <w:t>
      региональных особенностей;</w:t>
      </w:r>
    </w:p>
    <w:bookmarkEnd w:id="11"/>
    <w:bookmarkStart w:name="z21" w:id="12"/>
    <w:p>
      <w:pPr>
        <w:spacing w:after="0"/>
        <w:ind w:left="0"/>
        <w:jc w:val="both"/>
      </w:pPr>
      <w:r>
        <w:rPr>
          <w:rFonts w:ascii="Times New Roman"/>
          <w:b w:val="false"/>
          <w:i w:val="false"/>
          <w:color w:val="000000"/>
          <w:sz w:val="28"/>
        </w:rPr>
        <w:t>
      преобладающей специализации сельскохозяйственного производства в регионе, включая импортозависимые направления, определяемой количеством и долей предприятий, занимающихся производством сельскохозяйственной продукции.</w:t>
      </w:r>
    </w:p>
    <w:bookmarkEnd w:id="12"/>
    <w:bookmarkStart w:name="z22" w:id="13"/>
    <w:p>
      <w:pPr>
        <w:spacing w:after="0"/>
        <w:ind w:left="0"/>
        <w:jc w:val="both"/>
      </w:pPr>
      <w:r>
        <w:rPr>
          <w:rFonts w:ascii="Times New Roman"/>
          <w:b w:val="false"/>
          <w:i w:val="false"/>
          <w:color w:val="000000"/>
          <w:sz w:val="28"/>
        </w:rPr>
        <w:t xml:space="preserve">
      Объемы субсидий определяются путем умножения количества единиц (голов, килограмм, доз, штук) на соответствующий норматив субсидий, установленный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13"/>
    <w:bookmarkStart w:name="z23" w:id="14"/>
    <w:p>
      <w:pPr>
        <w:spacing w:after="0"/>
        <w:ind w:left="0"/>
        <w:jc w:val="both"/>
      </w:pPr>
      <w:r>
        <w:rPr>
          <w:rFonts w:ascii="Times New Roman"/>
          <w:b w:val="false"/>
          <w:i w:val="false"/>
          <w:color w:val="000000"/>
          <w:sz w:val="28"/>
        </w:rPr>
        <w:t>
      При наличии задолженности по неисполненным обязательствам перед товаропроизводителями, образовавшейся в результате невыплаты субсидий по поданным и одобренным заявкам в предыдущем(их) финансовом(ых) году(ах), соответствующая сумма задолженности подлежит включению в расчет при планировании объема субсидий на текущий финансовый год.</w:t>
      </w:r>
    </w:p>
    <w:bookmarkEnd w:id="14"/>
    <w:bookmarkStart w:name="z24" w:id="15"/>
    <w:p>
      <w:pPr>
        <w:spacing w:after="0"/>
        <w:ind w:left="0"/>
        <w:jc w:val="both"/>
      </w:pPr>
      <w:r>
        <w:rPr>
          <w:rFonts w:ascii="Times New Roman"/>
          <w:b w:val="false"/>
          <w:i w:val="false"/>
          <w:color w:val="000000"/>
          <w:sz w:val="28"/>
        </w:rPr>
        <w:t>
      Общий объем потребности в субсидиях по всем направлениям субсидирования определяется путем суммирования потребностей по каждому виду субсидий.</w:t>
      </w:r>
    </w:p>
    <w:bookmarkEnd w:id="15"/>
    <w:bookmarkStart w:name="z25" w:id="16"/>
    <w:p>
      <w:pPr>
        <w:spacing w:after="0"/>
        <w:ind w:left="0"/>
        <w:jc w:val="both"/>
      </w:pPr>
      <w:r>
        <w:rPr>
          <w:rFonts w:ascii="Times New Roman"/>
          <w:b w:val="false"/>
          <w:i w:val="false"/>
          <w:color w:val="000000"/>
          <w:sz w:val="28"/>
        </w:rPr>
        <w:t>
      Предлагаемые объемы субсидий с приложением решения маслихата об утверждении областного бюджета на соответствующий период не позднее 10 января соответствующего года подписываются ЭЦП руководителя МИО (услугодателя) и направляются посредством ГИСС на согласование в Министерство.</w:t>
      </w:r>
    </w:p>
    <w:bookmarkEnd w:id="16"/>
    <w:bookmarkStart w:name="z26" w:id="17"/>
    <w:p>
      <w:pPr>
        <w:spacing w:after="0"/>
        <w:ind w:left="0"/>
        <w:jc w:val="both"/>
      </w:pPr>
      <w:r>
        <w:rPr>
          <w:rFonts w:ascii="Times New Roman"/>
          <w:b w:val="false"/>
          <w:i w:val="false"/>
          <w:color w:val="000000"/>
          <w:sz w:val="28"/>
        </w:rPr>
        <w:t xml:space="preserve">
      При наличии основания для корректировки общего объема средств, предусматривающей перераспределение или увеличение объемов финансирования, выделение дополнительных средств на виды субсидий, МИО (услугодатель) вносит соответствующие изменения в ГИСС и направляет их посредством ГИСС на согласование в Министерство. </w:t>
      </w:r>
    </w:p>
    <w:bookmarkEnd w:id="17"/>
    <w:bookmarkStart w:name="z27" w:id="18"/>
    <w:p>
      <w:pPr>
        <w:spacing w:after="0"/>
        <w:ind w:left="0"/>
        <w:jc w:val="both"/>
      </w:pPr>
      <w:r>
        <w:rPr>
          <w:rFonts w:ascii="Times New Roman"/>
          <w:b w:val="false"/>
          <w:i w:val="false"/>
          <w:color w:val="000000"/>
          <w:sz w:val="28"/>
        </w:rPr>
        <w:t xml:space="preserve">
      В случае недостаточного количества заявок по отдельным видам субсидий,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а также при наличии неиспользованных средств, в течение финансового года МИО (услугодатель) перераспределяет указанные средств на другие виды субсидий,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по которым имеется нехватка средств. </w:t>
      </w:r>
    </w:p>
    <w:bookmarkEnd w:id="18"/>
    <w:bookmarkStart w:name="z28" w:id="19"/>
    <w:p>
      <w:pPr>
        <w:spacing w:after="0"/>
        <w:ind w:left="0"/>
        <w:jc w:val="both"/>
      </w:pPr>
      <w:r>
        <w:rPr>
          <w:rFonts w:ascii="Times New Roman"/>
          <w:b w:val="false"/>
          <w:i w:val="false"/>
          <w:color w:val="000000"/>
          <w:sz w:val="28"/>
        </w:rPr>
        <w:t>
      МИО (услугодатель) для мониторинга субсидирования ежегодно, до 1 февраля года, следующего за отчетным, представляют в Министерство:</w:t>
      </w:r>
    </w:p>
    <w:bookmarkEnd w:id="19"/>
    <w:bookmarkStart w:name="z29" w:id="20"/>
    <w:p>
      <w:pPr>
        <w:spacing w:after="0"/>
        <w:ind w:left="0"/>
        <w:jc w:val="both"/>
      </w:pPr>
      <w:r>
        <w:rPr>
          <w:rFonts w:ascii="Times New Roman"/>
          <w:b w:val="false"/>
          <w:i w:val="false"/>
          <w:color w:val="000000"/>
          <w:sz w:val="28"/>
        </w:rPr>
        <w:t xml:space="preserve">
      сводную информацию об использовании субсидий по видам субсидий,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с указанием объемов выделенных и освоенных средств, а также причин неосвоения при наличии остатков;</w:t>
      </w:r>
    </w:p>
    <w:bookmarkEnd w:id="20"/>
    <w:bookmarkStart w:name="z30" w:id="21"/>
    <w:p>
      <w:pPr>
        <w:spacing w:after="0"/>
        <w:ind w:left="0"/>
        <w:jc w:val="both"/>
      </w:pPr>
      <w:r>
        <w:rPr>
          <w:rFonts w:ascii="Times New Roman"/>
          <w:b w:val="false"/>
          <w:i w:val="false"/>
          <w:color w:val="000000"/>
          <w:sz w:val="28"/>
        </w:rPr>
        <w:t>
      аналитическую информацию об эффективности использования субсидий по видам, с оценкой достижения результатов ключевых показателей развития животноводства (увеличение численности поголовья скота и птицы, прирост племенного поголовья, увеличение объемов производства сельскохозяйственной продукции, рост продуктивности, повышение качества продукции), влияния субсидий на снижение импортозависимости и развитие экспортного потенциала, эффективности использования бюджетных средств в разрезе отраслей.";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xml:space="preserve">
      "10. Нормативы субсидий, а также критерии, формы заявок и сроки подачи заявок утверждаются постановлением МИО (услугодателя)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по следующим направлениям:</w:t>
      </w:r>
    </w:p>
    <w:bookmarkEnd w:id="22"/>
    <w:bookmarkStart w:name="z33" w:id="23"/>
    <w:p>
      <w:pPr>
        <w:spacing w:after="0"/>
        <w:ind w:left="0"/>
        <w:jc w:val="both"/>
      </w:pPr>
      <w:r>
        <w:rPr>
          <w:rFonts w:ascii="Times New Roman"/>
          <w:b w:val="false"/>
          <w:i w:val="false"/>
          <w:color w:val="000000"/>
          <w:sz w:val="28"/>
        </w:rPr>
        <w:t>
      на удешевление стоимости затрат на корма поголовью сельскохозяйственных животных;</w:t>
      </w:r>
    </w:p>
    <w:bookmarkEnd w:id="23"/>
    <w:bookmarkStart w:name="z34" w:id="24"/>
    <w:p>
      <w:pPr>
        <w:spacing w:after="0"/>
        <w:ind w:left="0"/>
        <w:jc w:val="both"/>
      </w:pPr>
      <w:r>
        <w:rPr>
          <w:rFonts w:ascii="Times New Roman"/>
          <w:b w:val="false"/>
          <w:i w:val="false"/>
          <w:color w:val="000000"/>
          <w:sz w:val="28"/>
        </w:rPr>
        <w:t>
      на приобретение племенными центрами племенных жеребцов-производителей верхового направления зарубежной селекции;</w:t>
      </w:r>
    </w:p>
    <w:bookmarkEnd w:id="24"/>
    <w:bookmarkStart w:name="z35" w:id="25"/>
    <w:p>
      <w:pPr>
        <w:spacing w:after="0"/>
        <w:ind w:left="0"/>
        <w:jc w:val="both"/>
      </w:pPr>
      <w:r>
        <w:rPr>
          <w:rFonts w:ascii="Times New Roman"/>
          <w:b w:val="false"/>
          <w:i w:val="false"/>
          <w:color w:val="000000"/>
          <w:sz w:val="28"/>
        </w:rPr>
        <w:t xml:space="preserve">
      на возмещение затрат на содержание племенного поголовья пород лошадей верхового и верхово-упряжного направлений, выведенных на территории Республики Казахстан. </w:t>
      </w:r>
    </w:p>
    <w:bookmarkEnd w:id="25"/>
    <w:bookmarkStart w:name="z36" w:id="26"/>
    <w:p>
      <w:pPr>
        <w:spacing w:after="0"/>
        <w:ind w:left="0"/>
        <w:jc w:val="both"/>
      </w:pPr>
      <w:r>
        <w:rPr>
          <w:rFonts w:ascii="Times New Roman"/>
          <w:b w:val="false"/>
          <w:i w:val="false"/>
          <w:color w:val="000000"/>
          <w:sz w:val="28"/>
        </w:rPr>
        <w:t>
      Нормативы субсидий по направлению "удешевление стоимости затрат на корма поголовью сельскохозяйственных животных", а также нормативы субсидий и критерии "приобретение племенными центрами племенных жеребцов-производителей верхового направления зарубежной селекции", "возмещение затрат на содержание племенного поголовья пород лошадей верхового и верхово-упряжного направлений, выведенных на территории Республики Казахстан" устанавливаются на основе рекомендаций специализированной профильной научной организации по животноводству.";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38" w:id="27"/>
    <w:p>
      <w:pPr>
        <w:spacing w:after="0"/>
        <w:ind w:left="0"/>
        <w:jc w:val="both"/>
      </w:pPr>
      <w:r>
        <w:rPr>
          <w:rFonts w:ascii="Times New Roman"/>
          <w:b w:val="false"/>
          <w:i w:val="false"/>
          <w:color w:val="000000"/>
          <w:sz w:val="28"/>
        </w:rPr>
        <w:t xml:space="preserve">
      "1) подачи заявки в электронном виде посредством взаимодействия веб-портала "электронного правительства" с ГИСС: </w:t>
      </w:r>
    </w:p>
    <w:bookmarkEnd w:id="27"/>
    <w:bookmarkStart w:name="z39" w:id="28"/>
    <w:p>
      <w:pPr>
        <w:spacing w:after="0"/>
        <w:ind w:left="0"/>
        <w:jc w:val="both"/>
      </w:pPr>
      <w:r>
        <w:rPr>
          <w:rFonts w:ascii="Times New Roman"/>
          <w:b w:val="false"/>
          <w:i w:val="false"/>
          <w:color w:val="000000"/>
          <w:sz w:val="28"/>
        </w:rPr>
        <w:t xml:space="preserve">
      на получение субсидий за приобретение: племенного маточного поголовья крупного рогатого скота (молочного, молочно-мясного, мясного и мясо-молочного направлений), племенного быка-производителя (мясного и мясо-молочного направлений), племенных овец, племенного барана-производителя, племенного жеребца-производителя продуктивного направления, племенного верблюда-производителя, племенного хряка-производителя, племенных свинок,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по форме 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28"/>
    <w:bookmarkStart w:name="z40" w:id="29"/>
    <w:p>
      <w:pPr>
        <w:spacing w:after="0"/>
        <w:ind w:left="0"/>
        <w:jc w:val="both"/>
      </w:pPr>
      <w:r>
        <w:rPr>
          <w:rFonts w:ascii="Times New Roman"/>
          <w:b w:val="false"/>
          <w:i w:val="false"/>
          <w:color w:val="000000"/>
          <w:sz w:val="28"/>
        </w:rPr>
        <w:t xml:space="preserve">
      на получение субсидий племенными центрами, дистрибьютерными центрами по реализации семени и эмбрионов племенных животных и техниками-осеменаторами за услуги по искусственному осеменению маточного поголовья крупного рогатого скота/овец товаропроизводителей и в сельскохозяйственных кооперативах по форме 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
    <w:bookmarkStart w:name="z41" w:id="30"/>
    <w:p>
      <w:pPr>
        <w:spacing w:after="0"/>
        <w:ind w:left="0"/>
        <w:jc w:val="both"/>
      </w:pPr>
      <w:r>
        <w:rPr>
          <w:rFonts w:ascii="Times New Roman"/>
          <w:b w:val="false"/>
          <w:i w:val="false"/>
          <w:color w:val="000000"/>
          <w:sz w:val="28"/>
        </w:rPr>
        <w:t xml:space="preserve">
      на получение субсидий за приобретенное однополое и двуполое семя племенных быков молочного/молочно-мясного и мясного/мясо-молочного направлений по форме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bookmarkStart w:name="z42" w:id="31"/>
    <w:p>
      <w:pPr>
        <w:spacing w:after="0"/>
        <w:ind w:left="0"/>
        <w:jc w:val="both"/>
      </w:pPr>
      <w:r>
        <w:rPr>
          <w:rFonts w:ascii="Times New Roman"/>
          <w:b w:val="false"/>
          <w:i w:val="false"/>
          <w:color w:val="000000"/>
          <w:sz w:val="28"/>
        </w:rPr>
        <w:t xml:space="preserve">
      на получение субсидий за удешевление стоимости приобретения эмбрионов крупного рогатого скота и овец по форме 4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
    <w:bookmarkStart w:name="z43" w:id="32"/>
    <w:p>
      <w:pPr>
        <w:spacing w:after="0"/>
        <w:ind w:left="0"/>
        <w:jc w:val="both"/>
      </w:pPr>
      <w:r>
        <w:rPr>
          <w:rFonts w:ascii="Times New Roman"/>
          <w:b w:val="false"/>
          <w:i w:val="false"/>
          <w:color w:val="000000"/>
          <w:sz w:val="28"/>
        </w:rPr>
        <w:t xml:space="preserve">
      на получение субсидий на удешевление стоимости производства мяса курицы по форме 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
    <w:bookmarkStart w:name="z44" w:id="33"/>
    <w:p>
      <w:pPr>
        <w:spacing w:after="0"/>
        <w:ind w:left="0"/>
        <w:jc w:val="both"/>
      </w:pPr>
      <w:r>
        <w:rPr>
          <w:rFonts w:ascii="Times New Roman"/>
          <w:b w:val="false"/>
          <w:i w:val="false"/>
          <w:color w:val="000000"/>
          <w:sz w:val="28"/>
        </w:rPr>
        <w:t>
      на получение субсидий на удешевление стоимости производства молока (коровье, кобылье, верблюжье) по форме 6 согласно приложению 3 к настоящим Правилам;</w:t>
      </w:r>
    </w:p>
    <w:bookmarkEnd w:id="33"/>
    <w:bookmarkStart w:name="z45" w:id="34"/>
    <w:p>
      <w:pPr>
        <w:spacing w:after="0"/>
        <w:ind w:left="0"/>
        <w:jc w:val="both"/>
      </w:pPr>
      <w:r>
        <w:rPr>
          <w:rFonts w:ascii="Times New Roman"/>
          <w:b w:val="false"/>
          <w:i w:val="false"/>
          <w:color w:val="000000"/>
          <w:sz w:val="28"/>
        </w:rPr>
        <w:t xml:space="preserve">
      на получение субсидий на удешевление стоимости производства молока сельскохозяйственными производственными кооперативами по форме 7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
    <w:bookmarkStart w:name="z46" w:id="35"/>
    <w:p>
      <w:pPr>
        <w:spacing w:after="0"/>
        <w:ind w:left="0"/>
        <w:jc w:val="both"/>
      </w:pPr>
      <w:r>
        <w:rPr>
          <w:rFonts w:ascii="Times New Roman"/>
          <w:b w:val="false"/>
          <w:i w:val="false"/>
          <w:color w:val="000000"/>
          <w:sz w:val="28"/>
        </w:rPr>
        <w:t xml:space="preserve">
      на получение субсидий на удешевление стоимости реализованной говядины мясоперерабатывающими предприятиями, занимающиеся убоем и первичной переработкой говядины по форме 8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5"/>
    <w:bookmarkStart w:name="z47" w:id="36"/>
    <w:p>
      <w:pPr>
        <w:spacing w:after="0"/>
        <w:ind w:left="0"/>
        <w:jc w:val="both"/>
      </w:pPr>
      <w:r>
        <w:rPr>
          <w:rFonts w:ascii="Times New Roman"/>
          <w:b w:val="false"/>
          <w:i w:val="false"/>
          <w:color w:val="000000"/>
          <w:sz w:val="28"/>
        </w:rPr>
        <w:t xml:space="preserve">
      на получение субсидий на удешевление стоимости крупного рогатого скота мужских особей, реализованных на откорм в откормочные площадки или на убой в мясоперерабатывающие предприятия по форме 9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
    <w:bookmarkStart w:name="z48" w:id="37"/>
    <w:p>
      <w:pPr>
        <w:spacing w:after="0"/>
        <w:ind w:left="0"/>
        <w:jc w:val="both"/>
      </w:pPr>
      <w:r>
        <w:rPr>
          <w:rFonts w:ascii="Times New Roman"/>
          <w:b w:val="false"/>
          <w:i w:val="false"/>
          <w:color w:val="000000"/>
          <w:sz w:val="28"/>
        </w:rPr>
        <w:t xml:space="preserve">
      на получение субсидий 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 по форме 10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37"/>
    <w:bookmarkStart w:name="z49" w:id="38"/>
    <w:p>
      <w:pPr>
        <w:spacing w:after="0"/>
        <w:ind w:left="0"/>
        <w:jc w:val="both"/>
      </w:pPr>
      <w:r>
        <w:rPr>
          <w:rFonts w:ascii="Times New Roman"/>
          <w:b w:val="false"/>
          <w:i w:val="false"/>
          <w:color w:val="000000"/>
          <w:sz w:val="28"/>
        </w:rPr>
        <w:t xml:space="preserve">
      на получение субсидий 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 (сезонные поставки) по форме 11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38"/>
    <w:bookmarkStart w:name="z50" w:id="39"/>
    <w:p>
      <w:pPr>
        <w:spacing w:after="0"/>
        <w:ind w:left="0"/>
        <w:jc w:val="both"/>
      </w:pPr>
      <w:r>
        <w:rPr>
          <w:rFonts w:ascii="Times New Roman"/>
          <w:b w:val="false"/>
          <w:i w:val="false"/>
          <w:color w:val="000000"/>
          <w:sz w:val="28"/>
        </w:rPr>
        <w:t xml:space="preserve">
      на получение субсидий на удешевление стоимости свиней, реализованных или перемещенных на убой в мясоперерабатывающие предприятия или на убойные пункты по форме 12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51" w:id="40"/>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племенным маточным поголовьем отечественных пород лошадей верхового и верхово-упряжного направлений по форме 13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0"/>
    <w:bookmarkStart w:name="z52" w:id="41"/>
    <w:p>
      <w:pPr>
        <w:spacing w:after="0"/>
        <w:ind w:left="0"/>
        <w:jc w:val="both"/>
      </w:pPr>
      <w:r>
        <w:rPr>
          <w:rFonts w:ascii="Times New Roman"/>
          <w:b w:val="false"/>
          <w:i w:val="false"/>
          <w:color w:val="000000"/>
          <w:sz w:val="28"/>
        </w:rPr>
        <w:t xml:space="preserve">
      на получение субсидий на удешевление стоимости тонкой и полутонкой/грубой и полугрубой шерсти, реализованной на переработку по форме 14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1"/>
    <w:bookmarkStart w:name="z53" w:id="42"/>
    <w:p>
      <w:pPr>
        <w:spacing w:after="0"/>
        <w:ind w:left="0"/>
        <w:jc w:val="both"/>
      </w:pPr>
      <w:r>
        <w:rPr>
          <w:rFonts w:ascii="Times New Roman"/>
          <w:b w:val="false"/>
          <w:i w:val="false"/>
          <w:color w:val="000000"/>
          <w:sz w:val="28"/>
        </w:rPr>
        <w:t xml:space="preserve">
      на получение субсидий на удешевление стоимости производства меда по форме 15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
    <w:bookmarkStart w:name="z54" w:id="43"/>
    <w:p>
      <w:pPr>
        <w:spacing w:after="0"/>
        <w:ind w:left="0"/>
        <w:jc w:val="both"/>
      </w:pPr>
      <w:r>
        <w:rPr>
          <w:rFonts w:ascii="Times New Roman"/>
          <w:b w:val="false"/>
          <w:i w:val="false"/>
          <w:color w:val="000000"/>
          <w:sz w:val="28"/>
        </w:rPr>
        <w:t xml:space="preserve">
      на получение субсидий на удешевление затрат при выращивании племенного молодняка крупного рогатого скота мясного направления/мелкого рогатого скота по форме 16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"14-1. Товаропроизводителям, получающим субсидии, необходимо соблюдать обязательства по обеспечению роста/сохранению на уровне предыдущего года объема валовой продукции (товаров или услуг) агропромышленного комплекса, в денежном выражении (тысяч тенге).</w:t>
      </w:r>
    </w:p>
    <w:bookmarkEnd w:id="44"/>
    <w:bookmarkStart w:name="z57" w:id="45"/>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определяется по следующей формуле:</w:t>
      </w:r>
    </w:p>
    <w:bookmarkEnd w:id="45"/>
    <w:bookmarkStart w:name="z58" w:id="46"/>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w:t>
      </w:r>
    </w:p>
    <w:bookmarkEnd w:id="46"/>
    <w:bookmarkStart w:name="z59" w:id="47"/>
    <w:p>
      <w:pPr>
        <w:spacing w:after="0"/>
        <w:ind w:left="0"/>
        <w:jc w:val="both"/>
      </w:pPr>
      <w:r>
        <w:rPr>
          <w:rFonts w:ascii="Times New Roman"/>
          <w:b w:val="false"/>
          <w:i w:val="false"/>
          <w:color w:val="000000"/>
          <w:sz w:val="28"/>
        </w:rPr>
        <w:t xml:space="preserve">
      В случае неисполнения обязательств вследствие непреодолимой силы (ухудшение природно-климатических условий, фитосанитарной и эпизоотической ситуаций), товаропроизводитель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 </w:t>
      </w:r>
    </w:p>
    <w:bookmarkEnd w:id="47"/>
    <w:bookmarkStart w:name="z60" w:id="48"/>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формы 1 </w:t>
      </w:r>
      <w:r>
        <w:rPr>
          <w:rFonts w:ascii="Times New Roman"/>
          <w:b w:val="false"/>
          <w:i w:val="false"/>
          <w:color w:val="000000"/>
          <w:sz w:val="28"/>
        </w:rPr>
        <w:t>приложения 4-1</w:t>
      </w:r>
      <w:r>
        <w:rPr>
          <w:rFonts w:ascii="Times New Roman"/>
          <w:b w:val="false"/>
          <w:i w:val="false"/>
          <w:color w:val="000000"/>
          <w:sz w:val="28"/>
        </w:rPr>
        <w:t xml:space="preserve">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w:t>
      </w:r>
    </w:p>
    <w:bookmarkEnd w:id="48"/>
    <w:bookmarkStart w:name="z61" w:id="49"/>
    <w:p>
      <w:pPr>
        <w:spacing w:after="0"/>
        <w:ind w:left="0"/>
        <w:jc w:val="both"/>
      </w:pPr>
      <w:r>
        <w:rPr>
          <w:rFonts w:ascii="Times New Roman"/>
          <w:b w:val="false"/>
          <w:i w:val="false"/>
          <w:color w:val="000000"/>
          <w:sz w:val="28"/>
        </w:rPr>
        <w:t xml:space="preserve">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2 (два) года. </w:t>
      </w:r>
    </w:p>
    <w:bookmarkEnd w:id="49"/>
    <w:bookmarkStart w:name="z62" w:id="50"/>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50"/>
    <w:bookmarkStart w:name="z63" w:id="51"/>
    <w:p>
      <w:pPr>
        <w:spacing w:after="0"/>
        <w:ind w:left="0"/>
        <w:jc w:val="both"/>
      </w:pPr>
      <w:r>
        <w:rPr>
          <w:rFonts w:ascii="Times New Roman"/>
          <w:b w:val="false"/>
          <w:i w:val="false"/>
          <w:color w:val="000000"/>
          <w:sz w:val="28"/>
        </w:rPr>
        <w:t xml:space="preserve">
      Информация об объеме произведенной валовой продукции (товаров или услуг) агропромышленного комплекса заполняется товаропроизводителем в Личном кабинете по форме 1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(далее – форма 1) до подачи заявки на субсидирование в срок с 20 января и до конца текущего года и подтверждается электронной цифровой подписью. Сведения о встречных обязательствах отражаются в реестре встречных обязательств по форме 2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и являются общедоступными для пользователей.</w:t>
      </w:r>
    </w:p>
    <w:bookmarkEnd w:id="51"/>
    <w:bookmarkStart w:name="z64" w:id="52"/>
    <w:p>
      <w:pPr>
        <w:spacing w:after="0"/>
        <w:ind w:left="0"/>
        <w:jc w:val="both"/>
      </w:pPr>
      <w:r>
        <w:rPr>
          <w:rFonts w:ascii="Times New Roman"/>
          <w:b w:val="false"/>
          <w:i w:val="false"/>
          <w:color w:val="000000"/>
          <w:sz w:val="28"/>
        </w:rPr>
        <w:t>
      При этом товаропроизводителями, прошедшими государственную регистрацию в текущем году, объем валовой продукции за предыдущий год указывается в значении "0".</w:t>
      </w:r>
    </w:p>
    <w:bookmarkEnd w:id="52"/>
    <w:bookmarkStart w:name="z65" w:id="53"/>
    <w:p>
      <w:pPr>
        <w:spacing w:after="0"/>
        <w:ind w:left="0"/>
        <w:jc w:val="both"/>
      </w:pPr>
      <w:r>
        <w:rPr>
          <w:rFonts w:ascii="Times New Roman"/>
          <w:b w:val="false"/>
          <w:i w:val="false"/>
          <w:color w:val="000000"/>
          <w:sz w:val="28"/>
        </w:rPr>
        <w:t>
      В случае допущения товаропроизводителем ошибок (технических, арифметических, при переносе данных из первичных документов) при заполнении формы 1, допускается единожды корректировать данные по объему валовой продукции (товаров или услуг) агропромышленного комплекса до подачи заявки на получение субсидий.</w:t>
      </w:r>
    </w:p>
    <w:bookmarkEnd w:id="53"/>
    <w:bookmarkStart w:name="z66" w:id="54"/>
    <w:p>
      <w:pPr>
        <w:spacing w:after="0"/>
        <w:ind w:left="0"/>
        <w:jc w:val="both"/>
      </w:pPr>
      <w:r>
        <w:rPr>
          <w:rFonts w:ascii="Times New Roman"/>
          <w:b w:val="false"/>
          <w:i w:val="false"/>
          <w:color w:val="000000"/>
          <w:sz w:val="28"/>
        </w:rPr>
        <w:t>
      Уровень выполнения товаропроизводителем обязательств фиксируется в ГИСС.";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8" w:id="55"/>
    <w:p>
      <w:pPr>
        <w:spacing w:after="0"/>
        <w:ind w:left="0"/>
        <w:jc w:val="both"/>
      </w:pPr>
      <w:r>
        <w:rPr>
          <w:rFonts w:ascii="Times New Roman"/>
          <w:b w:val="false"/>
          <w:i w:val="false"/>
          <w:color w:val="000000"/>
          <w:sz w:val="28"/>
        </w:rPr>
        <w:t xml:space="preserve">
      "17. Ежегодно местными исполнительными органами районов и городов республиканского значения и столицы создается специальная комиссия. Состав специальной комиссии формируется с учетом исключения конфликта интересов в деятельности специальной комиссии. </w:t>
      </w:r>
    </w:p>
    <w:bookmarkEnd w:id="55"/>
    <w:bookmarkStart w:name="z69" w:id="56"/>
    <w:p>
      <w:pPr>
        <w:spacing w:after="0"/>
        <w:ind w:left="0"/>
        <w:jc w:val="both"/>
      </w:pPr>
      <w:r>
        <w:rPr>
          <w:rFonts w:ascii="Times New Roman"/>
          <w:b w:val="false"/>
          <w:i w:val="false"/>
          <w:color w:val="000000"/>
          <w:sz w:val="28"/>
        </w:rPr>
        <w:t xml:space="preserve">
      Птицефабрики/откормочные площадки/молочно-товарные фермы/ сельскохозяйственные производственные кооперативы, занимающиеся заготовкой молока/ мясоперерабатывающие предприятия с убойной мощностью от 50 голов крупного рогатого скота или 300 голов овец/ мясоперерабатывающие предприятия, занимающиеся убоем и первичной переработкой говядины/ мясоперерабатывающие предприятия с убойной мощностью не менее 100 голов свиней в смену/ убойные пункты, занимающиеся убоем свиней/ предприятия по переработке шерсти получают заключение специальной комиссии на соответствие производственной мощности и инфраструктуры предприятия, претендующего на получение субсидий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6"/>
    <w:bookmarkStart w:name="z70" w:id="57"/>
    <w:p>
      <w:pPr>
        <w:spacing w:after="0"/>
        <w:ind w:left="0"/>
        <w:jc w:val="both"/>
      </w:pPr>
      <w:r>
        <w:rPr>
          <w:rFonts w:ascii="Times New Roman"/>
          <w:b w:val="false"/>
          <w:i w:val="false"/>
          <w:color w:val="000000"/>
          <w:sz w:val="28"/>
        </w:rPr>
        <w:t>
      На каждого товаропроизводителя направляется не менее 3 (трех) специалистов, определяемые специальной комиссией.</w:t>
      </w:r>
    </w:p>
    <w:bookmarkEnd w:id="57"/>
    <w:bookmarkStart w:name="z71" w:id="58"/>
    <w:p>
      <w:pPr>
        <w:spacing w:after="0"/>
        <w:ind w:left="0"/>
        <w:jc w:val="both"/>
      </w:pPr>
      <w:r>
        <w:rPr>
          <w:rFonts w:ascii="Times New Roman"/>
          <w:b w:val="false"/>
          <w:i w:val="false"/>
          <w:color w:val="000000"/>
          <w:sz w:val="28"/>
        </w:rPr>
        <w:t>
      Осмотр осуществляется в присутствии товаропроизводителя или его доверенного лица.";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xml:space="preserve">
      21. После подписания ЭЦП товаропроизводителем, заявка становится доступной в Личном кабинете МИО (услугодателя). МИО (услугодатель) в течение 2 (двух) рабочих дней с момента поступления заявки осуществляет ее проверку на полноту данных и прилагаемых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В случае соответствия, заявка подлежит одобрению, подписывается ЭЦП ответственного исполнителя МИО (услугодателя) и поступает в реестр одобренных заявок (лист ожидания), а также МИО (услугодатель) направляет уведомление о результатах рассмотрения заявки на получение субсидий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9"/>
    <w:bookmarkStart w:name="z74" w:id="60"/>
    <w:p>
      <w:pPr>
        <w:spacing w:after="0"/>
        <w:ind w:left="0"/>
        <w:jc w:val="both"/>
      </w:pPr>
      <w:r>
        <w:rPr>
          <w:rFonts w:ascii="Times New Roman"/>
          <w:b w:val="false"/>
          <w:i w:val="false"/>
          <w:color w:val="000000"/>
          <w:sz w:val="28"/>
        </w:rPr>
        <w:t>
      Рассмотрение заявок и выплата субсидий по одобренным заявкам осуществляются в порядке очередности согласно дате и времени регистрации заявок.</w:t>
      </w:r>
    </w:p>
    <w:bookmarkEnd w:id="60"/>
    <w:bookmarkStart w:name="z75" w:id="61"/>
    <w:p>
      <w:pPr>
        <w:spacing w:after="0"/>
        <w:ind w:left="0"/>
        <w:jc w:val="both"/>
      </w:pPr>
      <w:r>
        <w:rPr>
          <w:rFonts w:ascii="Times New Roman"/>
          <w:b w:val="false"/>
          <w:i w:val="false"/>
          <w:color w:val="000000"/>
          <w:sz w:val="28"/>
        </w:rPr>
        <w:t xml:space="preserve">
      Период нахождения заявки в реестре одобренных заявок (листе ожидания) не входит в срок оказания государственной услуги.";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77" w:id="62"/>
    <w:p>
      <w:pPr>
        <w:spacing w:after="0"/>
        <w:ind w:left="0"/>
        <w:jc w:val="both"/>
      </w:pPr>
      <w:r>
        <w:rPr>
          <w:rFonts w:ascii="Times New Roman"/>
          <w:b w:val="false"/>
          <w:i w:val="false"/>
          <w:color w:val="000000"/>
          <w:sz w:val="28"/>
        </w:rPr>
        <w:t xml:space="preserve">
      "25. Районные отделы сельского хозяйства (далее – РОСХ) посредством ГИСС ежеквартально осуществляют мониторинг сохранности просубсидированного поголовья. Мониторинг проводится в разделе "Мониторинг исполнения обязательств" на период сохранности поголовья, установленный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62"/>
    <w:bookmarkStart w:name="z78" w:id="63"/>
    <w:p>
      <w:pPr>
        <w:spacing w:after="0"/>
        <w:ind w:left="0"/>
        <w:jc w:val="both"/>
      </w:pPr>
      <w:r>
        <w:rPr>
          <w:rFonts w:ascii="Times New Roman"/>
          <w:b w:val="false"/>
          <w:i w:val="false"/>
          <w:color w:val="000000"/>
          <w:sz w:val="28"/>
        </w:rPr>
        <w:t xml:space="preserve">
      Мониторинг исполнения обязательств, а также мероприятия по возврату средств в городах республиканского значения и столицы осуществляются МИО (услугодателями) данных административно-территориальных единиц. </w:t>
      </w:r>
    </w:p>
    <w:bookmarkEnd w:id="63"/>
    <w:bookmarkStart w:name="z79" w:id="64"/>
    <w:p>
      <w:pPr>
        <w:spacing w:after="0"/>
        <w:ind w:left="0"/>
        <w:jc w:val="both"/>
      </w:pPr>
      <w:r>
        <w:rPr>
          <w:rFonts w:ascii="Times New Roman"/>
          <w:b w:val="false"/>
          <w:i w:val="false"/>
          <w:color w:val="000000"/>
          <w:sz w:val="28"/>
        </w:rPr>
        <w:t>
      По результатам проведенного ежеквартального мониторинга РОСХ представляет информацию в МИО (услугодателю) области не позднее 10 числа месяца, следующего за отчетным кварталом, включая сведения о размерах подлежащих возврату субсидий.</w:t>
      </w:r>
    </w:p>
    <w:bookmarkEnd w:id="64"/>
    <w:bookmarkStart w:name="z80" w:id="65"/>
    <w:p>
      <w:pPr>
        <w:spacing w:after="0"/>
        <w:ind w:left="0"/>
        <w:jc w:val="both"/>
      </w:pPr>
      <w:r>
        <w:rPr>
          <w:rFonts w:ascii="Times New Roman"/>
          <w:b w:val="false"/>
          <w:i w:val="false"/>
          <w:color w:val="000000"/>
          <w:sz w:val="28"/>
        </w:rPr>
        <w:t>
      В случае установления РОСХ нарушения товаропроизводителем принятого обязательства по обеспечению сохранности заявленного поголовья (за исключением норм естественной убыли (падежа)) и его целевого использования в рамках поданной заявки на получение субсидий, РОСХ в течение тридцати рабочих дней с даты установления факта(ов) нарушения товаропроизводителем принятого обязательства в рамках поданной заявки на получение субсидий направляет товаропроизводителю уведомление о возврате полученной суммы субсидии в местный бюджет, с указанием суммы, срока возврата, кода бюджетной классификации Республики Казахстан, по которому должен быть осуществлен возврат средств, реквизитов банковского счета, на который должны быть перечислены средства.</w:t>
      </w:r>
    </w:p>
    <w:bookmarkEnd w:id="65"/>
    <w:bookmarkStart w:name="z81" w:id="66"/>
    <w:p>
      <w:pPr>
        <w:spacing w:after="0"/>
        <w:ind w:left="0"/>
        <w:jc w:val="both"/>
      </w:pPr>
      <w:r>
        <w:rPr>
          <w:rFonts w:ascii="Times New Roman"/>
          <w:b w:val="false"/>
          <w:i w:val="false"/>
          <w:color w:val="000000"/>
          <w:sz w:val="28"/>
        </w:rPr>
        <w:t>
      Уведомление о возврате полученной суммы субсидии направляется письмом по месту регистрации товаропроизводителя, а также в "личный кабинет" ГИСС. Уведомление считается доставленным с момента получения письма или прочтения уведомления в электронной системе.</w:t>
      </w:r>
    </w:p>
    <w:bookmarkEnd w:id="66"/>
    <w:bookmarkStart w:name="z82" w:id="67"/>
    <w:p>
      <w:pPr>
        <w:spacing w:after="0"/>
        <w:ind w:left="0"/>
        <w:jc w:val="both"/>
      </w:pPr>
      <w:r>
        <w:rPr>
          <w:rFonts w:ascii="Times New Roman"/>
          <w:b w:val="false"/>
          <w:i w:val="false"/>
          <w:color w:val="000000"/>
          <w:sz w:val="28"/>
        </w:rPr>
        <w:t>
      В случае подтверждения нарушения товаропроизводителем принятого обязательства в рамках поданной заявки на получение субсидий, возврату подлежит объем средств за каждую несохраненную голову. Сумма полученной субсидии подлежит возврату товаропроизводителем в местный бюджет в течение девяноста рабочих дней с момента получения им уведомления.</w:t>
      </w:r>
    </w:p>
    <w:bookmarkEnd w:id="67"/>
    <w:bookmarkStart w:name="z83" w:id="68"/>
    <w:p>
      <w:pPr>
        <w:spacing w:after="0"/>
        <w:ind w:left="0"/>
        <w:jc w:val="both"/>
      </w:pPr>
      <w:r>
        <w:rPr>
          <w:rFonts w:ascii="Times New Roman"/>
          <w:b w:val="false"/>
          <w:i w:val="false"/>
          <w:color w:val="000000"/>
          <w:sz w:val="28"/>
        </w:rPr>
        <w:t xml:space="preserve">
      В случае полного или частичного неперечисления сумм, указанных в уведомлении, РОСХ направляет материалы в МИО (услугодателю) области для принятия мер по возврату средств в судебном порядке. </w:t>
      </w:r>
    </w:p>
    <w:bookmarkEnd w:id="68"/>
    <w:bookmarkStart w:name="z84" w:id="69"/>
    <w:p>
      <w:pPr>
        <w:spacing w:after="0"/>
        <w:ind w:left="0"/>
        <w:jc w:val="both"/>
      </w:pPr>
      <w:r>
        <w:rPr>
          <w:rFonts w:ascii="Times New Roman"/>
          <w:b w:val="false"/>
          <w:i w:val="false"/>
          <w:color w:val="000000"/>
          <w:sz w:val="28"/>
        </w:rPr>
        <w:t>
      В случае нарушения товаропроизводителем обязательств, предусмотренных в рамках поданной заявки, товаропроизводитель имеет возможность подать новую заявку только после выполнения своих предыдущих обязательств (после возврата субсидий за несохраненное поголовье).";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86" w:id="70"/>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70"/>
    <w:bookmarkStart w:name="z87" w:id="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1"/>
    <w:bookmarkStart w:name="z88" w:id="72"/>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2"/>
    <w:bookmarkStart w:name="z89" w:id="7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3"/>
    <w:bookmarkStart w:name="z90" w:id="7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92"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3"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4"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5"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98" w:id="79"/>
    <w:p>
      <w:pPr>
        <w:spacing w:after="0"/>
        <w:ind w:left="0"/>
        <w:jc w:val="left"/>
      </w:pPr>
      <w:r>
        <w:rPr>
          <w:rFonts w:ascii="Times New Roman"/>
          <w:b/>
          <w:i w:val="false"/>
          <w:color w:val="000000"/>
        </w:rPr>
        <w:t xml:space="preserve"> Перечень направлений и нормативов субсидий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и мясо-молочное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отечественного племенного быка-производителя мясного и мясо-молочного направлений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Отечественный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Импортированный из стран Содружества Независимых Государств, Украины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стран Северной и Южной Америки, стран Европы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при выращивании племенного молодняка крупного рогатого скота мясного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крупного рогатого скота мужской особи, (в том числе племенные мужские особи молочных или молочно-мясных пород), реализованного на откорм в откормочные площадки или на убой в мясоперерабатывающие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живого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реализованной говядины мясоперерабатывающими предприятиями, занимающимися убоем и первичной переработкой говядины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реализованной говядины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и молочно-мясное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стран Содружества Независимых Государств, Украины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стран Северной и Южной Америки, стран Европы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600 голов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перемещенный килограмм на собственное перерабатывающее предприятие или в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400 голов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50 голов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производственный кооператив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килограмм на перерабатывающее предприятие или в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стоимости услуг племенных центров, дистрибьютерных центров по реализации семени и эмбрионов племенных животных и техников-осеменаторов по искусственному осеменению маточного поголовья крупного рогатого скота товаропроизводителей и в сельскохозяйственных кооперативах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Осемененная голова в текущем году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семени племенного быка молочного/ молочно-мясного и мясного/мясо-молочного направлений: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мяса курицы: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перемещенный килограмм на собственное перерабатывающее предприятие или в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отечественных племенных овец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импортированных племенных маточных овец</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импортированных племенных баранов-производителей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при выращивании племенного молодняка мелкого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мелкого рогатого скота мужской особи, реализованного на откорм в откормочные площадки или на убой в мясоперерабатывающие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мелкого рогатого скота мужской особи, реализованного на откорм в откормочные площадки или на убой в мясоперерабатывающие предприятия (сезонные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стоимости услуг племенных центров, дистрибьютерных центров по реализации семени и эмбрионов племенных животных и техников-осеменаторов по искусственному осеменению маточного поголовья овец товаропроизводителей и в сельскохозяйственных кооперативах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тонкой и полутонкой шерсти, реализованной на переработку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Реализованный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грубой и полугрубой шерсти, реализованной на переработку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Реализованный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племенным маточным поголовьем отечественных пород лошадей верхового и верхово-упряжного направлений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племенными центрами племенных жеребцов-производителей верхового направления зарубежной селекции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местными исполнительными органами областей, городов республиканского значения и столицы (далее –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содержание племенного поголовья пород лошадей верхового и верхово-упряжного направлений, выведенных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Голова/один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МИО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свиней, реализованных или перемещенных на убой в мясоперерабатывающие предприятия или на убойные пункты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из местного бюджета по усмотрению МИО, с учетом особенностей и специализации регионов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затрат на корма поголовью сельскохозяйственных животных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9" w:id="80"/>
    <w:p>
      <w:pPr>
        <w:spacing w:after="0"/>
        <w:ind w:left="0"/>
        <w:jc w:val="both"/>
      </w:pPr>
      <w:r>
        <w:rPr>
          <w:rFonts w:ascii="Times New Roman"/>
          <w:b w:val="false"/>
          <w:i w:val="false"/>
          <w:color w:val="000000"/>
          <w:sz w:val="28"/>
        </w:rPr>
        <w:t>
      Приобретение племенных производителей субсидируется только при наличии маточного поголовья у товаропроизводителя (за исключением племенных центров, откормочных площадок, передающих племенных быков в аренду в товарные стада/хозяйства).</w:t>
      </w:r>
    </w:p>
    <w:bookmarkEnd w:id="80"/>
    <w:bookmarkStart w:name="z100" w:id="81"/>
    <w:p>
      <w:pPr>
        <w:spacing w:after="0"/>
        <w:ind w:left="0"/>
        <w:jc w:val="both"/>
      </w:pPr>
      <w:r>
        <w:rPr>
          <w:rFonts w:ascii="Times New Roman"/>
          <w:b w:val="false"/>
          <w:i w:val="false"/>
          <w:color w:val="000000"/>
          <w:sz w:val="28"/>
        </w:rPr>
        <w:t>
      Приобретение семени племенного быка молочных и молочно-мясных пород субсидируется до 50 % от стоимости приобретения, но не более установленного норматива.</w:t>
      </w:r>
    </w:p>
    <w:bookmarkEnd w:id="81"/>
    <w:bookmarkStart w:name="z101" w:id="82"/>
    <w:p>
      <w:pPr>
        <w:spacing w:after="0"/>
        <w:ind w:left="0"/>
        <w:jc w:val="both"/>
      </w:pPr>
      <w:r>
        <w:rPr>
          <w:rFonts w:ascii="Times New Roman"/>
          <w:b w:val="false"/>
          <w:i w:val="false"/>
          <w:color w:val="000000"/>
          <w:sz w:val="28"/>
        </w:rPr>
        <w:t>
      Субсидирование по направлению "Удешевление стоимости затрат на корма поголовью сельскохозяйственных животных" осуществляется только при объявлении чрезвычайной ситуации или наступлении аномальных погодных условий, оказавших негативное влияние на заготовку кормов в регионе, подтвержденных гидрометеорологической службой (за исключением маточного поголовья сельскохозяйственных животных в Атырауской, Мангистауской, Кызылординской областях, области Ұлытау).</w:t>
      </w:r>
    </w:p>
    <w:bookmarkEnd w:id="82"/>
    <w:bookmarkStart w:name="z102" w:id="83"/>
    <w:p>
      <w:pPr>
        <w:spacing w:after="0"/>
        <w:ind w:left="0"/>
        <w:jc w:val="both"/>
      </w:pPr>
      <w:r>
        <w:rPr>
          <w:rFonts w:ascii="Times New Roman"/>
          <w:b w:val="false"/>
          <w:i w:val="false"/>
          <w:color w:val="000000"/>
          <w:sz w:val="28"/>
        </w:rPr>
        <w:t>
      Субсидирование по направлению "Удешевление стоимости затрат на корма поголовью сельскохозяйственных животных" осуществляется при выделении дополнительных бюджетных средств из местного бюджета и/или при перераспределении с других бюджетных программ и/или при достаточности выделенных бюджетных средств.</w:t>
      </w:r>
    </w:p>
    <w:bookmarkEnd w:id="83"/>
    <w:bookmarkStart w:name="z103" w:id="84"/>
    <w:p>
      <w:pPr>
        <w:spacing w:after="0"/>
        <w:ind w:left="0"/>
        <w:jc w:val="both"/>
      </w:pPr>
      <w:r>
        <w:rPr>
          <w:rFonts w:ascii="Times New Roman"/>
          <w:b w:val="false"/>
          <w:i w:val="false"/>
          <w:color w:val="000000"/>
          <w:sz w:val="28"/>
        </w:rPr>
        <w:t>
      Примечание:</w:t>
      </w:r>
    </w:p>
    <w:bookmarkEnd w:id="84"/>
    <w:bookmarkStart w:name="z104" w:id="85"/>
    <w:p>
      <w:pPr>
        <w:spacing w:after="0"/>
        <w:ind w:left="0"/>
        <w:jc w:val="both"/>
      </w:pPr>
      <w:r>
        <w:rPr>
          <w:rFonts w:ascii="Times New Roman"/>
          <w:b w:val="false"/>
          <w:i w:val="false"/>
          <w:color w:val="000000"/>
          <w:sz w:val="28"/>
        </w:rPr>
        <w:t>
      * при выделении дополнительных бюджетных средств из местного бюджета и/или при перераспределении с других бюджетных программ и/или при достаточности выделенных бюджетных средств допускается увеличение текущего норматива субсидирования по направлению "Удешевление стоимости производства и переработки верблюжьего молока" с 55 тенге до 190 тенге, в зависимости от суммы выделенных бюджетных средств, по согласованию с Министерством сельского хозяйства Республики Казахстан в ГИСС.</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107" w:id="86"/>
    <w:p>
      <w:pPr>
        <w:spacing w:after="0"/>
        <w:ind w:left="0"/>
        <w:jc w:val="left"/>
      </w:pPr>
      <w:r>
        <w:rPr>
          <w:rFonts w:ascii="Times New Roman"/>
          <w:b/>
          <w:i w:val="false"/>
          <w:color w:val="000000"/>
        </w:rPr>
        <w:t xml:space="preserve"> Критерии к товаропроизводителям, претендующим на получение субсидий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проверки в государственной информационной системе субсидирования (далее – ГИСС) на соответствие условиям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для подачи заявки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и мясо-молочное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быка-производителя мясного и мясо-молочного направлений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и ИБСПР на момент подачи заявки (для сельскохозяйственных кооперативов – наличие регистрации маточного поголовья в ИСЖ и ИБСПР на имя сельскохозяйственного кооператива или членов кооператива).</w:t>
            </w:r>
          </w:p>
          <w:p>
            <w:pPr>
              <w:spacing w:after="20"/>
              <w:ind w:left="20"/>
              <w:jc w:val="both"/>
            </w:pPr>
            <w:r>
              <w:rPr>
                <w:rFonts w:ascii="Times New Roman"/>
                <w:b w:val="false"/>
                <w:i w:val="false"/>
                <w:color w:val="000000"/>
                <w:sz w:val="20"/>
              </w:rPr>
              <w:t>4.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5. Возраст приобретенного поголовья (на момент даты продажи, указанный в племенном свидетельстве) – в пределах 8 - 26 месяцев включительно.</w:t>
            </w:r>
          </w:p>
          <w:p>
            <w:pPr>
              <w:spacing w:after="20"/>
              <w:ind w:left="20"/>
              <w:jc w:val="both"/>
            </w:pPr>
            <w:r>
              <w:rPr>
                <w:rFonts w:ascii="Times New Roman"/>
                <w:b w:val="false"/>
                <w:i w:val="false"/>
                <w:color w:val="000000"/>
                <w:sz w:val="20"/>
              </w:rPr>
              <w:t>6. Количество приобретенных быков-производителей должно быть в следующих соотношениях к маточному поголовью:</w:t>
            </w:r>
          </w:p>
          <w:p>
            <w:pPr>
              <w:spacing w:after="20"/>
              <w:ind w:left="20"/>
              <w:jc w:val="both"/>
            </w:pPr>
            <w:r>
              <w:rPr>
                <w:rFonts w:ascii="Times New Roman"/>
                <w:b w:val="false"/>
                <w:i w:val="false"/>
                <w:color w:val="000000"/>
                <w:sz w:val="20"/>
              </w:rPr>
              <w:t>1) для вольной случки – не менее 20 маток и не более 30 маток на 1 быка;</w:t>
            </w:r>
          </w:p>
          <w:p>
            <w:pPr>
              <w:spacing w:after="20"/>
              <w:ind w:left="20"/>
              <w:jc w:val="both"/>
            </w:pPr>
            <w:r>
              <w:rPr>
                <w:rFonts w:ascii="Times New Roman"/>
                <w:b w:val="false"/>
                <w:i w:val="false"/>
                <w:color w:val="000000"/>
                <w:sz w:val="20"/>
              </w:rPr>
              <w:t>2) для докрытия при искусственном осеменении – 1 бык на 100 маток.</w:t>
            </w:r>
          </w:p>
          <w:p>
            <w:pPr>
              <w:spacing w:after="20"/>
              <w:ind w:left="20"/>
              <w:jc w:val="both"/>
            </w:pPr>
            <w:r>
              <w:rPr>
                <w:rFonts w:ascii="Times New Roman"/>
                <w:b w:val="false"/>
                <w:i w:val="false"/>
                <w:color w:val="000000"/>
                <w:sz w:val="20"/>
              </w:rPr>
              <w:t>
7. Принятие обязательства по целевому использованию не более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Единой автоматизированной системой управления (далее – ЕАСУ), информационной системой единого государственного кадастра недвижимости (далее – ИСЕГКН), базой данных по идентификации сельскохозяйственных животных (далее – ИСЖ) и информационной базой селекционной и племенной работы (далее –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ИБСПР и ИСЖ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крупного рогатого скота на карантинирование у продавца (экспортера)): телки – в пределах 6-18 месяцев включительно; нетели – 13-26 месяцев включительно.</w:t>
            </w:r>
          </w:p>
          <w:p>
            <w:pPr>
              <w:spacing w:after="20"/>
              <w:ind w:left="20"/>
              <w:jc w:val="both"/>
            </w:pPr>
            <w:r>
              <w:rPr>
                <w:rFonts w:ascii="Times New Roman"/>
                <w:b w:val="false"/>
                <w:i w:val="false"/>
                <w:color w:val="000000"/>
                <w:sz w:val="20"/>
              </w:rPr>
              <w:t>5. Принятие обязательства по целевому использованию не менее двух лет, за исключением норм естественной убыли (падежа).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ИСЕГКН, ИСЖ и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затрат при выращивании племенного молодняка крупного рогатого скота мясного направления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земель сельскохозяйственного назначения.</w:t>
            </w:r>
          </w:p>
          <w:p>
            <w:pPr>
              <w:spacing w:after="20"/>
              <w:ind w:left="20"/>
              <w:jc w:val="both"/>
            </w:pPr>
            <w:r>
              <w:rPr>
                <w:rFonts w:ascii="Times New Roman"/>
                <w:b w:val="false"/>
                <w:i w:val="false"/>
                <w:color w:val="000000"/>
                <w:sz w:val="20"/>
              </w:rPr>
              <w:t>3. Наличие регистрации реализованного племенного поголовья крупного рогатого скота, рожденного в данном хозяйстве, в ИСЖ и ИБСПР (исторические сведения).</w:t>
            </w:r>
          </w:p>
          <w:p>
            <w:pPr>
              <w:spacing w:after="20"/>
              <w:ind w:left="20"/>
              <w:jc w:val="both"/>
            </w:pPr>
            <w:r>
              <w:rPr>
                <w:rFonts w:ascii="Times New Roman"/>
                <w:b w:val="false"/>
                <w:i w:val="false"/>
                <w:color w:val="000000"/>
                <w:sz w:val="20"/>
              </w:rPr>
              <w:t>4. Возраст животных при реализации (телки – 6-18 месяцев включительно, бычки – не старше 26 месяцев).</w:t>
            </w:r>
          </w:p>
          <w:p>
            <w:pPr>
              <w:spacing w:after="20"/>
              <w:ind w:left="20"/>
              <w:jc w:val="both"/>
            </w:pPr>
            <w:r>
              <w:rPr>
                <w:rFonts w:ascii="Times New Roman"/>
                <w:b w:val="false"/>
                <w:i w:val="false"/>
                <w:color w:val="000000"/>
                <w:sz w:val="20"/>
              </w:rPr>
              <w:t>5. Наличие племенного статуса у реализованного поголовья, присвоенного Республиканской палатой в ИБСПР, а также наличие бонитировки.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января до 20 декабря (включительно) текущего года (заявка подается в течение двенадцати месяцев с момента реализации)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крупного рогатого скота мужской особи, (в том числе мужские особи молочного или молочно-мясного направлений), реализованного на откорм в откормочные площадки или на убой в мясоперерабатывающие предприятия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крупного рогатого скота, а также его приплода мужской особи, рожденного в данном хозяйстве от племенного быка-производителя, в ИСЖ и ИБСПР (исторические сведения) на момент подачи заявки.</w:t>
            </w:r>
          </w:p>
          <w:p>
            <w:pPr>
              <w:spacing w:after="20"/>
              <w:ind w:left="20"/>
              <w:jc w:val="both"/>
            </w:pPr>
            <w:r>
              <w:rPr>
                <w:rFonts w:ascii="Times New Roman"/>
                <w:b w:val="false"/>
                <w:i w:val="false"/>
                <w:color w:val="000000"/>
                <w:sz w:val="20"/>
              </w:rPr>
              <w:t>4. Реализация крупного рогатого скота мужской особи на откормочную площадку для откорма крупного рогатого скота или на мясоперерабатывающие предприятия с убойной мощностью не менее 50 голов крупного рогатого скота в сутки, имеющие учетный номер и положительное заключение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5. При реализации на откормочную площадку:</w:t>
            </w:r>
          </w:p>
          <w:p>
            <w:pPr>
              <w:spacing w:after="20"/>
              <w:ind w:left="20"/>
              <w:jc w:val="both"/>
            </w:pPr>
            <w:r>
              <w:rPr>
                <w:rFonts w:ascii="Times New Roman"/>
                <w:b w:val="false"/>
                <w:i w:val="false"/>
                <w:color w:val="000000"/>
                <w:sz w:val="20"/>
              </w:rPr>
              <w:t>1) наличие регистрации крупного рогатого скота мужской особи в ИСЖ и ИБСПР (исторические сведения) на имя откормочной площадки;</w:t>
            </w:r>
          </w:p>
          <w:p>
            <w:pPr>
              <w:spacing w:after="20"/>
              <w:ind w:left="20"/>
              <w:jc w:val="both"/>
            </w:pPr>
            <w:r>
              <w:rPr>
                <w:rFonts w:ascii="Times New Roman"/>
                <w:b w:val="false"/>
                <w:i w:val="false"/>
                <w:color w:val="000000"/>
                <w:sz w:val="20"/>
              </w:rPr>
              <w:t>
2) возраст реализованного поголовья от 8 до 15 месяцев включительно;</w:t>
            </w:r>
          </w:p>
          <w:p>
            <w:pPr>
              <w:spacing w:after="20"/>
              <w:ind w:left="20"/>
              <w:jc w:val="both"/>
            </w:pPr>
            <w:r>
              <w:rPr>
                <w:rFonts w:ascii="Times New Roman"/>
                <w:b w:val="false"/>
                <w:i w:val="false"/>
                <w:color w:val="000000"/>
                <w:sz w:val="20"/>
              </w:rPr>
              <w:t>3) живой вес реализованного поголовья должен быть не менее 180 килограмм (при реализации бычков живым весом свыше 250 килограмм, выплата субсидий рассчитывается на 250 килограмм живого веса).</w:t>
            </w:r>
          </w:p>
          <w:p>
            <w:pPr>
              <w:spacing w:after="20"/>
              <w:ind w:left="20"/>
              <w:jc w:val="both"/>
            </w:pPr>
            <w:r>
              <w:rPr>
                <w:rFonts w:ascii="Times New Roman"/>
                <w:b w:val="false"/>
                <w:i w:val="false"/>
                <w:color w:val="000000"/>
                <w:sz w:val="20"/>
              </w:rPr>
              <w:t>6. При реализации на мясоперерабатывающее предприятие:</w:t>
            </w:r>
          </w:p>
          <w:p>
            <w:pPr>
              <w:spacing w:after="20"/>
              <w:ind w:left="20"/>
              <w:jc w:val="both"/>
            </w:pPr>
            <w:r>
              <w:rPr>
                <w:rFonts w:ascii="Times New Roman"/>
                <w:b w:val="false"/>
                <w:i w:val="false"/>
                <w:color w:val="000000"/>
                <w:sz w:val="20"/>
              </w:rPr>
              <w:t>1) наличие сведений в ЕАСУ (исторические сведения) о реализованном поголовье;</w:t>
            </w:r>
          </w:p>
          <w:p>
            <w:pPr>
              <w:spacing w:after="20"/>
              <w:ind w:left="20"/>
              <w:jc w:val="both"/>
            </w:pPr>
            <w:r>
              <w:rPr>
                <w:rFonts w:ascii="Times New Roman"/>
                <w:b w:val="false"/>
                <w:i w:val="false"/>
                <w:color w:val="000000"/>
                <w:sz w:val="20"/>
              </w:rPr>
              <w:t xml:space="preserve">2) живой вес реализованного поголовья должен быть не менее 200 килограмм (сумма субсидий рассчитывается исходя из разницы между фактическим живым весом на момент реализации и минимальным порогом 200 килограмм, но не более 250 килограмм).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ИСЕГКН, ИБСПР и ИСЖ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января до 20 декабря (включительно) текущего года (заявка подается в течение шести месяцев с момента реализации)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реализованной говядины мясоперерабатывающими предприятиями, занимающихся убоем и первичной переработкой говядины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 xml:space="preserve">2. Наличие положительного заключения специальной комиссии на мясоперерабатывающее предприятие, занимающееся убоем и первичной переработкой мяса крупного рогатого скота по форме согласно приложению 5 к настоящим Правилам.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и молочно-мясное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ИБСПР и ИСЖ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крупного рогатого скота на карантинирование у продавца (экспортера)): телки – в пределах 6 - 18 месяцев включительно; нетели – 13 - 26 месяцев включительно.</w:t>
            </w:r>
          </w:p>
          <w:p>
            <w:pPr>
              <w:spacing w:after="20"/>
              <w:ind w:left="20"/>
              <w:jc w:val="both"/>
            </w:pPr>
            <w:r>
              <w:rPr>
                <w:rFonts w:ascii="Times New Roman"/>
                <w:b w:val="false"/>
                <w:i w:val="false"/>
                <w:color w:val="000000"/>
                <w:sz w:val="20"/>
              </w:rPr>
              <w:t xml:space="preserve">5. Принятие обязательства по целевому использованию не менее двух лет, за исключением норм естественной убыли (падежа).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ИСЕГКН, ИСЖ и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w:t>
            </w:r>
          </w:p>
          <w:p>
            <w:pPr>
              <w:spacing w:after="20"/>
              <w:ind w:left="20"/>
              <w:jc w:val="both"/>
            </w:pPr>
            <w:r>
              <w:rPr>
                <w:rFonts w:ascii="Times New Roman"/>
                <w:b w:val="false"/>
                <w:i w:val="false"/>
                <w:color w:val="000000"/>
                <w:sz w:val="20"/>
              </w:rPr>
              <w:t>3. Наличие регистрации в ИСЖ не менее 50 голов фуражного маточного поголовья в возрасте от 23 месяцев – для племенных, 28 месяцев – для товарных животных.</w:t>
            </w:r>
          </w:p>
          <w:p>
            <w:pPr>
              <w:spacing w:after="20"/>
              <w:ind w:left="20"/>
              <w:jc w:val="both"/>
            </w:pPr>
            <w:r>
              <w:rPr>
                <w:rFonts w:ascii="Times New Roman"/>
                <w:b w:val="false"/>
                <w:i w:val="false"/>
                <w:color w:val="000000"/>
                <w:sz w:val="20"/>
              </w:rPr>
              <w:t>4.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5. Наличие в ИБСПР результатов ежемесячного исследования проб молока каждой дойной коровы для определения соматических клеток, проведенных в аккредитованных лабораториях.</w:t>
            </w:r>
          </w:p>
          <w:p>
            <w:pPr>
              <w:spacing w:after="20"/>
              <w:ind w:left="20"/>
              <w:jc w:val="both"/>
            </w:pPr>
            <w:r>
              <w:rPr>
                <w:rFonts w:ascii="Times New Roman"/>
                <w:b w:val="false"/>
                <w:i w:val="false"/>
                <w:color w:val="000000"/>
                <w:sz w:val="20"/>
              </w:rPr>
              <w:t>6. Наличие положительного заключения специальной комиссии на молочно-товарную ферму по форме согласно приложению 5 к настоящим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реализованное молоко)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(далее - СПК)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(на собственный молокоприемный пункт).</w:t>
            </w:r>
          </w:p>
          <w:p>
            <w:pPr>
              <w:spacing w:after="20"/>
              <w:ind w:left="20"/>
              <w:jc w:val="both"/>
            </w:pPr>
            <w:r>
              <w:rPr>
                <w:rFonts w:ascii="Times New Roman"/>
                <w:b w:val="false"/>
                <w:i w:val="false"/>
                <w:color w:val="000000"/>
                <w:sz w:val="20"/>
              </w:rPr>
              <w:t>2. Наличие регистрации маточного поголовья крупного рогатого скота в возрасте от 28 месяцев членов кооператива в ИСЖ на момент подачи заявки.</w:t>
            </w:r>
          </w:p>
          <w:p>
            <w:pPr>
              <w:spacing w:after="20"/>
              <w:ind w:left="20"/>
              <w:jc w:val="both"/>
            </w:pPr>
            <w:r>
              <w:rPr>
                <w:rFonts w:ascii="Times New Roman"/>
                <w:b w:val="false"/>
                <w:i w:val="false"/>
                <w:color w:val="000000"/>
                <w:sz w:val="20"/>
              </w:rPr>
              <w:t>3. Наличие положительного заключения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4. Реализация заготовленного молока на молокоперерабатывающее предприятие, имеющее учетный номер.</w:t>
            </w:r>
          </w:p>
          <w:p>
            <w:pPr>
              <w:spacing w:after="20"/>
              <w:ind w:left="20"/>
              <w:jc w:val="both"/>
            </w:pPr>
            <w:r>
              <w:rPr>
                <w:rFonts w:ascii="Times New Roman"/>
                <w:b w:val="false"/>
                <w:i w:val="false"/>
                <w:color w:val="000000"/>
                <w:sz w:val="20"/>
              </w:rPr>
              <w:t>5. Наличие в ИБСПР результатов ежемесячного исследования проб молока каждой дойной коровы для определения соматических клеток, проведенных в аккредитованных лабораториях (для членов СПК, являющихся товаропроизводителями (крестьянское хозяйство, фермерское хозяйство, индивидуальный предприниматель).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на момент подачи заявки.</w:t>
            </w:r>
          </w:p>
          <w:p>
            <w:pPr>
              <w:spacing w:after="20"/>
              <w:ind w:left="20"/>
              <w:jc w:val="both"/>
            </w:pPr>
            <w:r>
              <w:rPr>
                <w:rFonts w:ascii="Times New Roman"/>
                <w:b w:val="false"/>
                <w:i w:val="false"/>
                <w:color w:val="000000"/>
                <w:sz w:val="20"/>
              </w:rPr>
              <w:t xml:space="preserve">4. Наличие регистрации приобретенного эмбриона в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стоимости услуг племенных, дистрибьютерных центров и техников-осеменаторов по искусственному осеменению маточного поголовья крупного рогатого скота товаропроизводителей и в сельскохозяйственных кооперативах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племенного/ дистрибьютерного центра/ 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2. Наличие у товаропроизводителя –владельца животных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3. Для сельскохозяйственных кооперативов –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w:t>
            </w:r>
          </w:p>
          <w:p>
            <w:pPr>
              <w:spacing w:after="20"/>
              <w:ind w:left="20"/>
              <w:jc w:val="both"/>
            </w:pPr>
            <w:r>
              <w:rPr>
                <w:rFonts w:ascii="Times New Roman"/>
                <w:b w:val="false"/>
                <w:i w:val="false"/>
                <w:color w:val="000000"/>
                <w:sz w:val="20"/>
              </w:rPr>
              <w:t>4. Наличие регистрации в ИБСПР племенных быков-производителей, семя которых было использовано для искусственного осеменения.</w:t>
            </w:r>
          </w:p>
          <w:p>
            <w:pPr>
              <w:spacing w:after="20"/>
              <w:ind w:left="20"/>
              <w:jc w:val="both"/>
            </w:pPr>
            <w:r>
              <w:rPr>
                <w:rFonts w:ascii="Times New Roman"/>
                <w:b w:val="false"/>
                <w:i w:val="false"/>
                <w:color w:val="000000"/>
                <w:sz w:val="20"/>
              </w:rPr>
              <w:t>5. Наличие договора по искусственному осеменению маточного поголовья с товаропроизводителем – получателем услуги.</w:t>
            </w:r>
          </w:p>
          <w:p>
            <w:pPr>
              <w:spacing w:after="20"/>
              <w:ind w:left="20"/>
              <w:jc w:val="both"/>
            </w:pPr>
            <w:r>
              <w:rPr>
                <w:rFonts w:ascii="Times New Roman"/>
                <w:b w:val="false"/>
                <w:i w:val="false"/>
                <w:color w:val="000000"/>
                <w:sz w:val="20"/>
              </w:rPr>
              <w:t xml:space="preserve">6. Наличие в ИБСПР подтверждения техником-осеменатором/ племенным/ дистрибьютерным центром факта проведения искусственного осеменения и факта стельности маточного поголовья.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молочного/ молочно-мясного и мясного/мясо-молочного направлений: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4. Наличие регистрации в ИБСПР племенных быков-производителей молочного и молочно-мясного направлений, семя которых было приобретено.</w:t>
            </w:r>
          </w:p>
          <w:p>
            <w:pPr>
              <w:spacing w:after="20"/>
              <w:ind w:left="20"/>
              <w:jc w:val="both"/>
            </w:pPr>
            <w:r>
              <w:rPr>
                <w:rFonts w:ascii="Times New Roman"/>
                <w:b w:val="false"/>
                <w:i w:val="false"/>
                <w:color w:val="000000"/>
                <w:sz w:val="20"/>
              </w:rPr>
              <w:t>5. Норма приобретения из расчета две дозы на одну голову маточного поголовья.</w:t>
            </w:r>
          </w:p>
          <w:p>
            <w:pPr>
              <w:spacing w:after="20"/>
              <w:ind w:left="20"/>
              <w:jc w:val="both"/>
            </w:pPr>
            <w:r>
              <w:rPr>
                <w:rFonts w:ascii="Times New Roman"/>
                <w:b w:val="false"/>
                <w:i w:val="false"/>
                <w:color w:val="000000"/>
                <w:sz w:val="20"/>
              </w:rPr>
              <w:t>6. Отсутствие у приобретенного семени генетических аномалий, подтвержденное Республиканской палатой (при импорте).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регистрации приобретенного племенного суточного молодняка в ИБСПР на момент подачи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курицы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положительного заключения специальной комиссии на птицефабрику по форме согласно приложению 5 к настоящим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реализованное мясо курицы)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регистрации приобретенного суточного молодняка финальной формы яичного направления, полученного от племенной птицы в ИБСПР на момент подачи заявки.</w:t>
            </w:r>
          </w:p>
          <w:p>
            <w:pPr>
              <w:spacing w:after="20"/>
              <w:ind w:left="20"/>
              <w:jc w:val="both"/>
            </w:pPr>
            <w:r>
              <w:rPr>
                <w:rFonts w:ascii="Times New Roman"/>
                <w:b w:val="false"/>
                <w:i w:val="false"/>
                <w:color w:val="000000"/>
                <w:sz w:val="20"/>
              </w:rPr>
              <w:t>3. Наличие племенного свидетельства (сертификата) на родительское стадо от которого получен суточный молодняк финальной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 баранов-производителей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 при приобретении племенных баранов-производителей).</w:t>
            </w:r>
          </w:p>
          <w:p>
            <w:pPr>
              <w:spacing w:after="20"/>
              <w:ind w:left="20"/>
              <w:jc w:val="both"/>
            </w:pPr>
            <w:r>
              <w:rPr>
                <w:rFonts w:ascii="Times New Roman"/>
                <w:b w:val="false"/>
                <w:i w:val="false"/>
                <w:color w:val="000000"/>
                <w:sz w:val="20"/>
              </w:rPr>
              <w:t>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4. Возраст приобретенного племенного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бараны-производители – от 4 до 18 месяцев включительно, маточное поголовье овец – от 4 до 18 месяцев включительно.</w:t>
            </w:r>
          </w:p>
          <w:p>
            <w:pPr>
              <w:spacing w:after="20"/>
              <w:ind w:left="20"/>
              <w:jc w:val="both"/>
            </w:pPr>
            <w:r>
              <w:rPr>
                <w:rFonts w:ascii="Times New Roman"/>
                <w:b w:val="false"/>
                <w:i w:val="false"/>
                <w:color w:val="000000"/>
                <w:sz w:val="20"/>
              </w:rPr>
              <w:t>5. Принятие обязательства по целевому использованию животных:</w:t>
            </w:r>
          </w:p>
          <w:p>
            <w:pPr>
              <w:spacing w:after="20"/>
              <w:ind w:left="20"/>
              <w:jc w:val="both"/>
            </w:pPr>
            <w:r>
              <w:rPr>
                <w:rFonts w:ascii="Times New Roman"/>
                <w:b w:val="false"/>
                <w:i w:val="false"/>
                <w:color w:val="000000"/>
                <w:sz w:val="20"/>
              </w:rPr>
              <w:t>маточного поголовья не менее двух лет, за исключением норм естественной убыли (падежа);</w:t>
            </w:r>
          </w:p>
          <w:p>
            <w:pPr>
              <w:spacing w:after="20"/>
              <w:ind w:left="20"/>
              <w:jc w:val="both"/>
            </w:pPr>
            <w:r>
              <w:rPr>
                <w:rFonts w:ascii="Times New Roman"/>
                <w:b w:val="false"/>
                <w:i w:val="false"/>
                <w:color w:val="000000"/>
                <w:sz w:val="20"/>
              </w:rPr>
              <w:t>
баранов-производителей не менее двух случных сезонов подряд (не менее 18 месяцев).</w:t>
            </w:r>
          </w:p>
          <w:p>
            <w:pPr>
              <w:spacing w:after="20"/>
              <w:ind w:left="20"/>
              <w:jc w:val="both"/>
            </w:pPr>
            <w:r>
              <w:rPr>
                <w:rFonts w:ascii="Times New Roman"/>
                <w:b w:val="false"/>
                <w:i w:val="false"/>
                <w:color w:val="000000"/>
                <w:sz w:val="20"/>
              </w:rPr>
              <w:t>6. Количество приобретенных племенных баранов-производителей должно быть в следующих соотношениях к маточному поголовью:</w:t>
            </w:r>
          </w:p>
          <w:p>
            <w:pPr>
              <w:spacing w:after="20"/>
              <w:ind w:left="20"/>
              <w:jc w:val="both"/>
            </w:pPr>
            <w:r>
              <w:rPr>
                <w:rFonts w:ascii="Times New Roman"/>
                <w:b w:val="false"/>
                <w:i w:val="false"/>
                <w:color w:val="000000"/>
                <w:sz w:val="20"/>
              </w:rPr>
              <w:t>1) для вольной/ручной случки – не менее 20 маток и не более 30 маток на 1 барана;</w:t>
            </w:r>
          </w:p>
          <w:p>
            <w:pPr>
              <w:spacing w:after="20"/>
              <w:ind w:left="20"/>
              <w:jc w:val="both"/>
            </w:pPr>
            <w:r>
              <w:rPr>
                <w:rFonts w:ascii="Times New Roman"/>
                <w:b w:val="false"/>
                <w:i w:val="false"/>
                <w:color w:val="000000"/>
                <w:sz w:val="20"/>
              </w:rPr>
              <w:t>
2) для проведения искусственного осеменения – 1 баран на 300 маток;</w:t>
            </w:r>
          </w:p>
          <w:p>
            <w:pPr>
              <w:spacing w:after="20"/>
              <w:ind w:left="20"/>
              <w:jc w:val="both"/>
            </w:pPr>
            <w:r>
              <w:rPr>
                <w:rFonts w:ascii="Times New Roman"/>
                <w:b w:val="false"/>
                <w:i w:val="false"/>
                <w:color w:val="000000"/>
                <w:sz w:val="20"/>
              </w:rPr>
              <w:t>
3) для докрытия при искусственном осеменении – 1 баран на 100 маток.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ИСЕГКН, ИСЖ и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при выращивании племенного молодняка мелкого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
2. Наличие земель сельскохозяйственного назначения.</w:t>
            </w:r>
          </w:p>
          <w:p>
            <w:pPr>
              <w:spacing w:after="20"/>
              <w:ind w:left="20"/>
              <w:jc w:val="both"/>
            </w:pPr>
            <w:r>
              <w:rPr>
                <w:rFonts w:ascii="Times New Roman"/>
                <w:b w:val="false"/>
                <w:i w:val="false"/>
                <w:color w:val="000000"/>
                <w:sz w:val="20"/>
              </w:rPr>
              <w:t>
3. Наличие регистрации реализованного племенного поголовья мелкого рогатого скота, рожденного в данном хозяйстве, в ИСЖ и ИБСПР (исторические сведения).</w:t>
            </w:r>
          </w:p>
          <w:p>
            <w:pPr>
              <w:spacing w:after="20"/>
              <w:ind w:left="20"/>
              <w:jc w:val="both"/>
            </w:pPr>
            <w:r>
              <w:rPr>
                <w:rFonts w:ascii="Times New Roman"/>
                <w:b w:val="false"/>
                <w:i w:val="false"/>
                <w:color w:val="000000"/>
                <w:sz w:val="20"/>
              </w:rPr>
              <w:t>
4. Возраст животных при реализации от 4 до 18 месяцев включительно.</w:t>
            </w:r>
          </w:p>
          <w:p>
            <w:pPr>
              <w:spacing w:after="20"/>
              <w:ind w:left="20"/>
              <w:jc w:val="both"/>
            </w:pPr>
            <w:r>
              <w:rPr>
                <w:rFonts w:ascii="Times New Roman"/>
                <w:b w:val="false"/>
                <w:i w:val="false"/>
                <w:color w:val="000000"/>
                <w:sz w:val="20"/>
              </w:rPr>
              <w:t>
5. Наличие племенного статуса у реализованного поголовья, присвоенного Республиканской палатой в ИБСПР, а также наличие бонитировки.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января до 20 декабря (включительно) текущего года (заявка подается в течение двенадцати месяцев с момента реализации)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мелкого рогатого скота мужской особи, реализованного на откорм в откормочные площадки или на убой в мясоперерабатывающие предприятия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(за исключением сельскохозяйственного кооператива).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xml:space="preserve">
3. Наличие регистрации маточного поголовья мелкого рогатого скота, а также его приплода мужской особи, рожденного в данном хозяйстве в ИСЖ и ИБСПР (исторические сведения) на момент подачи заявки. </w:t>
            </w:r>
          </w:p>
          <w:p>
            <w:pPr>
              <w:spacing w:after="20"/>
              <w:ind w:left="20"/>
              <w:jc w:val="both"/>
            </w:pPr>
            <w:r>
              <w:rPr>
                <w:rFonts w:ascii="Times New Roman"/>
                <w:b w:val="false"/>
                <w:i w:val="false"/>
                <w:color w:val="000000"/>
                <w:sz w:val="20"/>
              </w:rPr>
              <w:t>
4. Реализация мелкого рогатого скота мужской особи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 имеющие учетный номер и положительное заключение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
5. Возраст мелкого рогатого скота мужской особи от 4 до 12 месяцев включительно на момент реализации.</w:t>
            </w:r>
          </w:p>
          <w:p>
            <w:pPr>
              <w:spacing w:after="20"/>
              <w:ind w:left="20"/>
              <w:jc w:val="both"/>
            </w:pPr>
            <w:r>
              <w:rPr>
                <w:rFonts w:ascii="Times New Roman"/>
                <w:b w:val="false"/>
                <w:i w:val="false"/>
                <w:color w:val="000000"/>
                <w:sz w:val="20"/>
              </w:rPr>
              <w:t>
6. Наличие регистрации в ИСЖ и ИБСПР (исторические сведения) реализованного мелкого рогатого скота мужской особи на имя откормочной площадки;</w:t>
            </w:r>
          </w:p>
          <w:p>
            <w:pPr>
              <w:spacing w:after="20"/>
              <w:ind w:left="20"/>
              <w:jc w:val="both"/>
            </w:pPr>
            <w:r>
              <w:rPr>
                <w:rFonts w:ascii="Times New Roman"/>
                <w:b w:val="false"/>
                <w:i w:val="false"/>
                <w:color w:val="000000"/>
                <w:sz w:val="20"/>
              </w:rPr>
              <w:t>
6.1. При реализации поголовья на мясоперерабатывающее предприятие -наличие сведений в ЕАСУ (исторические сведения) о реализованном поголовье.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января до 20 декабря (включительно) текущего года (заявка подается в течение шести месяцев с момента реализации)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мелкого рогатого скота мужской особи, реализованного на откорм в откормочные площадки или на убой в мясоперерабатывающие предприятия (сезонные поставки)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w:t>
            </w:r>
          </w:p>
          <w:p>
            <w:pPr>
              <w:spacing w:after="20"/>
              <w:ind w:left="20"/>
              <w:jc w:val="both"/>
            </w:pPr>
            <w:r>
              <w:rPr>
                <w:rFonts w:ascii="Times New Roman"/>
                <w:b w:val="false"/>
                <w:i w:val="false"/>
                <w:color w:val="000000"/>
                <w:sz w:val="20"/>
              </w:rPr>
              <w:t xml:space="preserve">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w:t>
            </w:r>
          </w:p>
          <w:p>
            <w:pPr>
              <w:spacing w:after="20"/>
              <w:ind w:left="20"/>
              <w:jc w:val="both"/>
            </w:pPr>
            <w:r>
              <w:rPr>
                <w:rFonts w:ascii="Times New Roman"/>
                <w:b w:val="false"/>
                <w:i w:val="false"/>
                <w:color w:val="000000"/>
                <w:sz w:val="20"/>
              </w:rPr>
              <w:t xml:space="preserve">
3. Наличие регистрации маточного поголовья мелкого рогатого скота, а также его приплода мужской особи, рожденного в данном хозяйстве в ИСЖ и ИБСПР (исторические сведения) на момент подачи заявки. </w:t>
            </w:r>
          </w:p>
          <w:p>
            <w:pPr>
              <w:spacing w:after="20"/>
              <w:ind w:left="20"/>
              <w:jc w:val="both"/>
            </w:pPr>
            <w:r>
              <w:rPr>
                <w:rFonts w:ascii="Times New Roman"/>
                <w:b w:val="false"/>
                <w:i w:val="false"/>
                <w:color w:val="000000"/>
                <w:sz w:val="20"/>
              </w:rPr>
              <w:t>
4. Реализация мелкого рогатого скота мужской особи в период с января по апрель месяц включительно,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 имеющие учетный номер и положительное заключение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 xml:space="preserve">
5. Возраст реализованного мелкого рогатого скота мужской особи от 4 до 6 месяцев включительно на момент реализации. </w:t>
            </w:r>
          </w:p>
          <w:p>
            <w:pPr>
              <w:spacing w:after="20"/>
              <w:ind w:left="20"/>
              <w:jc w:val="both"/>
            </w:pPr>
            <w:r>
              <w:rPr>
                <w:rFonts w:ascii="Times New Roman"/>
                <w:b w:val="false"/>
                <w:i w:val="false"/>
                <w:color w:val="000000"/>
                <w:sz w:val="20"/>
              </w:rPr>
              <w:t xml:space="preserve">
6. Живой вес реализованного поголовья мелкого рогатого скота на откормочную площадку не менее 25 килограмм. </w:t>
            </w:r>
          </w:p>
          <w:p>
            <w:pPr>
              <w:spacing w:after="20"/>
              <w:ind w:left="20"/>
              <w:jc w:val="both"/>
            </w:pPr>
            <w:r>
              <w:rPr>
                <w:rFonts w:ascii="Times New Roman"/>
                <w:b w:val="false"/>
                <w:i w:val="false"/>
                <w:color w:val="000000"/>
                <w:sz w:val="20"/>
              </w:rPr>
              <w:t>
7. Наличие регистрации в ИСЖ и ИБСПР (исторические сведения) реализованного мелкого рогатого скота мужской особи на имя откормочной площадки;</w:t>
            </w:r>
          </w:p>
          <w:p>
            <w:pPr>
              <w:spacing w:after="20"/>
              <w:ind w:left="20"/>
              <w:jc w:val="both"/>
            </w:pPr>
            <w:r>
              <w:rPr>
                <w:rFonts w:ascii="Times New Roman"/>
                <w:b w:val="false"/>
                <w:i w:val="false"/>
                <w:color w:val="000000"/>
                <w:sz w:val="20"/>
              </w:rPr>
              <w:t>
7.1. При реализации поголовья на мясоперерабатывающее предприятие, наличие сведений в ЕАСУ (исторические сведения) о реализованном поголовье.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xml:space="preserve">
3. Наличие регистрации маточного поголовья в ИСЖ на момент подачи заявки. </w:t>
            </w:r>
          </w:p>
          <w:p>
            <w:pPr>
              <w:spacing w:after="20"/>
              <w:ind w:left="20"/>
              <w:jc w:val="both"/>
            </w:pPr>
            <w:r>
              <w:rPr>
                <w:rFonts w:ascii="Times New Roman"/>
                <w:b w:val="false"/>
                <w:i w:val="false"/>
                <w:color w:val="000000"/>
                <w:sz w:val="20"/>
              </w:rPr>
              <w:t xml:space="preserve">
4. Наличие регистрации приобретенного эмбриона в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племенных, дистрибьютерных центров и техников-осеменаторов по искусственному осеменению маточного поголовья овец товаропроизводителей и в сельскохозяйственных кооперативах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племенного/ дистрибьютерного центра/ 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
2. Наличие у товаропроизводителя –владельца животного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
3. Для сельскохозяйственных кооперативов –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w:t>
            </w:r>
          </w:p>
          <w:p>
            <w:pPr>
              <w:spacing w:after="20"/>
              <w:ind w:left="20"/>
              <w:jc w:val="both"/>
            </w:pPr>
            <w:r>
              <w:rPr>
                <w:rFonts w:ascii="Times New Roman"/>
                <w:b w:val="false"/>
                <w:i w:val="false"/>
                <w:color w:val="000000"/>
                <w:sz w:val="20"/>
              </w:rPr>
              <w:t>
4. Наличие договора по искусственному осеменению маточного поголовья с товаропроизводителем – получателем услуги.</w:t>
            </w:r>
          </w:p>
          <w:p>
            <w:pPr>
              <w:spacing w:after="20"/>
              <w:ind w:left="20"/>
              <w:jc w:val="both"/>
            </w:pPr>
            <w:r>
              <w:rPr>
                <w:rFonts w:ascii="Times New Roman"/>
                <w:b w:val="false"/>
                <w:i w:val="false"/>
                <w:color w:val="000000"/>
                <w:sz w:val="20"/>
              </w:rPr>
              <w:t>
5. Наличие в ИБСПР подтверждения техником-осеменатором/ племенным/ дистрибьютерным центром факта проведения искусственного осеменения маточного поголовья.</w:t>
            </w:r>
          </w:p>
          <w:p>
            <w:pPr>
              <w:spacing w:after="20"/>
              <w:ind w:left="20"/>
              <w:jc w:val="both"/>
            </w:pPr>
            <w:r>
              <w:rPr>
                <w:rFonts w:ascii="Times New Roman"/>
                <w:b w:val="false"/>
                <w:i w:val="false"/>
                <w:color w:val="000000"/>
                <w:sz w:val="20"/>
              </w:rPr>
              <w:t>
6. Наличие регистрации в ИБСПР племенных баранов-производителей, семя которых было использовано для искусственного осеменения (при использовании глубокозамороженного семени).</w:t>
            </w:r>
          </w:p>
          <w:p>
            <w:pPr>
              <w:spacing w:after="20"/>
              <w:ind w:left="20"/>
              <w:jc w:val="both"/>
            </w:pPr>
            <w:r>
              <w:rPr>
                <w:rFonts w:ascii="Times New Roman"/>
                <w:b w:val="false"/>
                <w:i w:val="false"/>
                <w:color w:val="000000"/>
                <w:sz w:val="20"/>
              </w:rPr>
              <w:t>
7. Наличие регистрации основных баранов-производителей в ИСЖ и ИБСПР (при использовании свежеоткаченного семени).</w:t>
            </w:r>
          </w:p>
          <w:p>
            <w:pPr>
              <w:spacing w:after="20"/>
              <w:ind w:left="20"/>
              <w:jc w:val="both"/>
            </w:pPr>
            <w:r>
              <w:rPr>
                <w:rFonts w:ascii="Times New Roman"/>
                <w:b w:val="false"/>
                <w:i w:val="false"/>
                <w:color w:val="000000"/>
                <w:sz w:val="20"/>
              </w:rPr>
              <w:t>
8. Наличие регистрации баранов-пробников в ИСЖ и ИБСПР.</w:t>
            </w:r>
          </w:p>
          <w:p>
            <w:pPr>
              <w:spacing w:after="20"/>
              <w:ind w:left="20"/>
              <w:jc w:val="both"/>
            </w:pPr>
            <w:r>
              <w:rPr>
                <w:rFonts w:ascii="Times New Roman"/>
                <w:b w:val="false"/>
                <w:i w:val="false"/>
                <w:color w:val="000000"/>
                <w:sz w:val="20"/>
              </w:rPr>
              <w:t>
9. Норматив нагрузки на 1 основного барана-производителя 1:300 (при использовании свежеоткаченного семени). барана-пробника – 1:100.</w:t>
            </w:r>
          </w:p>
          <w:p>
            <w:pPr>
              <w:spacing w:after="20"/>
              <w:ind w:left="20"/>
              <w:jc w:val="both"/>
            </w:pPr>
            <w:r>
              <w:rPr>
                <w:rFonts w:ascii="Times New Roman"/>
                <w:b w:val="false"/>
                <w:i w:val="false"/>
                <w:color w:val="000000"/>
                <w:sz w:val="20"/>
              </w:rPr>
              <w:t>
10. Норматив нагрузки на 1 барана-производителя (барана-пробника), использованного для докрытия - 1:100.</w:t>
            </w:r>
          </w:p>
          <w:p>
            <w:pPr>
              <w:spacing w:after="20"/>
              <w:ind w:left="20"/>
              <w:jc w:val="both"/>
            </w:pPr>
            <w:r>
              <w:rPr>
                <w:rFonts w:ascii="Times New Roman"/>
                <w:b w:val="false"/>
                <w:i w:val="false"/>
                <w:color w:val="000000"/>
                <w:sz w:val="20"/>
              </w:rPr>
              <w:t>
11. Возраст племенных баранов-производителей (баранов-пробников), использованных для докрытия, должен быть не менее 12 месяцев по состоянию на 1 октября текущего года включительно.</w:t>
            </w:r>
          </w:p>
          <w:p>
            <w:pPr>
              <w:spacing w:after="20"/>
              <w:ind w:left="20"/>
              <w:jc w:val="both"/>
            </w:pPr>
            <w:r>
              <w:rPr>
                <w:rFonts w:ascii="Times New Roman"/>
                <w:b w:val="false"/>
                <w:i w:val="false"/>
                <w:color w:val="000000"/>
                <w:sz w:val="20"/>
              </w:rPr>
              <w:t>
12. Использование одних и тех же баранов-производителей, и баранов-пробников в одном хозяйстве не более 2-х случных сезонов подряд.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тонкой и полутонкой шерсти, реализованной на переработку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(за исключением сельскохозяйственного кооператива).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поголовья в ИСЖ и в ИБСПР на момент подачи заявки.</w:t>
            </w:r>
          </w:p>
          <w:p>
            <w:pPr>
              <w:spacing w:after="20"/>
              <w:ind w:left="20"/>
              <w:jc w:val="both"/>
            </w:pPr>
            <w:r>
              <w:rPr>
                <w:rFonts w:ascii="Times New Roman"/>
                <w:b w:val="false"/>
                <w:i w:val="false"/>
                <w:color w:val="000000"/>
                <w:sz w:val="20"/>
              </w:rPr>
              <w:t>
4. Реализация тонкой и полутонкой шерсти, полученной от собственного поголовья, на предприятия по переработке шерсти, имеющие учетные номера и положительное заключение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
5. Наличие справки подтверждения качества шерсти, выданной лабораторией, осуществляющей оценку качества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ИСЖ,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грубой и полугрубой шерсти, реализованной на переработку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(за исключением сельскохозяйственного кооператива).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поголовья в ИСЖ и в ИБСПР на момент подачи заявки.</w:t>
            </w:r>
          </w:p>
          <w:p>
            <w:pPr>
              <w:spacing w:after="20"/>
              <w:ind w:left="20"/>
              <w:jc w:val="both"/>
            </w:pPr>
            <w:r>
              <w:rPr>
                <w:rFonts w:ascii="Times New Roman"/>
                <w:b w:val="false"/>
                <w:i w:val="false"/>
                <w:color w:val="000000"/>
                <w:sz w:val="20"/>
              </w:rPr>
              <w:t>
4. Реализация грубой и полугрубой шерсти, полученной от собственного поголовья, на предприятия по переработке шерсти, имеющих учетных номер и положительное заключение специальной комиссии по форме согласно приложению 5 к настоящим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ИСЖ,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племенным маточным поголовьем отечественных пород лошадей верхового и верхово-упряжного направлений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 xml:space="preserve">
2. Наличие земель сельскохозяйственного назначения. </w:t>
            </w:r>
          </w:p>
          <w:p>
            <w:pPr>
              <w:spacing w:after="20"/>
              <w:ind w:left="20"/>
              <w:jc w:val="both"/>
            </w:pPr>
            <w:r>
              <w:rPr>
                <w:rFonts w:ascii="Times New Roman"/>
                <w:b w:val="false"/>
                <w:i w:val="false"/>
                <w:color w:val="000000"/>
                <w:sz w:val="20"/>
              </w:rPr>
              <w:t>
3. Наличие регистрации племенного чистопородного маточного поголовья в ИСЖ и ИБСПР на момент подачи заявки.</w:t>
            </w:r>
          </w:p>
          <w:p>
            <w:pPr>
              <w:spacing w:after="20"/>
              <w:ind w:left="20"/>
              <w:jc w:val="both"/>
            </w:pPr>
            <w:r>
              <w:rPr>
                <w:rFonts w:ascii="Times New Roman"/>
                <w:b w:val="false"/>
                <w:i w:val="false"/>
                <w:color w:val="000000"/>
                <w:sz w:val="20"/>
              </w:rPr>
              <w:t xml:space="preserve">
4. Наличие регистрации в ИСЖ и ИБСПР племенных чистопородных жеребцов-производителей верхового и верхово-упряжного направления, использованных для воспроизводства, в возрасте от 36 месяцев на момент подачи заявки (не требуется при искусственном осеменении). </w:t>
            </w:r>
          </w:p>
          <w:p>
            <w:pPr>
              <w:spacing w:after="20"/>
              <w:ind w:left="20"/>
              <w:jc w:val="both"/>
            </w:pPr>
            <w:r>
              <w:rPr>
                <w:rFonts w:ascii="Times New Roman"/>
                <w:b w:val="false"/>
                <w:i w:val="false"/>
                <w:color w:val="000000"/>
                <w:sz w:val="20"/>
              </w:rPr>
              <w:t>
5. Наличие регистрации племенных чистопородных жеребцов-производителей верхового и верхово-упряжного направления в ИБСПР, в возрасте от 36 месяцев на момент подачи заявки, семя которых было использовано (при воспроизводстве методом искусственного осеменения);</w:t>
            </w:r>
          </w:p>
          <w:p>
            <w:pPr>
              <w:spacing w:after="20"/>
              <w:ind w:left="20"/>
              <w:jc w:val="both"/>
            </w:pPr>
            <w:r>
              <w:rPr>
                <w:rFonts w:ascii="Times New Roman"/>
                <w:b w:val="false"/>
                <w:i w:val="false"/>
                <w:color w:val="000000"/>
                <w:sz w:val="20"/>
              </w:rPr>
              <w:t>
6. Наличие регистрации племенного/ дистрибьютерного центра/техника-осеменатора в государственном электронном реестре разрешений и уведомлений в области племенного животноводства (при воспроизводстве методом искусственного осеменения);</w:t>
            </w:r>
          </w:p>
          <w:p>
            <w:pPr>
              <w:spacing w:after="20"/>
              <w:ind w:left="20"/>
              <w:jc w:val="both"/>
            </w:pPr>
            <w:r>
              <w:rPr>
                <w:rFonts w:ascii="Times New Roman"/>
                <w:b w:val="false"/>
                <w:i w:val="false"/>
                <w:color w:val="000000"/>
                <w:sz w:val="20"/>
              </w:rPr>
              <w:t xml:space="preserve">
7. Наличие в ИБСПР подтверждения техником-осеменатором/ племенным/ дистрибьютерным центром факта проведения искусственного осеменения маточного поголовья (при воспроизводстве методом искусственного осеменения).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w:t>
            </w:r>
          </w:p>
          <w:p>
            <w:pPr>
              <w:spacing w:after="20"/>
              <w:ind w:left="20"/>
              <w:jc w:val="both"/>
            </w:pPr>
            <w:r>
              <w:rPr>
                <w:rFonts w:ascii="Times New Roman"/>
                <w:b w:val="false"/>
                <w:i w:val="false"/>
                <w:color w:val="000000"/>
                <w:sz w:val="20"/>
              </w:rPr>
              <w:t>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января до 20 декабря (включительно) текущего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
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на карантинирование у продавца (экспортера)) – в пределах 18 - 60 месяцев включительно.</w:t>
            </w:r>
          </w:p>
          <w:p>
            <w:pPr>
              <w:spacing w:after="20"/>
              <w:ind w:left="20"/>
              <w:jc w:val="both"/>
            </w:pPr>
            <w:r>
              <w:rPr>
                <w:rFonts w:ascii="Times New Roman"/>
                <w:b w:val="false"/>
                <w:i w:val="false"/>
                <w:color w:val="000000"/>
                <w:sz w:val="20"/>
              </w:rPr>
              <w:t>
5. Количество приобретенных жеребцов - производителей должно быть в соотношениях не менее 20 и не более 30 маток (возрастом от 36 месяцев) на 1 производителя.</w:t>
            </w:r>
          </w:p>
          <w:p>
            <w:pPr>
              <w:spacing w:after="20"/>
              <w:ind w:left="20"/>
              <w:jc w:val="both"/>
            </w:pPr>
            <w:r>
              <w:rPr>
                <w:rFonts w:ascii="Times New Roman"/>
                <w:b w:val="false"/>
                <w:i w:val="false"/>
                <w:color w:val="000000"/>
                <w:sz w:val="20"/>
              </w:rPr>
              <w:t>
6. Принятие обязательства по целевому использованию жеребца-производителя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w:t>
            </w:r>
          </w:p>
          <w:p>
            <w:pPr>
              <w:spacing w:after="20"/>
              <w:ind w:left="20"/>
              <w:jc w:val="both"/>
            </w:pPr>
            <w:r>
              <w:rPr>
                <w:rFonts w:ascii="Times New Roman"/>
                <w:b w:val="false"/>
                <w:i w:val="false"/>
                <w:color w:val="000000"/>
                <w:sz w:val="20"/>
              </w:rPr>
              <w:t>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
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на карантинирование у продавца (экспортера)) – в пределах 12 - 60 месяцев включительно.</w:t>
            </w:r>
          </w:p>
          <w:p>
            <w:pPr>
              <w:spacing w:after="20"/>
              <w:ind w:left="20"/>
              <w:jc w:val="both"/>
            </w:pPr>
            <w:r>
              <w:rPr>
                <w:rFonts w:ascii="Times New Roman"/>
                <w:b w:val="false"/>
                <w:i w:val="false"/>
                <w:color w:val="000000"/>
                <w:sz w:val="20"/>
              </w:rPr>
              <w:t>
5. Количество приобретенных верблюдов- производителей должно быть в соотношениях не менее 20 и не более 30 маток (возрастом от 36 месяцев) на 1 производителя.</w:t>
            </w:r>
          </w:p>
          <w:p>
            <w:pPr>
              <w:spacing w:after="20"/>
              <w:ind w:left="20"/>
              <w:jc w:val="both"/>
            </w:pPr>
            <w:r>
              <w:rPr>
                <w:rFonts w:ascii="Times New Roman"/>
                <w:b w:val="false"/>
                <w:i w:val="false"/>
                <w:color w:val="000000"/>
                <w:sz w:val="20"/>
              </w:rPr>
              <w:t>
6. Принятие обязательства по целевому использованию верблюда-производителя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w:t>
            </w:r>
          </w:p>
          <w:p>
            <w:pPr>
              <w:spacing w:after="20"/>
              <w:ind w:left="20"/>
              <w:jc w:val="both"/>
            </w:pPr>
            <w:r>
              <w:rPr>
                <w:rFonts w:ascii="Times New Roman"/>
                <w:b w:val="false"/>
                <w:i w:val="false"/>
                <w:color w:val="000000"/>
                <w:sz w:val="20"/>
              </w:rPr>
              <w:t xml:space="preserve">
ИСЖ и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хряка/свинок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 xml:space="preserve">
3. Возраст приобретенного поголовья: </w:t>
            </w:r>
          </w:p>
          <w:p>
            <w:pPr>
              <w:spacing w:after="20"/>
              <w:ind w:left="20"/>
              <w:jc w:val="both"/>
            </w:pPr>
            <w:r>
              <w:rPr>
                <w:rFonts w:ascii="Times New Roman"/>
                <w:b w:val="false"/>
                <w:i w:val="false"/>
                <w:color w:val="000000"/>
                <w:sz w:val="20"/>
              </w:rPr>
              <w:t xml:space="preserve">
внутри страны – в пределах 3 - 12 месяцев включительно на момент даты продажи, указанный в племенном свидетельстве; </w:t>
            </w:r>
          </w:p>
          <w:p>
            <w:pPr>
              <w:spacing w:after="20"/>
              <w:ind w:left="20"/>
              <w:jc w:val="both"/>
            </w:pPr>
            <w:r>
              <w:rPr>
                <w:rFonts w:ascii="Times New Roman"/>
                <w:b w:val="false"/>
                <w:i w:val="false"/>
                <w:color w:val="000000"/>
                <w:sz w:val="20"/>
              </w:rPr>
              <w:t>
при импорте – в пределах 1 - 12 месяцев включительно на момент постановки скота на карантинирование у продавца (экспортера).</w:t>
            </w:r>
          </w:p>
          <w:p>
            <w:pPr>
              <w:spacing w:after="20"/>
              <w:ind w:left="20"/>
              <w:jc w:val="both"/>
            </w:pPr>
            <w:r>
              <w:rPr>
                <w:rFonts w:ascii="Times New Roman"/>
                <w:b w:val="false"/>
                <w:i w:val="false"/>
                <w:color w:val="000000"/>
                <w:sz w:val="20"/>
              </w:rPr>
              <w:t>
4. Количество приобретенных хряков- производителей должно быть в соотношениях не менее 50 и не более 200 свиноматок на 1 хряка-производителя.</w:t>
            </w:r>
          </w:p>
          <w:p>
            <w:pPr>
              <w:spacing w:after="20"/>
              <w:ind w:left="20"/>
              <w:jc w:val="both"/>
            </w:pPr>
            <w:r>
              <w:rPr>
                <w:rFonts w:ascii="Times New Roman"/>
                <w:b w:val="false"/>
                <w:i w:val="false"/>
                <w:color w:val="000000"/>
                <w:sz w:val="20"/>
              </w:rPr>
              <w:t>
5. Принятие обязательства по целевому использованию животных:</w:t>
            </w:r>
          </w:p>
          <w:p>
            <w:pPr>
              <w:spacing w:after="20"/>
              <w:ind w:left="20"/>
              <w:jc w:val="both"/>
            </w:pPr>
            <w:r>
              <w:rPr>
                <w:rFonts w:ascii="Times New Roman"/>
                <w:b w:val="false"/>
                <w:i w:val="false"/>
                <w:color w:val="000000"/>
                <w:sz w:val="20"/>
              </w:rPr>
              <w:t>
маточного поголовья не менее двух лет, за исключением норм естественной убыли (падежа);</w:t>
            </w:r>
          </w:p>
          <w:p>
            <w:pPr>
              <w:spacing w:after="20"/>
              <w:ind w:left="20"/>
              <w:jc w:val="both"/>
            </w:pPr>
            <w:r>
              <w:rPr>
                <w:rFonts w:ascii="Times New Roman"/>
                <w:b w:val="false"/>
                <w:i w:val="false"/>
                <w:color w:val="000000"/>
                <w:sz w:val="20"/>
              </w:rPr>
              <w:t>
хряков-производителей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свиней, реализованных или перемещенных на убой в мясоперерабатывающие предприятия или на убойные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Хозяйство с поголовьем основных свиноматок не менее 200 голов.</w:t>
            </w:r>
          </w:p>
          <w:p>
            <w:pPr>
              <w:spacing w:after="20"/>
              <w:ind w:left="20"/>
              <w:jc w:val="both"/>
            </w:pPr>
            <w:r>
              <w:rPr>
                <w:rFonts w:ascii="Times New Roman"/>
                <w:b w:val="false"/>
                <w:i w:val="false"/>
                <w:color w:val="000000"/>
                <w:sz w:val="20"/>
              </w:rPr>
              <w:t>
3. Наличие регистрации поголовья свиней в ИСЖ и ИБСПР (исторические сведения) на момент подачи заявки.</w:t>
            </w:r>
          </w:p>
          <w:p>
            <w:pPr>
              <w:spacing w:after="20"/>
              <w:ind w:left="20"/>
              <w:jc w:val="both"/>
            </w:pPr>
            <w:r>
              <w:rPr>
                <w:rFonts w:ascii="Times New Roman"/>
                <w:b w:val="false"/>
                <w:i w:val="false"/>
                <w:color w:val="000000"/>
                <w:sz w:val="20"/>
              </w:rPr>
              <w:t xml:space="preserve">
4. Реализация или перемещение свиней на убойный пункт или на мясоперерабатывающее предприятие с убойной мощностью не менее 100 голов свиней в смену, имеющие учетный номер и положительное заключение специальной комиссии по форме согласно приложению 5 к настоящим Правилам. </w:t>
            </w:r>
          </w:p>
          <w:p>
            <w:pPr>
              <w:spacing w:after="20"/>
              <w:ind w:left="20"/>
              <w:jc w:val="both"/>
            </w:pPr>
            <w:r>
              <w:rPr>
                <w:rFonts w:ascii="Times New Roman"/>
                <w:b w:val="false"/>
                <w:i w:val="false"/>
                <w:color w:val="000000"/>
                <w:sz w:val="20"/>
              </w:rPr>
              <w:t>
5. Наличие сведений в ЕАСУ (исторические сведения) о реализации или перемещении поголовья.</w:t>
            </w:r>
          </w:p>
          <w:p>
            <w:pPr>
              <w:spacing w:after="20"/>
              <w:ind w:left="20"/>
              <w:jc w:val="both"/>
            </w:pPr>
            <w:r>
              <w:rPr>
                <w:rFonts w:ascii="Times New Roman"/>
                <w:b w:val="false"/>
                <w:i w:val="false"/>
                <w:color w:val="000000"/>
                <w:sz w:val="20"/>
              </w:rPr>
              <w:t>
6. Возраст поголовья от 5 до 8 месяцев включительно на момент реализации или перемещения.</w:t>
            </w:r>
          </w:p>
          <w:p>
            <w:pPr>
              <w:spacing w:after="20"/>
              <w:ind w:left="20"/>
              <w:jc w:val="both"/>
            </w:pPr>
            <w:r>
              <w:rPr>
                <w:rFonts w:ascii="Times New Roman"/>
                <w:b w:val="false"/>
                <w:i w:val="false"/>
                <w:color w:val="000000"/>
                <w:sz w:val="20"/>
              </w:rPr>
              <w:t>
7. Живой вес реализованного или перемещенного на убой поголовья не менее 100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ИСЖ и ИБСПР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января до 20 декабря (включительно) текущего года (заявка подается в течение шести месяцев с момента реализации)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из местного бюджета, по усмотрению местных исполнительных органов областей, городов республиканского значения и столицы, с учетом особенностей и специализации регионов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приобретенного поголовья в ИБСПР и ИСЖ на момент подачи заявки.</w:t>
            </w:r>
          </w:p>
          <w:p>
            <w:pPr>
              <w:spacing w:after="20"/>
              <w:ind w:left="20"/>
              <w:jc w:val="both"/>
            </w:pPr>
            <w:r>
              <w:rPr>
                <w:rFonts w:ascii="Times New Roman"/>
                <w:b w:val="false"/>
                <w:i w:val="false"/>
                <w:color w:val="000000"/>
                <w:sz w:val="20"/>
              </w:rPr>
              <w:t>
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 от 6 до 18 месяцев включительно.</w:t>
            </w:r>
          </w:p>
          <w:p>
            <w:pPr>
              <w:spacing w:after="20"/>
              <w:ind w:left="20"/>
              <w:jc w:val="both"/>
            </w:pPr>
            <w:r>
              <w:rPr>
                <w:rFonts w:ascii="Times New Roman"/>
                <w:b w:val="false"/>
                <w:i w:val="false"/>
                <w:color w:val="000000"/>
                <w:sz w:val="20"/>
              </w:rPr>
              <w:t>
5. Принятие обязательства по целевому использованию не менее двух лет, за исключением норм естественной убыли (падежа).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1.Наличие учетного номера.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как минимум 30 голов маточного поголовья возрастом старше 3-х лет в ИСЖ на момент подачи заявки.</w:t>
            </w:r>
          </w:p>
          <w:p>
            <w:pPr>
              <w:spacing w:after="20"/>
              <w:ind w:left="20"/>
              <w:jc w:val="both"/>
            </w:pPr>
            <w:r>
              <w:rPr>
                <w:rFonts w:ascii="Times New Roman"/>
                <w:b w:val="false"/>
                <w:i w:val="false"/>
                <w:color w:val="000000"/>
                <w:sz w:val="20"/>
              </w:rPr>
              <w:t>
4.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
5. Годовой объем производства кобыльего молока на 1 голову дойной кобылы не превышает 750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ИСЕГКН, ИСЖ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земель сельскохозяйственного назначения, для товаропроизводителей, расположенных на территории городов республиканского значения – земель сельскохозяйственного использования населенных пунктов. Данный критерий не распространяется на сельскохозяйственные кооперативы, сформированные исключительно из личных подсобных хозяйств.</w:t>
            </w:r>
          </w:p>
          <w:p>
            <w:pPr>
              <w:spacing w:after="20"/>
              <w:ind w:left="20"/>
              <w:jc w:val="both"/>
            </w:pPr>
            <w:r>
              <w:rPr>
                <w:rFonts w:ascii="Times New Roman"/>
                <w:b w:val="false"/>
                <w:i w:val="false"/>
                <w:color w:val="000000"/>
                <w:sz w:val="20"/>
              </w:rPr>
              <w:t>
3. Наличие регистрации как минимум 30 голов маточного поголовья возрастом старше 3-х лет в ИСЖ на момент подачи заявки.</w:t>
            </w:r>
          </w:p>
          <w:p>
            <w:pPr>
              <w:spacing w:after="20"/>
              <w:ind w:left="20"/>
              <w:jc w:val="both"/>
            </w:pPr>
            <w:r>
              <w:rPr>
                <w:rFonts w:ascii="Times New Roman"/>
                <w:b w:val="false"/>
                <w:i w:val="false"/>
                <w:color w:val="000000"/>
                <w:sz w:val="20"/>
              </w:rPr>
              <w:t>
4.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
5. Годовой объем производства верблюжьего молока на 1 голову дойной верблюдицы не превышает 1500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Интеграционное взаимодействие с ЕАСУ, ИСЕГКН, ИСЖ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меда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Наличие учетного номера. </w:t>
            </w:r>
          </w:p>
          <w:p>
            <w:pPr>
              <w:spacing w:after="20"/>
              <w:ind w:left="20"/>
              <w:jc w:val="both"/>
            </w:pPr>
            <w:r>
              <w:rPr>
                <w:rFonts w:ascii="Times New Roman"/>
                <w:b w:val="false"/>
                <w:i w:val="false"/>
                <w:color w:val="000000"/>
                <w:sz w:val="20"/>
              </w:rPr>
              <w:t>
2. Наличие регистрации пчелосемей в ИБСПР на момент подачи заявки.</w:t>
            </w:r>
          </w:p>
          <w:p>
            <w:pPr>
              <w:spacing w:after="20"/>
              <w:ind w:left="20"/>
              <w:jc w:val="both"/>
            </w:pPr>
            <w:r>
              <w:rPr>
                <w:rFonts w:ascii="Times New Roman"/>
                <w:b w:val="false"/>
                <w:i w:val="false"/>
                <w:color w:val="000000"/>
                <w:sz w:val="20"/>
              </w:rPr>
              <w:t>
3. Наличие справки подтверждения качества меда, выданной лабораторией, осуществляющей оценку качества меда.</w:t>
            </w:r>
          </w:p>
          <w:p>
            <w:pPr>
              <w:spacing w:after="20"/>
              <w:ind w:left="20"/>
              <w:jc w:val="both"/>
            </w:pPr>
            <w:r>
              <w:rPr>
                <w:rFonts w:ascii="Times New Roman"/>
                <w:b w:val="false"/>
                <w:i w:val="false"/>
                <w:color w:val="000000"/>
                <w:sz w:val="20"/>
              </w:rPr>
              <w:t>
4. Годовой объем производства меда не превышает 100 килограмм в год на 1 пчелосемью.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bl>
    <w:bookmarkStart w:name="z201" w:id="87"/>
    <w:p>
      <w:pPr>
        <w:spacing w:after="0"/>
        <w:ind w:left="0"/>
        <w:jc w:val="both"/>
      </w:pPr>
      <w:r>
        <w:rPr>
          <w:rFonts w:ascii="Times New Roman"/>
          <w:b w:val="false"/>
          <w:i w:val="false"/>
          <w:color w:val="000000"/>
          <w:sz w:val="28"/>
        </w:rPr>
        <w:t xml:space="preserve">
      При получении субсидии на приобретение племенного поголовья животных и птицы необходимо обеспечить сохранность (за исключением норм естественной убыли (падежа) в соответствии с нормами естественной убыли (падежа) сельскохозяйственных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декабря 2015 года № 3-3/1061 (зарегистрирован в Реестре государственной регистрации нормативных правовых актов № 12488) (далее – норма естественной убыли (падежа)):</w:t>
      </w:r>
    </w:p>
    <w:bookmarkEnd w:id="87"/>
    <w:bookmarkStart w:name="z202" w:id="88"/>
    <w:p>
      <w:pPr>
        <w:spacing w:after="0"/>
        <w:ind w:left="0"/>
        <w:jc w:val="both"/>
      </w:pPr>
      <w:r>
        <w:rPr>
          <w:rFonts w:ascii="Times New Roman"/>
          <w:b w:val="false"/>
          <w:i w:val="false"/>
          <w:color w:val="000000"/>
          <w:sz w:val="28"/>
        </w:rPr>
        <w:t>
      1) маточного поголовья в ИСЖ и ИБСПР в течение 2 (двух) лет с момента подачи заявки;</w:t>
      </w:r>
    </w:p>
    <w:bookmarkEnd w:id="88"/>
    <w:bookmarkStart w:name="z203" w:id="89"/>
    <w:p>
      <w:pPr>
        <w:spacing w:after="0"/>
        <w:ind w:left="0"/>
        <w:jc w:val="both"/>
      </w:pPr>
      <w:r>
        <w:rPr>
          <w:rFonts w:ascii="Times New Roman"/>
          <w:b w:val="false"/>
          <w:i w:val="false"/>
          <w:color w:val="000000"/>
          <w:sz w:val="28"/>
        </w:rPr>
        <w:t>
      2) производителей в ИСЖ и ИБСПР не менее 18 (восемнадцати) месяцев с момента подачи заявки;</w:t>
      </w:r>
    </w:p>
    <w:bookmarkEnd w:id="89"/>
    <w:bookmarkStart w:name="z204" w:id="90"/>
    <w:p>
      <w:pPr>
        <w:spacing w:after="0"/>
        <w:ind w:left="0"/>
        <w:jc w:val="both"/>
      </w:pPr>
      <w:r>
        <w:rPr>
          <w:rFonts w:ascii="Times New Roman"/>
          <w:b w:val="false"/>
          <w:i w:val="false"/>
          <w:color w:val="000000"/>
          <w:sz w:val="28"/>
        </w:rPr>
        <w:t>
      3) родительского стада птицы в ИБСПР в течение 60 (шестидесяти) недель с момента подачи заявки.</w:t>
      </w:r>
    </w:p>
    <w:bookmarkEnd w:id="90"/>
    <w:bookmarkStart w:name="z205" w:id="91"/>
    <w:p>
      <w:pPr>
        <w:spacing w:after="0"/>
        <w:ind w:left="0"/>
        <w:jc w:val="both"/>
      </w:pPr>
      <w:r>
        <w:rPr>
          <w:rFonts w:ascii="Times New Roman"/>
          <w:b w:val="false"/>
          <w:i w:val="false"/>
          <w:color w:val="000000"/>
          <w:sz w:val="28"/>
        </w:rPr>
        <w:t>
      Момент приобретения скота исчисляется с даты регистрации животного в ИСЖ на имя покупателя, для птиц, семени и эмбрионов – с даты регистрации на имя покупателя в ИБСПР.</w:t>
      </w:r>
    </w:p>
    <w:bookmarkEnd w:id="91"/>
    <w:bookmarkStart w:name="z206" w:id="92"/>
    <w:p>
      <w:pPr>
        <w:spacing w:after="0"/>
        <w:ind w:left="0"/>
        <w:jc w:val="both"/>
      </w:pPr>
      <w:r>
        <w:rPr>
          <w:rFonts w:ascii="Times New Roman"/>
          <w:b w:val="false"/>
          <w:i w:val="false"/>
          <w:color w:val="000000"/>
          <w:sz w:val="28"/>
        </w:rPr>
        <w:t>
      При получении субсидии на ведение селекционной и племенной работы с племенным маточным поголовьем отечественных пород лошадей верхового и верхово-упряжного направлений необходимо обеспечить сохранность маточного поголовья (за исключением норм естественной убыли (падежа), а также выбраковки поголовья лошадей – 15 %) в течение одного года с момента подачи заявки.</w:t>
      </w:r>
    </w:p>
    <w:bookmarkEnd w:id="92"/>
    <w:bookmarkStart w:name="z207" w:id="93"/>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93"/>
    <w:bookmarkStart w:name="z208" w:id="94"/>
    <w:p>
      <w:pPr>
        <w:spacing w:after="0"/>
        <w:ind w:left="0"/>
        <w:jc w:val="both"/>
      </w:pPr>
      <w:r>
        <w:rPr>
          <w:rFonts w:ascii="Times New Roman"/>
          <w:b w:val="false"/>
          <w:i w:val="false"/>
          <w:color w:val="000000"/>
          <w:sz w:val="28"/>
        </w:rPr>
        <w:t>
      В случае неполучения товаропроизводителем субсидий с использованием конкретных электронных счетов-фактур, по обращению товаропроизводителя местным исполнительным органом (услугодателем) посредством ГИСС в течение 5 (пяти) рабочих дней осуществляется разблокировка данных электронных счетов-фактур.</w:t>
      </w:r>
    </w:p>
    <w:bookmarkEnd w:id="94"/>
    <w:bookmarkStart w:name="z209" w:id="95"/>
    <w:p>
      <w:pPr>
        <w:spacing w:after="0"/>
        <w:ind w:left="0"/>
        <w:jc w:val="both"/>
      </w:pPr>
      <w:r>
        <w:rPr>
          <w:rFonts w:ascii="Times New Roman"/>
          <w:b w:val="false"/>
          <w:i w:val="false"/>
          <w:color w:val="000000"/>
          <w:sz w:val="28"/>
        </w:rPr>
        <w:t>
      Уполномоченный орган разрабатывает техническое задание алгоритма работы ГИСС и размещает его в ГИСС.</w:t>
      </w:r>
    </w:p>
    <w:bookmarkEnd w:id="95"/>
    <w:bookmarkStart w:name="z210" w:id="96"/>
    <w:p>
      <w:pPr>
        <w:spacing w:after="0"/>
        <w:ind w:left="0"/>
        <w:jc w:val="both"/>
      </w:pPr>
      <w:r>
        <w:rPr>
          <w:rFonts w:ascii="Times New Roman"/>
          <w:b w:val="false"/>
          <w:i w:val="false"/>
          <w:color w:val="000000"/>
          <w:sz w:val="28"/>
        </w:rPr>
        <w:t>
      Субсидированию не подлежат:</w:t>
      </w:r>
    </w:p>
    <w:bookmarkEnd w:id="96"/>
    <w:bookmarkStart w:name="z211" w:id="97"/>
    <w:p>
      <w:pPr>
        <w:spacing w:after="0"/>
        <w:ind w:left="0"/>
        <w:jc w:val="both"/>
      </w:pPr>
      <w:r>
        <w:rPr>
          <w:rFonts w:ascii="Times New Roman"/>
          <w:b w:val="false"/>
          <w:i w:val="false"/>
          <w:color w:val="000000"/>
          <w:sz w:val="28"/>
        </w:rPr>
        <w:t>
      1) приобретение животных, племенной продукции (материала), ранее просубсидированных на удешевление стоимости при приобретении, приобретенных по бартеру в счет взаиморасчетов или используемых не для воспроизводственных целей;</w:t>
      </w:r>
    </w:p>
    <w:bookmarkEnd w:id="97"/>
    <w:bookmarkStart w:name="z212" w:id="98"/>
    <w:p>
      <w:pPr>
        <w:spacing w:after="0"/>
        <w:ind w:left="0"/>
        <w:jc w:val="both"/>
      </w:pPr>
      <w:r>
        <w:rPr>
          <w:rFonts w:ascii="Times New Roman"/>
          <w:b w:val="false"/>
          <w:i w:val="false"/>
          <w:color w:val="000000"/>
          <w:sz w:val="28"/>
        </w:rPr>
        <w:t>
      2) селекционная и племенная работа с маточным поголовьем лошадей, просубсидированных в текущем году за ведение селекционной и племенной работы за текущий случной сезон;</w:t>
      </w:r>
    </w:p>
    <w:bookmarkEnd w:id="98"/>
    <w:bookmarkStart w:name="z213" w:id="99"/>
    <w:p>
      <w:pPr>
        <w:spacing w:after="0"/>
        <w:ind w:left="0"/>
        <w:jc w:val="both"/>
      </w:pPr>
      <w:r>
        <w:rPr>
          <w:rFonts w:ascii="Times New Roman"/>
          <w:b w:val="false"/>
          <w:i w:val="false"/>
          <w:color w:val="000000"/>
          <w:sz w:val="28"/>
        </w:rPr>
        <w:t>
      3) продукция животноводства и крупный рогатый скот/мелкий рогатый скот мужских особей, приобретенные товаропроизводителями у других физических и юридических лиц для дальнейшей ее перепродажи и (или) переработки (за исключением мясоперерабатывающего предприятия мощностью 1500 голов крупного рогатого скота в сутки);</w:t>
      </w:r>
    </w:p>
    <w:bookmarkEnd w:id="99"/>
    <w:bookmarkStart w:name="z214" w:id="100"/>
    <w:p>
      <w:pPr>
        <w:spacing w:after="0"/>
        <w:ind w:left="0"/>
        <w:jc w:val="both"/>
      </w:pPr>
      <w:r>
        <w:rPr>
          <w:rFonts w:ascii="Times New Roman"/>
          <w:b w:val="false"/>
          <w:i w:val="false"/>
          <w:color w:val="000000"/>
          <w:sz w:val="28"/>
        </w:rPr>
        <w:t>
      4) побочная продукция мясного птицеводства – лапки, головы, внутренние органы;</w:t>
      </w:r>
    </w:p>
    <w:bookmarkEnd w:id="100"/>
    <w:bookmarkStart w:name="z215" w:id="101"/>
    <w:p>
      <w:pPr>
        <w:spacing w:after="0"/>
        <w:ind w:left="0"/>
        <w:jc w:val="both"/>
      </w:pPr>
      <w:r>
        <w:rPr>
          <w:rFonts w:ascii="Times New Roman"/>
          <w:b w:val="false"/>
          <w:i w:val="false"/>
          <w:color w:val="000000"/>
          <w:sz w:val="28"/>
        </w:rPr>
        <w:t>
      5) мясо курицы, реализованное за пределы территории Республики Казахстан;</w:t>
      </w:r>
    </w:p>
    <w:bookmarkEnd w:id="101"/>
    <w:bookmarkStart w:name="z216" w:id="102"/>
    <w:p>
      <w:pPr>
        <w:spacing w:after="0"/>
        <w:ind w:left="0"/>
        <w:jc w:val="both"/>
      </w:pPr>
      <w:r>
        <w:rPr>
          <w:rFonts w:ascii="Times New Roman"/>
          <w:b w:val="false"/>
          <w:i w:val="false"/>
          <w:color w:val="000000"/>
          <w:sz w:val="28"/>
        </w:rPr>
        <w:t>
      6) молоко, реализованное на молокоперерабатывающее предприятие, территориально не расположенное в Республике Казахстан;</w:t>
      </w:r>
    </w:p>
    <w:bookmarkEnd w:id="102"/>
    <w:bookmarkStart w:name="z217" w:id="103"/>
    <w:p>
      <w:pPr>
        <w:spacing w:after="0"/>
        <w:ind w:left="0"/>
        <w:jc w:val="both"/>
      </w:pPr>
      <w:r>
        <w:rPr>
          <w:rFonts w:ascii="Times New Roman"/>
          <w:b w:val="false"/>
          <w:i w:val="false"/>
          <w:color w:val="000000"/>
          <w:sz w:val="28"/>
        </w:rPr>
        <w:t xml:space="preserve">
      7) товаропроизводители, у которых имеется расхождение данных (идентификационный номер животного, пол, порода, дата рождения) о поголовье животных, зарегистрированных в ИБСПР и ИСЖ, в соответствии с критериями к товаропроизводителям, претендующим на получение субсидий,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103"/>
    <w:bookmarkStart w:name="z218" w:id="104"/>
    <w:p>
      <w:pPr>
        <w:spacing w:after="0"/>
        <w:ind w:left="0"/>
        <w:jc w:val="both"/>
      </w:pPr>
      <w:r>
        <w:rPr>
          <w:rFonts w:ascii="Times New Roman"/>
          <w:b w:val="false"/>
          <w:i w:val="false"/>
          <w:color w:val="000000"/>
          <w:sz w:val="28"/>
        </w:rPr>
        <w:t>
      8) корма просубсидированные в текущем году.</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 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223" w:id="105"/>
    <w:p>
      <w:pPr>
        <w:spacing w:after="0"/>
        <w:ind w:left="0"/>
        <w:jc w:val="left"/>
      </w:pPr>
      <w:r>
        <w:rPr>
          <w:rFonts w:ascii="Times New Roman"/>
          <w:b/>
          <w:i w:val="false"/>
          <w:color w:val="000000"/>
        </w:rPr>
        <w:t xml:space="preserve"> Заявка на получение субсидий за приобретение: племенного маточного поголовья крупного рогатого скота (молочного, молочно-мясного, мясного и мясо-молочного направлений), племенного быка-производителей (мясного и мясо-молочного направлений), племенных овец, племенного барана-производителя, племенного жеребца-производителя продуктивного направления, племенного верблюда-производителя, племенного хряка-производителя, племенных свинок,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(оставить нужное)</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225" w:id="106"/>
      <w:r>
        <w:rPr>
          <w:rFonts w:ascii="Times New Roman"/>
          <w:b w:val="false"/>
          <w:i w:val="false"/>
          <w:color w:val="000000"/>
          <w:sz w:val="28"/>
        </w:rPr>
        <w:t>
      1. Наименование товаропроизводителя</w:t>
      </w:r>
    </w:p>
    <w:bookmarkEnd w:id="10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226" w:id="107"/>
      <w:r>
        <w:rPr>
          <w:rFonts w:ascii="Times New Roman"/>
          <w:b w:val="false"/>
          <w:i w:val="false"/>
          <w:color w:val="000000"/>
          <w:sz w:val="28"/>
        </w:rPr>
        <w:t>
      2. Адрес товаропроизводителя:</w:t>
      </w:r>
    </w:p>
    <w:bookmarkEnd w:id="10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227" w:id="108"/>
      <w:r>
        <w:rPr>
          <w:rFonts w:ascii="Times New Roman"/>
          <w:b w:val="false"/>
          <w:i w:val="false"/>
          <w:color w:val="000000"/>
          <w:sz w:val="28"/>
        </w:rPr>
        <w:t>
      3. ИИН/БИН _________________________________________________________</w:t>
      </w:r>
    </w:p>
    <w:bookmarkEnd w:id="10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28" w:id="109"/>
      <w:r>
        <w:rPr>
          <w:rFonts w:ascii="Times New Roman"/>
          <w:b w:val="false"/>
          <w:i w:val="false"/>
          <w:color w:val="000000"/>
          <w:sz w:val="28"/>
        </w:rPr>
        <w:t>
      4. Банковские реквизиты (ИИК, Кбе, БИК)):</w:t>
      </w:r>
    </w:p>
    <w:bookmarkEnd w:id="10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29" w:id="110"/>
      <w:r>
        <w:rPr>
          <w:rFonts w:ascii="Times New Roman"/>
          <w:b w:val="false"/>
          <w:i w:val="false"/>
          <w:color w:val="000000"/>
          <w:sz w:val="28"/>
        </w:rPr>
        <w:t>
      5. Учетный номер хозяйства:</w:t>
      </w:r>
    </w:p>
    <w:bookmarkEnd w:id="11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30" w:id="111"/>
      <w:r>
        <w:rPr>
          <w:rFonts w:ascii="Times New Roman"/>
          <w:b w:val="false"/>
          <w:i w:val="false"/>
          <w:color w:val="000000"/>
          <w:sz w:val="28"/>
        </w:rPr>
        <w:t>
      6. Сведения о земельных участках заявителя (заполняется в случае приобретения</w:t>
      </w:r>
    </w:p>
    <w:bookmarkEnd w:id="111"/>
    <w:p>
      <w:pPr>
        <w:spacing w:after="0"/>
        <w:ind w:left="0"/>
        <w:jc w:val="both"/>
      </w:pPr>
      <w:r>
        <w:rPr>
          <w:rFonts w:ascii="Times New Roman"/>
          <w:b w:val="false"/>
          <w:i w:val="false"/>
          <w:color w:val="000000"/>
          <w:sz w:val="28"/>
        </w:rPr>
        <w:t>крупного рогатого скота/мелкого рогатого скота/жеребцов/верблюдов):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12"/>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112"/>
    <w:bookmarkStart w:name="z232" w:id="113"/>
    <w:p>
      <w:pPr>
        <w:spacing w:after="0"/>
        <w:ind w:left="0"/>
        <w:jc w:val="both"/>
      </w:pPr>
      <w:r>
        <w:rPr>
          <w:rFonts w:ascii="Times New Roman"/>
          <w:b w:val="false"/>
          <w:i w:val="false"/>
          <w:color w:val="000000"/>
          <w:sz w:val="28"/>
        </w:rPr>
        <w:t>
      8. Список приобретенного поголовья:</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в ИСЖ (не требуется для птиц)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(не требуется для птиц)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ИБСПР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ИБСПР на имя 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продуктивности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 (на дату покупки, при импорте на дату постановки на карантин)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норматив субсидирования,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14"/>
    <w:p>
      <w:pPr>
        <w:spacing w:after="0"/>
        <w:ind w:left="0"/>
        <w:jc w:val="both"/>
      </w:pPr>
      <w:r>
        <w:rPr>
          <w:rFonts w:ascii="Times New Roman"/>
          <w:b w:val="false"/>
          <w:i w:val="false"/>
          <w:color w:val="000000"/>
          <w:sz w:val="28"/>
        </w:rPr>
        <w:t>
      9. Электронная копия акта карантинирования у продавца (при импорте) (не требуется для суточных цыплят).</w:t>
      </w:r>
    </w:p>
    <w:bookmarkEnd w:id="114"/>
    <w:bookmarkStart w:name="z234" w:id="115"/>
    <w:p>
      <w:pPr>
        <w:spacing w:after="0"/>
        <w:ind w:left="0"/>
        <w:jc w:val="both"/>
      </w:pPr>
      <w:r>
        <w:rPr>
          <w:rFonts w:ascii="Times New Roman"/>
          <w:b w:val="false"/>
          <w:i w:val="false"/>
          <w:color w:val="000000"/>
          <w:sz w:val="28"/>
        </w:rPr>
        <w:t>
      10. Электронная копия договора купли-продажи.</w:t>
      </w:r>
    </w:p>
    <w:bookmarkEnd w:id="115"/>
    <w:bookmarkStart w:name="z235" w:id="116"/>
    <w:p>
      <w:pPr>
        <w:spacing w:after="0"/>
        <w:ind w:left="0"/>
        <w:jc w:val="both"/>
      </w:pPr>
      <w:r>
        <w:rPr>
          <w:rFonts w:ascii="Times New Roman"/>
          <w:b w:val="false"/>
          <w:i w:val="false"/>
          <w:color w:val="000000"/>
          <w:sz w:val="28"/>
        </w:rPr>
        <w:t>
      11. Электронная копия племенного свидетельства (сертификата) на родительское стадо от которого получен суточный молодняк финальной формы (для яичного птицеводства).</w:t>
      </w:r>
    </w:p>
    <w:bookmarkEnd w:id="116"/>
    <w:bookmarkStart w:name="z236" w:id="117"/>
    <w:p>
      <w:pPr>
        <w:spacing w:after="0"/>
        <w:ind w:left="0"/>
        <w:jc w:val="both"/>
      </w:pPr>
      <w:r>
        <w:rPr>
          <w:rFonts w:ascii="Times New Roman"/>
          <w:b w:val="false"/>
          <w:i w:val="false"/>
          <w:color w:val="000000"/>
          <w:sz w:val="28"/>
        </w:rPr>
        <w:t>
      12. Электронная счет-фактура (не требуется при импорте):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18"/>
    <w:p>
      <w:pPr>
        <w:spacing w:after="0"/>
        <w:ind w:left="0"/>
        <w:jc w:val="both"/>
      </w:pPr>
      <w:r>
        <w:rPr>
          <w:rFonts w:ascii="Times New Roman"/>
          <w:b w:val="false"/>
          <w:i w:val="false"/>
          <w:color w:val="000000"/>
          <w:sz w:val="28"/>
        </w:rPr>
        <w:t>
      13. Электронная копия документа, подтверждающего полную оплату стоимости (при приобретении внутри страны: приходный кассовый ордер и чеки контрольно-кассовых аппаратов, или платежное поручение, или банковская выписка;</w:t>
      </w:r>
    </w:p>
    <w:bookmarkEnd w:id="118"/>
    <w:bookmarkStart w:name="z238" w:id="119"/>
    <w:p>
      <w:pPr>
        <w:spacing w:after="0"/>
        <w:ind w:left="0"/>
        <w:jc w:val="both"/>
      </w:pPr>
      <w:r>
        <w:rPr>
          <w:rFonts w:ascii="Times New Roman"/>
          <w:b w:val="false"/>
          <w:i w:val="false"/>
          <w:color w:val="000000"/>
          <w:sz w:val="28"/>
        </w:rPr>
        <w:t>
      при приобретении зарубежом: таможенная декларация на товары/заявление (заявления) о ввозе товаров и уплате косвенных налогов и заявление на перевод средств).</w:t>
      </w:r>
    </w:p>
    <w:bookmarkEnd w:id="119"/>
    <w:bookmarkStart w:name="z239" w:id="120"/>
    <w:p>
      <w:pPr>
        <w:spacing w:after="0"/>
        <w:ind w:left="0"/>
        <w:jc w:val="both"/>
      </w:pPr>
      <w:r>
        <w:rPr>
          <w:rFonts w:ascii="Times New Roman"/>
          <w:b w:val="false"/>
          <w:i w:val="false"/>
          <w:color w:val="000000"/>
          <w:sz w:val="28"/>
        </w:rPr>
        <w:t>
      14. Общая сумма причитающейся субсидии _________________________тенге.</w:t>
      </w:r>
    </w:p>
    <w:bookmarkEnd w:id="120"/>
    <w:bookmarkStart w:name="z240" w:id="121"/>
    <w:p>
      <w:pPr>
        <w:spacing w:after="0"/>
        <w:ind w:left="0"/>
        <w:jc w:val="both"/>
      </w:pPr>
      <w:r>
        <w:rPr>
          <w:rFonts w:ascii="Times New Roman"/>
          <w:b w:val="false"/>
          <w:i w:val="false"/>
          <w:color w:val="000000"/>
          <w:sz w:val="28"/>
        </w:rPr>
        <w:t xml:space="preserve">
      Подтверждаю, что обеспечу сохранность заявленного поголовья животных и птицы (за исключением норм естественной убыли (падежа) в соответствии с нормами естественной убыли (падежа) сельскохозяйственных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декабря 2015 года № 3-3/1061 (зарегистрирован в Реестре государственной регистрации нормативных правовых актов № 12488) (далее – норма естественной убыли (падежа)):</w:t>
      </w:r>
    </w:p>
    <w:bookmarkEnd w:id="121"/>
    <w:bookmarkStart w:name="z241" w:id="122"/>
    <w:p>
      <w:pPr>
        <w:spacing w:after="0"/>
        <w:ind w:left="0"/>
        <w:jc w:val="both"/>
      </w:pPr>
      <w:r>
        <w:rPr>
          <w:rFonts w:ascii="Times New Roman"/>
          <w:b w:val="false"/>
          <w:i w:val="false"/>
          <w:color w:val="000000"/>
          <w:sz w:val="28"/>
        </w:rPr>
        <w:t>
      1) маточного поголовья в ИСЖ и ИБСПР в течение 2 (двух) лет с момента подачи заявки;</w:t>
      </w:r>
    </w:p>
    <w:bookmarkEnd w:id="122"/>
    <w:bookmarkStart w:name="z242" w:id="123"/>
    <w:p>
      <w:pPr>
        <w:spacing w:after="0"/>
        <w:ind w:left="0"/>
        <w:jc w:val="both"/>
      </w:pPr>
      <w:r>
        <w:rPr>
          <w:rFonts w:ascii="Times New Roman"/>
          <w:b w:val="false"/>
          <w:i w:val="false"/>
          <w:color w:val="000000"/>
          <w:sz w:val="28"/>
        </w:rPr>
        <w:t>
      2) производителей в ИСЖ и ИБСПР не менее 18 (восемнадцати) месяцев с момента подачи заявки;</w:t>
      </w:r>
    </w:p>
    <w:bookmarkEnd w:id="123"/>
    <w:bookmarkStart w:name="z243" w:id="124"/>
    <w:p>
      <w:pPr>
        <w:spacing w:after="0"/>
        <w:ind w:left="0"/>
        <w:jc w:val="both"/>
      </w:pPr>
      <w:r>
        <w:rPr>
          <w:rFonts w:ascii="Times New Roman"/>
          <w:b w:val="false"/>
          <w:i w:val="false"/>
          <w:color w:val="000000"/>
          <w:sz w:val="28"/>
        </w:rPr>
        <w:t>
      3) родительского стада птицы в ИБСПР в течение 60 (шестидесяти) недель с момента подачи заявки.</w:t>
      </w:r>
    </w:p>
    <w:bookmarkEnd w:id="124"/>
    <w:bookmarkStart w:name="z244" w:id="125"/>
    <w:p>
      <w:pPr>
        <w:spacing w:after="0"/>
        <w:ind w:left="0"/>
        <w:jc w:val="both"/>
      </w:pPr>
      <w:r>
        <w:rPr>
          <w:rFonts w:ascii="Times New Roman"/>
          <w:b w:val="false"/>
          <w:i w:val="false"/>
          <w:color w:val="000000"/>
          <w:sz w:val="28"/>
        </w:rPr>
        <w:t>
      В случае не обеспечения сохранности, согласен вернуть полученные субсидии на несохраненное поголовье животных и птицы.</w:t>
      </w:r>
    </w:p>
    <w:bookmarkEnd w:id="125"/>
    <w:bookmarkStart w:name="z245" w:id="126"/>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126"/>
    <w:bookmarkStart w:name="z246" w:id="12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127"/>
    <w:bookmarkStart w:name="z247" w:id="128"/>
    <w:p>
      <w:pPr>
        <w:spacing w:after="0"/>
        <w:ind w:left="0"/>
        <w:jc w:val="both"/>
      </w:pPr>
      <w:r>
        <w:rPr>
          <w:rFonts w:ascii="Times New Roman"/>
          <w:b w:val="false"/>
          <w:i w:val="false"/>
          <w:color w:val="000000"/>
          <w:sz w:val="28"/>
        </w:rPr>
        <w:t xml:space="preserve">
      Осведомлен о блокировке ИСЖ до истечения периода сохранности просубсидированного поголовья, установленного в </w:t>
      </w:r>
      <w:r>
        <w:rPr>
          <w:rFonts w:ascii="Times New Roman"/>
          <w:b w:val="false"/>
          <w:i w:val="false"/>
          <w:color w:val="000000"/>
          <w:sz w:val="28"/>
        </w:rPr>
        <w:t>приложении 2</w:t>
      </w:r>
      <w:r>
        <w:rPr>
          <w:rFonts w:ascii="Times New Roman"/>
          <w:b w:val="false"/>
          <w:i w:val="false"/>
          <w:color w:val="000000"/>
          <w:sz w:val="28"/>
        </w:rPr>
        <w:t xml:space="preserve"> к Правилам субсидирования развития племенного животноводства, повышения продуктивности и качества продукции животноводства, утвержденным приказом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bookmarkEnd w:id="128"/>
    <w:bookmarkStart w:name="z248" w:id="12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29"/>
    <w:bookmarkStart w:name="z249" w:id="130"/>
    <w:p>
      <w:pPr>
        <w:spacing w:after="0"/>
        <w:ind w:left="0"/>
        <w:jc w:val="both"/>
      </w:pPr>
      <w:r>
        <w:rPr>
          <w:rFonts w:ascii="Times New Roman"/>
          <w:b w:val="false"/>
          <w:i w:val="false"/>
          <w:color w:val="000000"/>
          <w:sz w:val="28"/>
        </w:rPr>
        <w:t>
      Подтверждаю достоверность представленной информации,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130"/>
    <w:bookmarkStart w:name="z250" w:id="131"/>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31"/>
    <w:p>
      <w:pPr>
        <w:spacing w:after="0"/>
        <w:ind w:left="0"/>
        <w:jc w:val="both"/>
      </w:pPr>
      <w:bookmarkStart w:name="z251" w:id="132"/>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132"/>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254" w:id="133"/>
    <w:p>
      <w:pPr>
        <w:spacing w:after="0"/>
        <w:ind w:left="0"/>
        <w:jc w:val="left"/>
      </w:pPr>
      <w:r>
        <w:rPr>
          <w:rFonts w:ascii="Times New Roman"/>
          <w:b/>
          <w:i w:val="false"/>
          <w:color w:val="000000"/>
        </w:rPr>
        <w:t xml:space="preserve"> Заявка на получение субсидий племенными центрами и дистрибьютерными центрами по реализации семени и эмбрионов племенных животных и техниками-осеменаторами за услуги по искусственному осеменению маточного поголовья крупного рогатого скота/овец товаропроизводителей и в сельскохозяйственных кооперативах (оставить нужное)</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256" w:id="134"/>
      <w:r>
        <w:rPr>
          <w:rFonts w:ascii="Times New Roman"/>
          <w:b w:val="false"/>
          <w:i w:val="false"/>
          <w:color w:val="000000"/>
          <w:sz w:val="28"/>
        </w:rPr>
        <w:t>
      1. Наименование племенного центра/дистрибьютерного центра по реализации</w:t>
      </w:r>
    </w:p>
    <w:bookmarkEnd w:id="134"/>
    <w:p>
      <w:pPr>
        <w:spacing w:after="0"/>
        <w:ind w:left="0"/>
        <w:jc w:val="both"/>
      </w:pPr>
      <w:r>
        <w:rPr>
          <w:rFonts w:ascii="Times New Roman"/>
          <w:b w:val="false"/>
          <w:i w:val="false"/>
          <w:color w:val="000000"/>
          <w:sz w:val="28"/>
        </w:rPr>
        <w:t>семени и эмбрионов племенных животных (далее – дистрибьютерный центр)/</w:t>
      </w:r>
    </w:p>
    <w:p>
      <w:pPr>
        <w:spacing w:after="0"/>
        <w:ind w:left="0"/>
        <w:jc w:val="both"/>
      </w:pPr>
      <w:r>
        <w:rPr>
          <w:rFonts w:ascii="Times New Roman"/>
          <w:b w:val="false"/>
          <w:i w:val="false"/>
          <w:color w:val="000000"/>
          <w:sz w:val="28"/>
        </w:rPr>
        <w:t>техника-осеменатора по оказанию услуг по искусственному осеменению: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257" w:id="135"/>
    <w:p>
      <w:pPr>
        <w:spacing w:after="0"/>
        <w:ind w:left="0"/>
        <w:jc w:val="both"/>
      </w:pPr>
      <w:r>
        <w:rPr>
          <w:rFonts w:ascii="Times New Roman"/>
          <w:b w:val="false"/>
          <w:i w:val="false"/>
          <w:color w:val="000000"/>
          <w:sz w:val="28"/>
        </w:rPr>
        <w:t>
      2. БИН (ИИН) ______________________________________________________</w:t>
      </w:r>
    </w:p>
    <w:bookmarkEnd w:id="135"/>
    <w:p>
      <w:pPr>
        <w:spacing w:after="0"/>
        <w:ind w:left="0"/>
        <w:jc w:val="both"/>
      </w:pPr>
      <w:bookmarkStart w:name="z258" w:id="136"/>
      <w:r>
        <w:rPr>
          <w:rFonts w:ascii="Times New Roman"/>
          <w:b w:val="false"/>
          <w:i w:val="false"/>
          <w:color w:val="000000"/>
          <w:sz w:val="28"/>
        </w:rPr>
        <w:t>
      3. Юридический адрес: _______________________________________________</w:t>
      </w:r>
    </w:p>
    <w:bookmarkEnd w:id="13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259" w:id="137"/>
    <w:p>
      <w:pPr>
        <w:spacing w:after="0"/>
        <w:ind w:left="0"/>
        <w:jc w:val="both"/>
      </w:pPr>
      <w:r>
        <w:rPr>
          <w:rFonts w:ascii="Times New Roman"/>
          <w:b w:val="false"/>
          <w:i w:val="false"/>
          <w:color w:val="000000"/>
          <w:sz w:val="28"/>
        </w:rPr>
        <w:t>
      4. Банковские реквизиты (ИИК, Кбе, БИК): ______________________________</w:t>
      </w:r>
    </w:p>
    <w:bookmarkEnd w:id="137"/>
    <w:p>
      <w:pPr>
        <w:spacing w:after="0"/>
        <w:ind w:left="0"/>
        <w:jc w:val="both"/>
      </w:pPr>
      <w:bookmarkStart w:name="z260" w:id="138"/>
      <w:r>
        <w:rPr>
          <w:rFonts w:ascii="Times New Roman"/>
          <w:b w:val="false"/>
          <w:i w:val="false"/>
          <w:color w:val="000000"/>
          <w:sz w:val="28"/>
        </w:rPr>
        <w:t>
      5. Номер телефона племенного/дистрибьютерного центра/техника-осеменатора</w:t>
      </w:r>
    </w:p>
    <w:bookmarkEnd w:id="13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61" w:id="139"/>
      <w:r>
        <w:rPr>
          <w:rFonts w:ascii="Times New Roman"/>
          <w:b w:val="false"/>
          <w:i w:val="false"/>
          <w:color w:val="000000"/>
          <w:sz w:val="28"/>
        </w:rPr>
        <w:t>
      6. Наименование товаропроизводителя/сельскохозяйственного кооператива</w:t>
      </w:r>
    </w:p>
    <w:bookmarkEnd w:id="139"/>
    <w:p>
      <w:pPr>
        <w:spacing w:after="0"/>
        <w:ind w:left="0"/>
        <w:jc w:val="both"/>
      </w:pPr>
      <w:r>
        <w:rPr>
          <w:rFonts w:ascii="Times New Roman"/>
          <w:b w:val="false"/>
          <w:i w:val="false"/>
          <w:color w:val="000000"/>
          <w:sz w:val="28"/>
        </w:rPr>
        <w:t>(далее – сельхозкооператив)-получателя услуг по искусственному осеменению: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262" w:id="140"/>
    <w:p>
      <w:pPr>
        <w:spacing w:after="0"/>
        <w:ind w:left="0"/>
        <w:jc w:val="both"/>
      </w:pPr>
      <w:r>
        <w:rPr>
          <w:rFonts w:ascii="Times New Roman"/>
          <w:b w:val="false"/>
          <w:i w:val="false"/>
          <w:color w:val="000000"/>
          <w:sz w:val="28"/>
        </w:rPr>
        <w:t>
      7. БИН (ИИН) товаропроизводителя /сельхозкооператива___________________</w:t>
      </w:r>
    </w:p>
    <w:bookmarkEnd w:id="140"/>
    <w:p>
      <w:pPr>
        <w:spacing w:after="0"/>
        <w:ind w:left="0"/>
        <w:jc w:val="both"/>
      </w:pPr>
      <w:bookmarkStart w:name="z263" w:id="141"/>
      <w:r>
        <w:rPr>
          <w:rFonts w:ascii="Times New Roman"/>
          <w:b w:val="false"/>
          <w:i w:val="false"/>
          <w:color w:val="000000"/>
          <w:sz w:val="28"/>
        </w:rPr>
        <w:t>
      8. Юридический адрес товаропроизводителя/сельхозкооператива: ____________</w:t>
      </w:r>
    </w:p>
    <w:bookmarkEnd w:id="14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264" w:id="142"/>
      <w:r>
        <w:rPr>
          <w:rFonts w:ascii="Times New Roman"/>
          <w:b w:val="false"/>
          <w:i w:val="false"/>
          <w:color w:val="000000"/>
          <w:sz w:val="28"/>
        </w:rPr>
        <w:t>
      9. Учетный номер – сельхозкооператива-получателя услуг (при наличии)</w:t>
      </w:r>
    </w:p>
    <w:bookmarkEnd w:id="142"/>
    <w:p>
      <w:pPr>
        <w:spacing w:after="0"/>
        <w:ind w:left="0"/>
        <w:jc w:val="both"/>
      </w:pPr>
      <w:r>
        <w:rPr>
          <w:rFonts w:ascii="Times New Roman"/>
          <w:b w:val="false"/>
          <w:i w:val="false"/>
          <w:color w:val="000000"/>
          <w:sz w:val="28"/>
        </w:rPr>
        <w:t>/товаропроизводителя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65" w:id="143"/>
      <w:r>
        <w:rPr>
          <w:rFonts w:ascii="Times New Roman"/>
          <w:b w:val="false"/>
          <w:i w:val="false"/>
          <w:color w:val="000000"/>
          <w:sz w:val="28"/>
        </w:rPr>
        <w:t>
      10. Номер телефона товаропроизводителя/сельхозкооператива</w:t>
      </w:r>
    </w:p>
    <w:bookmarkEnd w:id="1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66" w:id="144"/>
      <w:r>
        <w:rPr>
          <w:rFonts w:ascii="Times New Roman"/>
          <w:b w:val="false"/>
          <w:i w:val="false"/>
          <w:color w:val="000000"/>
          <w:sz w:val="28"/>
        </w:rPr>
        <w:t>
      11. Наличие племенного/дистрибьютерного центра/техника-осеменатора</w:t>
      </w:r>
    </w:p>
    <w:bookmarkEnd w:id="144"/>
    <w:p>
      <w:pPr>
        <w:spacing w:after="0"/>
        <w:ind w:left="0"/>
        <w:jc w:val="both"/>
      </w:pPr>
      <w:r>
        <w:rPr>
          <w:rFonts w:ascii="Times New Roman"/>
          <w:b w:val="false"/>
          <w:i w:val="false"/>
          <w:color w:val="000000"/>
          <w:sz w:val="28"/>
        </w:rPr>
        <w:t>в государственном электронном реестре разрешений и уведомлений в области</w:t>
      </w:r>
    </w:p>
    <w:p>
      <w:pPr>
        <w:spacing w:after="0"/>
        <w:ind w:left="0"/>
        <w:jc w:val="both"/>
      </w:pPr>
      <w:r>
        <w:rPr>
          <w:rFonts w:ascii="Times New Roman"/>
          <w:b w:val="false"/>
          <w:i w:val="false"/>
          <w:color w:val="000000"/>
          <w:sz w:val="28"/>
        </w:rPr>
        <w:t>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267" w:id="145"/>
    <w:p>
      <w:pPr>
        <w:spacing w:after="0"/>
        <w:ind w:left="0"/>
        <w:jc w:val="both"/>
      </w:pPr>
      <w:r>
        <w:rPr>
          <w:rFonts w:ascii="Times New Roman"/>
          <w:b w:val="false"/>
          <w:i w:val="false"/>
          <w:color w:val="000000"/>
          <w:sz w:val="28"/>
        </w:rPr>
        <w:t>
      12. Список осемененного маточного поголовья: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 Фамилия, имя, отчество (при наличии) физических лиц и наименование сельхозформирований (крестьянское хозяйство/фермерское хозяйство) являющихся членами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крупного рогатого скота, зарегистрированного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 (не требуется для овец)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46"/>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 /членской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146"/>
    <w:bookmarkStart w:name="z269" w:id="147"/>
    <w:p>
      <w:pPr>
        <w:spacing w:after="0"/>
        <w:ind w:left="0"/>
        <w:jc w:val="both"/>
      </w:pPr>
      <w:r>
        <w:rPr>
          <w:rFonts w:ascii="Times New Roman"/>
          <w:b w:val="false"/>
          <w:i w:val="false"/>
          <w:color w:val="000000"/>
          <w:sz w:val="28"/>
        </w:rPr>
        <w:t>
      13. Электронная копия договора об оказании услуг по искусственному осеменению.</w:t>
      </w:r>
    </w:p>
    <w:bookmarkEnd w:id="147"/>
    <w:bookmarkStart w:name="z270" w:id="148"/>
    <w:p>
      <w:pPr>
        <w:spacing w:after="0"/>
        <w:ind w:left="0"/>
        <w:jc w:val="both"/>
      </w:pPr>
      <w:r>
        <w:rPr>
          <w:rFonts w:ascii="Times New Roman"/>
          <w:b w:val="false"/>
          <w:i w:val="false"/>
          <w:color w:val="000000"/>
          <w:sz w:val="28"/>
        </w:rPr>
        <w:t>
      14. Общая сумма оказанных услуг_______________________ тенге.</w:t>
      </w:r>
    </w:p>
    <w:bookmarkEnd w:id="148"/>
    <w:bookmarkStart w:name="z271" w:id="149"/>
    <w:p>
      <w:pPr>
        <w:spacing w:after="0"/>
        <w:ind w:left="0"/>
        <w:jc w:val="both"/>
      </w:pPr>
      <w:r>
        <w:rPr>
          <w:rFonts w:ascii="Times New Roman"/>
          <w:b w:val="false"/>
          <w:i w:val="false"/>
          <w:color w:val="000000"/>
          <w:sz w:val="28"/>
        </w:rPr>
        <w:t>
      15. Сумма услуг в пересчете на 1 голову __________ тенге.</w:t>
      </w:r>
    </w:p>
    <w:bookmarkEnd w:id="149"/>
    <w:bookmarkStart w:name="z272" w:id="150"/>
    <w:p>
      <w:pPr>
        <w:spacing w:after="0"/>
        <w:ind w:left="0"/>
        <w:jc w:val="both"/>
      </w:pPr>
      <w:r>
        <w:rPr>
          <w:rFonts w:ascii="Times New Roman"/>
          <w:b w:val="false"/>
          <w:i w:val="false"/>
          <w:color w:val="000000"/>
          <w:sz w:val="28"/>
        </w:rPr>
        <w:t>
      16. Норматив субсидирования: на 1 голову ________ тенге.</w:t>
      </w:r>
    </w:p>
    <w:bookmarkEnd w:id="150"/>
    <w:bookmarkStart w:name="z273" w:id="151"/>
    <w:p>
      <w:pPr>
        <w:spacing w:after="0"/>
        <w:ind w:left="0"/>
        <w:jc w:val="both"/>
      </w:pPr>
      <w:r>
        <w:rPr>
          <w:rFonts w:ascii="Times New Roman"/>
          <w:b w:val="false"/>
          <w:i w:val="false"/>
          <w:color w:val="000000"/>
          <w:sz w:val="28"/>
        </w:rPr>
        <w:t>
      17. Общая сумма причитающейся субсидии___________ тенге.</w:t>
      </w:r>
    </w:p>
    <w:bookmarkEnd w:id="151"/>
    <w:bookmarkStart w:name="z274" w:id="15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152"/>
    <w:bookmarkStart w:name="z275" w:id="153"/>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53"/>
    <w:p>
      <w:pPr>
        <w:spacing w:after="0"/>
        <w:ind w:left="0"/>
        <w:jc w:val="both"/>
      </w:pPr>
      <w:bookmarkStart w:name="z276" w:id="154"/>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154"/>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279" w:id="155"/>
    <w:p>
      <w:pPr>
        <w:spacing w:after="0"/>
        <w:ind w:left="0"/>
        <w:jc w:val="left"/>
      </w:pPr>
      <w:r>
        <w:rPr>
          <w:rFonts w:ascii="Times New Roman"/>
          <w:b/>
          <w:i w:val="false"/>
          <w:color w:val="000000"/>
        </w:rPr>
        <w:t xml:space="preserve"> Заявка на получение субсидий за приобретенное однополое и двуполое семя племенных быков молочного/молочно-мясного и мясного/мясо-молочного направлений</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281" w:id="156"/>
      <w:r>
        <w:rPr>
          <w:rFonts w:ascii="Times New Roman"/>
          <w:b w:val="false"/>
          <w:i w:val="false"/>
          <w:color w:val="000000"/>
          <w:sz w:val="28"/>
        </w:rPr>
        <w:t>
      1. Наименование товаропроизводителя</w:t>
      </w:r>
    </w:p>
    <w:bookmarkEnd w:id="156"/>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282" w:id="157"/>
      <w:r>
        <w:rPr>
          <w:rFonts w:ascii="Times New Roman"/>
          <w:b w:val="false"/>
          <w:i w:val="false"/>
          <w:color w:val="000000"/>
          <w:sz w:val="28"/>
        </w:rPr>
        <w:t>
      2. Адрес товаропроизводителя:</w:t>
      </w:r>
    </w:p>
    <w:bookmarkEnd w:id="157"/>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283" w:id="158"/>
    <w:p>
      <w:pPr>
        <w:spacing w:after="0"/>
        <w:ind w:left="0"/>
        <w:jc w:val="both"/>
      </w:pPr>
      <w:r>
        <w:rPr>
          <w:rFonts w:ascii="Times New Roman"/>
          <w:b w:val="false"/>
          <w:i w:val="false"/>
          <w:color w:val="000000"/>
          <w:sz w:val="28"/>
        </w:rPr>
        <w:t>
      3. ИИН/БИН ________________________________________________</w:t>
      </w:r>
    </w:p>
    <w:bookmarkEnd w:id="158"/>
    <w:p>
      <w:pPr>
        <w:spacing w:after="0"/>
        <w:ind w:left="0"/>
        <w:jc w:val="both"/>
      </w:pPr>
      <w:bookmarkStart w:name="z284" w:id="159"/>
      <w:r>
        <w:rPr>
          <w:rFonts w:ascii="Times New Roman"/>
          <w:b w:val="false"/>
          <w:i w:val="false"/>
          <w:color w:val="000000"/>
          <w:sz w:val="28"/>
        </w:rPr>
        <w:t>
      4. Банковские реквизиты (ИИК, Кбе, БИК):</w:t>
      </w:r>
    </w:p>
    <w:bookmarkEnd w:id="15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285" w:id="160"/>
      <w:r>
        <w:rPr>
          <w:rFonts w:ascii="Times New Roman"/>
          <w:b w:val="false"/>
          <w:i w:val="false"/>
          <w:color w:val="000000"/>
          <w:sz w:val="28"/>
        </w:rPr>
        <w:t>
      5. Учетный номер хозяйства (при наличии):</w:t>
      </w:r>
    </w:p>
    <w:bookmarkEnd w:id="160"/>
    <w:p>
      <w:pPr>
        <w:spacing w:after="0"/>
        <w:ind w:left="0"/>
        <w:jc w:val="both"/>
      </w:pPr>
      <w:r>
        <w:rPr>
          <w:rFonts w:ascii="Times New Roman"/>
          <w:b w:val="false"/>
          <w:i w:val="false"/>
          <w:color w:val="000000"/>
          <w:sz w:val="28"/>
        </w:rPr>
        <w:t>____________________________________________________________</w:t>
      </w:r>
    </w:p>
    <w:bookmarkStart w:name="z286" w:id="161"/>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162"/>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162"/>
    <w:bookmarkStart w:name="z288" w:id="163"/>
    <w:p>
      <w:pPr>
        <w:spacing w:after="0"/>
        <w:ind w:left="0"/>
        <w:jc w:val="both"/>
      </w:pPr>
      <w:r>
        <w:rPr>
          <w:rFonts w:ascii="Times New Roman"/>
          <w:b w:val="false"/>
          <w:i w:val="false"/>
          <w:color w:val="000000"/>
          <w:sz w:val="28"/>
        </w:rPr>
        <w:t>
      8. Сведение о маточном поголовье, подлежащих осеменению:</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зарегистрированных</w:t>
            </w:r>
          </w:p>
          <w:p>
            <w:pPr>
              <w:spacing w:after="20"/>
              <w:ind w:left="20"/>
              <w:jc w:val="both"/>
            </w:pPr>
            <w:r>
              <w:rPr>
                <w:rFonts w:ascii="Times New Roman"/>
                <w:b w:val="false"/>
                <w:i w:val="false"/>
                <w:color w:val="000000"/>
                <w:sz w:val="20"/>
              </w:rPr>
              <w:t>в ИБСПР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164"/>
    <w:p>
      <w:pPr>
        <w:spacing w:after="0"/>
        <w:ind w:left="0"/>
        <w:jc w:val="both"/>
      </w:pPr>
      <w:r>
        <w:rPr>
          <w:rFonts w:ascii="Times New Roman"/>
          <w:b w:val="false"/>
          <w:i w:val="false"/>
          <w:color w:val="000000"/>
          <w:sz w:val="28"/>
        </w:rPr>
        <w:t>
      Всего ______ голов</w:t>
      </w:r>
    </w:p>
    <w:bookmarkEnd w:id="164"/>
    <w:bookmarkStart w:name="z290" w:id="165"/>
    <w:p>
      <w:pPr>
        <w:spacing w:after="0"/>
        <w:ind w:left="0"/>
        <w:jc w:val="both"/>
      </w:pPr>
      <w:r>
        <w:rPr>
          <w:rFonts w:ascii="Times New Roman"/>
          <w:b w:val="false"/>
          <w:i w:val="false"/>
          <w:color w:val="000000"/>
          <w:sz w:val="28"/>
        </w:rPr>
        <w:t>
      9. Сведение о приобретенном семени: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племенных быков-производителей в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отсутствии носительства генетических аномалий (при импорте)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доз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166"/>
    <w:p>
      <w:pPr>
        <w:spacing w:after="0"/>
        <w:ind w:left="0"/>
        <w:jc w:val="both"/>
      </w:pPr>
      <w:r>
        <w:rPr>
          <w:rFonts w:ascii="Times New Roman"/>
          <w:b w:val="false"/>
          <w:i w:val="false"/>
          <w:color w:val="000000"/>
          <w:sz w:val="28"/>
        </w:rPr>
        <w:t xml:space="preserve">
      10. Электронная копия договора купли-продажи. </w:t>
      </w:r>
    </w:p>
    <w:bookmarkEnd w:id="166"/>
    <w:bookmarkStart w:name="z292" w:id="167"/>
    <w:p>
      <w:pPr>
        <w:spacing w:after="0"/>
        <w:ind w:left="0"/>
        <w:jc w:val="both"/>
      </w:pPr>
      <w:r>
        <w:rPr>
          <w:rFonts w:ascii="Times New Roman"/>
          <w:b w:val="false"/>
          <w:i w:val="false"/>
          <w:color w:val="000000"/>
          <w:sz w:val="28"/>
        </w:rPr>
        <w:t>
      11. Электронная счет-фактура: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168"/>
    <w:p>
      <w:pPr>
        <w:spacing w:after="0"/>
        <w:ind w:left="0"/>
        <w:jc w:val="both"/>
      </w:pPr>
      <w:r>
        <w:rPr>
          <w:rFonts w:ascii="Times New Roman"/>
          <w:b w:val="false"/>
          <w:i w:val="false"/>
          <w:color w:val="000000"/>
          <w:sz w:val="28"/>
        </w:rPr>
        <w:t>
      12. Электронная копия документов, подтверждающих оплату за стоимость семени (платежное поручение/банковская выписка).</w:t>
      </w:r>
    </w:p>
    <w:bookmarkEnd w:id="168"/>
    <w:p>
      <w:pPr>
        <w:spacing w:after="0"/>
        <w:ind w:left="0"/>
        <w:jc w:val="both"/>
      </w:pPr>
      <w:bookmarkStart w:name="z294" w:id="169"/>
      <w:r>
        <w:rPr>
          <w:rFonts w:ascii="Times New Roman"/>
          <w:b w:val="false"/>
          <w:i w:val="false"/>
          <w:color w:val="000000"/>
          <w:sz w:val="28"/>
        </w:rPr>
        <w:t>
      13. Общая сумма покупки:</w:t>
      </w:r>
    </w:p>
    <w:bookmarkEnd w:id="169"/>
    <w:p>
      <w:pPr>
        <w:spacing w:after="0"/>
        <w:ind w:left="0"/>
        <w:jc w:val="both"/>
      </w:pPr>
      <w:r>
        <w:rPr>
          <w:rFonts w:ascii="Times New Roman"/>
          <w:b w:val="false"/>
          <w:i w:val="false"/>
          <w:color w:val="000000"/>
          <w:sz w:val="28"/>
        </w:rPr>
        <w:t>однополого семени _______ тенге,</w:t>
      </w:r>
    </w:p>
    <w:p>
      <w:pPr>
        <w:spacing w:after="0"/>
        <w:ind w:left="0"/>
        <w:jc w:val="both"/>
      </w:pPr>
      <w:r>
        <w:rPr>
          <w:rFonts w:ascii="Times New Roman"/>
          <w:b w:val="false"/>
          <w:i w:val="false"/>
          <w:color w:val="000000"/>
          <w:sz w:val="28"/>
        </w:rPr>
        <w:t>двухполого семени ___ тенге.</w:t>
      </w:r>
    </w:p>
    <w:p>
      <w:pPr>
        <w:spacing w:after="0"/>
        <w:ind w:left="0"/>
        <w:jc w:val="both"/>
      </w:pPr>
      <w:bookmarkStart w:name="z295" w:id="170"/>
      <w:r>
        <w:rPr>
          <w:rFonts w:ascii="Times New Roman"/>
          <w:b w:val="false"/>
          <w:i w:val="false"/>
          <w:color w:val="000000"/>
          <w:sz w:val="28"/>
        </w:rPr>
        <w:t>
      14. Фактическая стоимость 1 дозы:</w:t>
      </w:r>
    </w:p>
    <w:bookmarkEnd w:id="170"/>
    <w:p>
      <w:pPr>
        <w:spacing w:after="0"/>
        <w:ind w:left="0"/>
        <w:jc w:val="both"/>
      </w:pPr>
      <w:r>
        <w:rPr>
          <w:rFonts w:ascii="Times New Roman"/>
          <w:b w:val="false"/>
          <w:i w:val="false"/>
          <w:color w:val="000000"/>
          <w:sz w:val="28"/>
        </w:rPr>
        <w:t>однополого семени ______тенге,</w:t>
      </w:r>
    </w:p>
    <w:p>
      <w:pPr>
        <w:spacing w:after="0"/>
        <w:ind w:left="0"/>
        <w:jc w:val="both"/>
      </w:pPr>
      <w:r>
        <w:rPr>
          <w:rFonts w:ascii="Times New Roman"/>
          <w:b w:val="false"/>
          <w:i w:val="false"/>
          <w:color w:val="000000"/>
          <w:sz w:val="28"/>
        </w:rPr>
        <w:t>двухполого семени ______ тенге.</w:t>
      </w:r>
    </w:p>
    <w:bookmarkStart w:name="z296" w:id="171"/>
    <w:p>
      <w:pPr>
        <w:spacing w:after="0"/>
        <w:ind w:left="0"/>
        <w:jc w:val="both"/>
      </w:pPr>
      <w:r>
        <w:rPr>
          <w:rFonts w:ascii="Times New Roman"/>
          <w:b w:val="false"/>
          <w:i w:val="false"/>
          <w:color w:val="000000"/>
          <w:sz w:val="28"/>
        </w:rPr>
        <w:t xml:space="preserve">
      15. Норматив субсидирования: ____ тенге (50% стоимости от фактической стоимости 1 дозы). </w:t>
      </w:r>
    </w:p>
    <w:bookmarkEnd w:id="171"/>
    <w:bookmarkStart w:name="z297" w:id="172"/>
    <w:p>
      <w:pPr>
        <w:spacing w:after="0"/>
        <w:ind w:left="0"/>
        <w:jc w:val="both"/>
      </w:pPr>
      <w:r>
        <w:rPr>
          <w:rFonts w:ascii="Times New Roman"/>
          <w:b w:val="false"/>
          <w:i w:val="false"/>
          <w:color w:val="000000"/>
          <w:sz w:val="28"/>
        </w:rPr>
        <w:t>
      16. Сумма причитающейся субсидии ________________________ тенге.</w:t>
      </w:r>
    </w:p>
    <w:bookmarkEnd w:id="172"/>
    <w:bookmarkStart w:name="z298" w:id="173"/>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173"/>
    <w:bookmarkStart w:name="z299" w:id="17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174"/>
    <w:bookmarkStart w:name="z300" w:id="175"/>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75"/>
    <w:p>
      <w:pPr>
        <w:spacing w:after="0"/>
        <w:ind w:left="0"/>
        <w:jc w:val="both"/>
      </w:pPr>
      <w:bookmarkStart w:name="z301" w:id="176"/>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176"/>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304" w:id="177"/>
    <w:p>
      <w:pPr>
        <w:spacing w:after="0"/>
        <w:ind w:left="0"/>
        <w:jc w:val="left"/>
      </w:pPr>
      <w:r>
        <w:rPr>
          <w:rFonts w:ascii="Times New Roman"/>
          <w:b/>
          <w:i w:val="false"/>
          <w:color w:val="000000"/>
        </w:rPr>
        <w:t xml:space="preserve"> Заявка на получение субсидий за удешевление стоимости приобретения эмбрионов крупного рогатого скота и овец</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w:t>
            </w:r>
          </w:p>
        </w:tc>
      </w:tr>
    </w:tbl>
    <w:p>
      <w:pPr>
        <w:spacing w:after="0"/>
        <w:ind w:left="0"/>
        <w:jc w:val="both"/>
      </w:pPr>
      <w:bookmarkStart w:name="z306" w:id="178"/>
      <w:r>
        <w:rPr>
          <w:rFonts w:ascii="Times New Roman"/>
          <w:b w:val="false"/>
          <w:i w:val="false"/>
          <w:color w:val="000000"/>
          <w:sz w:val="28"/>
        </w:rPr>
        <w:t>
      1. Наименование товаропроизводителя ______________________________</w:t>
      </w:r>
    </w:p>
    <w:bookmarkEnd w:id="17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307" w:id="179"/>
      <w:r>
        <w:rPr>
          <w:rFonts w:ascii="Times New Roman"/>
          <w:b w:val="false"/>
          <w:i w:val="false"/>
          <w:color w:val="000000"/>
          <w:sz w:val="28"/>
        </w:rPr>
        <w:t>
      2. Адрес товаропроизводителя:</w:t>
      </w:r>
    </w:p>
    <w:bookmarkEnd w:id="17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308" w:id="180"/>
    <w:p>
      <w:pPr>
        <w:spacing w:after="0"/>
        <w:ind w:left="0"/>
        <w:jc w:val="both"/>
      </w:pPr>
      <w:r>
        <w:rPr>
          <w:rFonts w:ascii="Times New Roman"/>
          <w:b w:val="false"/>
          <w:i w:val="false"/>
          <w:color w:val="000000"/>
          <w:sz w:val="28"/>
        </w:rPr>
        <w:t>
      3. ИИН/БИН _____________________________________________________</w:t>
      </w:r>
    </w:p>
    <w:bookmarkEnd w:id="180"/>
    <w:p>
      <w:pPr>
        <w:spacing w:after="0"/>
        <w:ind w:left="0"/>
        <w:jc w:val="both"/>
      </w:pPr>
      <w:bookmarkStart w:name="z309" w:id="181"/>
      <w:r>
        <w:rPr>
          <w:rFonts w:ascii="Times New Roman"/>
          <w:b w:val="false"/>
          <w:i w:val="false"/>
          <w:color w:val="000000"/>
          <w:sz w:val="28"/>
        </w:rPr>
        <w:t>
      4. Банковские реквизиты (ИИК, Кбе, БИК):</w:t>
      </w:r>
    </w:p>
    <w:bookmarkEnd w:id="18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310" w:id="182"/>
    <w:p>
      <w:pPr>
        <w:spacing w:after="0"/>
        <w:ind w:left="0"/>
        <w:jc w:val="both"/>
      </w:pPr>
      <w:r>
        <w:rPr>
          <w:rFonts w:ascii="Times New Roman"/>
          <w:b w:val="false"/>
          <w:i w:val="false"/>
          <w:color w:val="000000"/>
          <w:sz w:val="28"/>
        </w:rPr>
        <w:t>
      5. Учетный номер хозяйства: ________________________________________</w:t>
      </w:r>
    </w:p>
    <w:bookmarkEnd w:id="182"/>
    <w:bookmarkStart w:name="z311" w:id="183"/>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184"/>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184"/>
    <w:bookmarkStart w:name="z313" w:id="185"/>
    <w:p>
      <w:pPr>
        <w:spacing w:after="0"/>
        <w:ind w:left="0"/>
        <w:jc w:val="both"/>
      </w:pPr>
      <w:r>
        <w:rPr>
          <w:rFonts w:ascii="Times New Roman"/>
          <w:b w:val="false"/>
          <w:i w:val="false"/>
          <w:color w:val="000000"/>
          <w:sz w:val="28"/>
        </w:rPr>
        <w:t>
      8. Сведение о маточном поголовье крупного рогатого скота/овец:</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186"/>
    <w:p>
      <w:pPr>
        <w:spacing w:after="0"/>
        <w:ind w:left="0"/>
        <w:jc w:val="both"/>
      </w:pPr>
      <w:r>
        <w:rPr>
          <w:rFonts w:ascii="Times New Roman"/>
          <w:b w:val="false"/>
          <w:i w:val="false"/>
          <w:color w:val="000000"/>
          <w:sz w:val="28"/>
        </w:rPr>
        <w:t>
      Всего __________ голов.</w:t>
      </w:r>
    </w:p>
    <w:bookmarkEnd w:id="186"/>
    <w:bookmarkStart w:name="z315" w:id="187"/>
    <w:p>
      <w:pPr>
        <w:spacing w:after="0"/>
        <w:ind w:left="0"/>
        <w:jc w:val="both"/>
      </w:pPr>
      <w:r>
        <w:rPr>
          <w:rFonts w:ascii="Times New Roman"/>
          <w:b w:val="false"/>
          <w:i w:val="false"/>
          <w:color w:val="000000"/>
          <w:sz w:val="28"/>
        </w:rPr>
        <w:t>
      9. Сведение о приобретенных эмбрионах:</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в ИБСПР эмбриона или его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эмбрионов, шт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188"/>
    <w:p>
      <w:pPr>
        <w:spacing w:after="0"/>
        <w:ind w:left="0"/>
        <w:jc w:val="both"/>
      </w:pPr>
      <w:r>
        <w:rPr>
          <w:rFonts w:ascii="Times New Roman"/>
          <w:b w:val="false"/>
          <w:i w:val="false"/>
          <w:color w:val="000000"/>
          <w:sz w:val="28"/>
        </w:rPr>
        <w:t>
      10.Электронная счет-фактура: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189"/>
    <w:p>
      <w:pPr>
        <w:spacing w:after="0"/>
        <w:ind w:left="0"/>
        <w:jc w:val="both"/>
      </w:pPr>
      <w:r>
        <w:rPr>
          <w:rFonts w:ascii="Times New Roman"/>
          <w:b w:val="false"/>
          <w:i w:val="false"/>
          <w:color w:val="000000"/>
          <w:sz w:val="28"/>
        </w:rPr>
        <w:t>
      11. Электронная копия документов, подтверждающих оплату за стоимость эмбрионов (платежное поручение/банковская выписка).</w:t>
      </w:r>
    </w:p>
    <w:bookmarkEnd w:id="189"/>
    <w:bookmarkStart w:name="z318" w:id="190"/>
    <w:p>
      <w:pPr>
        <w:spacing w:after="0"/>
        <w:ind w:left="0"/>
        <w:jc w:val="both"/>
      </w:pPr>
      <w:r>
        <w:rPr>
          <w:rFonts w:ascii="Times New Roman"/>
          <w:b w:val="false"/>
          <w:i w:val="false"/>
          <w:color w:val="000000"/>
          <w:sz w:val="28"/>
        </w:rPr>
        <w:t>
      12. Электронная копия договора купли-продажи.</w:t>
      </w:r>
    </w:p>
    <w:bookmarkEnd w:id="190"/>
    <w:bookmarkStart w:name="z319" w:id="191"/>
    <w:p>
      <w:pPr>
        <w:spacing w:after="0"/>
        <w:ind w:left="0"/>
        <w:jc w:val="both"/>
      </w:pPr>
      <w:r>
        <w:rPr>
          <w:rFonts w:ascii="Times New Roman"/>
          <w:b w:val="false"/>
          <w:i w:val="false"/>
          <w:color w:val="000000"/>
          <w:sz w:val="28"/>
        </w:rPr>
        <w:t>
      13. Общая сумма покупки ____ тенге</w:t>
      </w:r>
    </w:p>
    <w:bookmarkEnd w:id="191"/>
    <w:bookmarkStart w:name="z320" w:id="192"/>
    <w:p>
      <w:pPr>
        <w:spacing w:after="0"/>
        <w:ind w:left="0"/>
        <w:jc w:val="both"/>
      </w:pPr>
      <w:r>
        <w:rPr>
          <w:rFonts w:ascii="Times New Roman"/>
          <w:b w:val="false"/>
          <w:i w:val="false"/>
          <w:color w:val="000000"/>
          <w:sz w:val="28"/>
        </w:rPr>
        <w:t>
      14. Стоимость 1 эмбриона ___ тенге</w:t>
      </w:r>
    </w:p>
    <w:bookmarkEnd w:id="192"/>
    <w:bookmarkStart w:name="z321" w:id="193"/>
    <w:p>
      <w:pPr>
        <w:spacing w:after="0"/>
        <w:ind w:left="0"/>
        <w:jc w:val="both"/>
      </w:pPr>
      <w:r>
        <w:rPr>
          <w:rFonts w:ascii="Times New Roman"/>
          <w:b w:val="false"/>
          <w:i w:val="false"/>
          <w:color w:val="000000"/>
          <w:sz w:val="28"/>
        </w:rPr>
        <w:t>
      15. Норматив субсидирования: ____ тенге (50% стоимости фактической стоимости 1 эмбриона).</w:t>
      </w:r>
    </w:p>
    <w:bookmarkEnd w:id="193"/>
    <w:bookmarkStart w:name="z322" w:id="194"/>
    <w:p>
      <w:pPr>
        <w:spacing w:after="0"/>
        <w:ind w:left="0"/>
        <w:jc w:val="both"/>
      </w:pPr>
      <w:r>
        <w:rPr>
          <w:rFonts w:ascii="Times New Roman"/>
          <w:b w:val="false"/>
          <w:i w:val="false"/>
          <w:color w:val="000000"/>
          <w:sz w:val="28"/>
        </w:rPr>
        <w:t>
      16. Сумма причитающихся субсидий ____ тенге.</w:t>
      </w:r>
    </w:p>
    <w:bookmarkEnd w:id="194"/>
    <w:bookmarkStart w:name="z323" w:id="195"/>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195"/>
    <w:bookmarkStart w:name="z324" w:id="19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196"/>
    <w:bookmarkStart w:name="z325" w:id="197"/>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97"/>
    <w:p>
      <w:pPr>
        <w:spacing w:after="0"/>
        <w:ind w:left="0"/>
        <w:jc w:val="both"/>
      </w:pPr>
      <w:bookmarkStart w:name="z326" w:id="198"/>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198"/>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329" w:id="199"/>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мяса курицы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w:t>
            </w:r>
          </w:p>
        </w:tc>
      </w:tr>
    </w:tbl>
    <w:p>
      <w:pPr>
        <w:spacing w:after="0"/>
        <w:ind w:left="0"/>
        <w:jc w:val="both"/>
      </w:pPr>
      <w:bookmarkStart w:name="z331" w:id="200"/>
      <w:r>
        <w:rPr>
          <w:rFonts w:ascii="Times New Roman"/>
          <w:b w:val="false"/>
          <w:i w:val="false"/>
          <w:color w:val="000000"/>
          <w:sz w:val="28"/>
        </w:rPr>
        <w:t>
      1. Наименование товаропроизводителя</w:t>
      </w:r>
    </w:p>
    <w:bookmarkEnd w:id="20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332" w:id="201"/>
      <w:r>
        <w:rPr>
          <w:rFonts w:ascii="Times New Roman"/>
          <w:b w:val="false"/>
          <w:i w:val="false"/>
          <w:color w:val="000000"/>
          <w:sz w:val="28"/>
        </w:rPr>
        <w:t>
      2. ИИН/БИН _______________________________________________________</w:t>
      </w:r>
    </w:p>
    <w:bookmarkEnd w:id="201"/>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333" w:id="202"/>
      <w:r>
        <w:rPr>
          <w:rFonts w:ascii="Times New Roman"/>
          <w:b w:val="false"/>
          <w:i w:val="false"/>
          <w:color w:val="000000"/>
          <w:sz w:val="28"/>
        </w:rPr>
        <w:t>
      3. Адрес товаропроизводителя ________________________________________</w:t>
      </w:r>
    </w:p>
    <w:bookmarkEnd w:id="20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p>
      <w:pPr>
        <w:spacing w:after="0"/>
        <w:ind w:left="0"/>
        <w:jc w:val="both"/>
      </w:pPr>
      <w:bookmarkStart w:name="z334" w:id="203"/>
      <w:r>
        <w:rPr>
          <w:rFonts w:ascii="Times New Roman"/>
          <w:b w:val="false"/>
          <w:i w:val="false"/>
          <w:color w:val="000000"/>
          <w:sz w:val="28"/>
        </w:rPr>
        <w:t>
      4. Банковские реквизиты (ИИК, Кбе, БИК):</w:t>
      </w:r>
    </w:p>
    <w:bookmarkEnd w:id="203"/>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335" w:id="204"/>
    <w:p>
      <w:pPr>
        <w:spacing w:after="0"/>
        <w:ind w:left="0"/>
        <w:jc w:val="both"/>
      </w:pPr>
      <w:r>
        <w:rPr>
          <w:rFonts w:ascii="Times New Roman"/>
          <w:b w:val="false"/>
          <w:i w:val="false"/>
          <w:color w:val="000000"/>
          <w:sz w:val="28"/>
        </w:rPr>
        <w:t>
      5. Учетный номер хозяйства __________________________________________</w:t>
      </w:r>
    </w:p>
    <w:bookmarkEnd w:id="204"/>
    <w:bookmarkStart w:name="z336" w:id="205"/>
    <w:p>
      <w:pPr>
        <w:spacing w:after="0"/>
        <w:ind w:left="0"/>
        <w:jc w:val="both"/>
      </w:pPr>
      <w:r>
        <w:rPr>
          <w:rFonts w:ascii="Times New Roman"/>
          <w:b w:val="false"/>
          <w:i w:val="false"/>
          <w:color w:val="000000"/>
          <w:sz w:val="28"/>
        </w:rPr>
        <w:t>
      6. Номер телефона товаропроизводителя ________________________________</w:t>
      </w:r>
    </w:p>
    <w:bookmarkEnd w:id="205"/>
    <w:bookmarkStart w:name="z337" w:id="206"/>
    <w:p>
      <w:pPr>
        <w:spacing w:after="0"/>
        <w:ind w:left="0"/>
        <w:jc w:val="both"/>
      </w:pPr>
      <w:r>
        <w:rPr>
          <w:rFonts w:ascii="Times New Roman"/>
          <w:b w:val="false"/>
          <w:i w:val="false"/>
          <w:color w:val="000000"/>
          <w:sz w:val="28"/>
        </w:rPr>
        <w:t>
      7. Реализованный объем:</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курицы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07"/>
    <w:p>
      <w:pPr>
        <w:spacing w:after="0"/>
        <w:ind w:left="0"/>
        <w:jc w:val="both"/>
      </w:pPr>
      <w:r>
        <w:rPr>
          <w:rFonts w:ascii="Times New Roman"/>
          <w:b w:val="false"/>
          <w:i w:val="false"/>
          <w:color w:val="000000"/>
          <w:sz w:val="28"/>
        </w:rPr>
        <w:t xml:space="preserve">
      8. Электронная счет-фактура (не предоставляются в случае передачи продукции в собственные перерабатывающие предприятия или цеха):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08"/>
    <w:p>
      <w:pPr>
        <w:spacing w:after="0"/>
        <w:ind w:left="0"/>
        <w:jc w:val="both"/>
      </w:pPr>
      <w:r>
        <w:rPr>
          <w:rFonts w:ascii="Times New Roman"/>
          <w:b w:val="false"/>
          <w:i w:val="false"/>
          <w:color w:val="000000"/>
          <w:sz w:val="28"/>
        </w:rPr>
        <w:t>
      9.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 (не предоставляются в случае передачи продукции в собственные перерабатывающие предприятия или цеха).</w:t>
      </w:r>
    </w:p>
    <w:bookmarkEnd w:id="208"/>
    <w:bookmarkStart w:name="z340" w:id="209"/>
    <w:p>
      <w:pPr>
        <w:spacing w:after="0"/>
        <w:ind w:left="0"/>
        <w:jc w:val="both"/>
      </w:pPr>
      <w:r>
        <w:rPr>
          <w:rFonts w:ascii="Times New Roman"/>
          <w:b w:val="false"/>
          <w:i w:val="false"/>
          <w:color w:val="000000"/>
          <w:sz w:val="28"/>
        </w:rPr>
        <w:t>
      10.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bookmarkEnd w:id="209"/>
    <w:bookmarkStart w:name="z341" w:id="210"/>
    <w:p>
      <w:pPr>
        <w:spacing w:after="0"/>
        <w:ind w:left="0"/>
        <w:jc w:val="both"/>
      </w:pPr>
      <w:r>
        <w:rPr>
          <w:rFonts w:ascii="Times New Roman"/>
          <w:b w:val="false"/>
          <w:i w:val="false"/>
          <w:color w:val="000000"/>
          <w:sz w:val="28"/>
        </w:rPr>
        <w:t>
      11. Норматив субсидирования за килограмм _____ тенге.</w:t>
      </w:r>
    </w:p>
    <w:bookmarkEnd w:id="210"/>
    <w:bookmarkStart w:name="z342" w:id="211"/>
    <w:p>
      <w:pPr>
        <w:spacing w:after="0"/>
        <w:ind w:left="0"/>
        <w:jc w:val="both"/>
      </w:pPr>
      <w:r>
        <w:rPr>
          <w:rFonts w:ascii="Times New Roman"/>
          <w:b w:val="false"/>
          <w:i w:val="false"/>
          <w:color w:val="000000"/>
          <w:sz w:val="28"/>
        </w:rPr>
        <w:t>
      12. Сумма причитающейся субсидии ___________тенге.</w:t>
      </w:r>
    </w:p>
    <w:bookmarkEnd w:id="211"/>
    <w:bookmarkStart w:name="z343" w:id="212"/>
    <w:p>
      <w:pPr>
        <w:spacing w:after="0"/>
        <w:ind w:left="0"/>
        <w:jc w:val="both"/>
      </w:pPr>
      <w:r>
        <w:rPr>
          <w:rFonts w:ascii="Times New Roman"/>
          <w:b w:val="false"/>
          <w:i w:val="false"/>
          <w:color w:val="000000"/>
          <w:sz w:val="28"/>
        </w:rPr>
        <w:t>
      Подтверждаю, что обеспечу не допущение отзыва, аннулирования и корректировки электронных счетов-фактур, использованных для получения субсидий.</w:t>
      </w:r>
    </w:p>
    <w:bookmarkEnd w:id="212"/>
    <w:bookmarkStart w:name="z344" w:id="21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213"/>
    <w:bookmarkStart w:name="z345" w:id="214"/>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214"/>
    <w:p>
      <w:pPr>
        <w:spacing w:after="0"/>
        <w:ind w:left="0"/>
        <w:jc w:val="both"/>
      </w:pPr>
      <w:bookmarkStart w:name="z346" w:id="215"/>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215"/>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349" w:id="216"/>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молока (коровье, кобылье, верблюжье) (оставить нужное)</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351" w:id="217"/>
      <w:r>
        <w:rPr>
          <w:rFonts w:ascii="Times New Roman"/>
          <w:b w:val="false"/>
          <w:i w:val="false"/>
          <w:color w:val="000000"/>
          <w:sz w:val="28"/>
        </w:rPr>
        <w:t>
      1. Наименование товаропроизводителя _________________________________</w:t>
      </w:r>
    </w:p>
    <w:bookmarkEnd w:id="21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352" w:id="218"/>
      <w:r>
        <w:rPr>
          <w:rFonts w:ascii="Times New Roman"/>
          <w:b w:val="false"/>
          <w:i w:val="false"/>
          <w:color w:val="000000"/>
          <w:sz w:val="28"/>
        </w:rPr>
        <w:t>
      2. ИИН/БИН ________________________________________________________</w:t>
      </w:r>
    </w:p>
    <w:bookmarkEnd w:id="218"/>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353" w:id="219"/>
      <w:r>
        <w:rPr>
          <w:rFonts w:ascii="Times New Roman"/>
          <w:b w:val="false"/>
          <w:i w:val="false"/>
          <w:color w:val="000000"/>
          <w:sz w:val="28"/>
        </w:rPr>
        <w:t>
      3. Адрес товаропроизводителя _________________________________________</w:t>
      </w:r>
    </w:p>
    <w:bookmarkEnd w:id="2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bookmarkStart w:name="z354" w:id="220"/>
    <w:p>
      <w:pPr>
        <w:spacing w:after="0"/>
        <w:ind w:left="0"/>
        <w:jc w:val="both"/>
      </w:pPr>
      <w:r>
        <w:rPr>
          <w:rFonts w:ascii="Times New Roman"/>
          <w:b w:val="false"/>
          <w:i w:val="false"/>
          <w:color w:val="000000"/>
          <w:sz w:val="28"/>
        </w:rPr>
        <w:t>
      4. Банковские реквизиты (ИИК, Кбе, БИК): ______________________________</w:t>
      </w:r>
    </w:p>
    <w:bookmarkEnd w:id="220"/>
    <w:bookmarkStart w:name="z355" w:id="221"/>
    <w:p>
      <w:pPr>
        <w:spacing w:after="0"/>
        <w:ind w:left="0"/>
        <w:jc w:val="both"/>
      </w:pPr>
      <w:r>
        <w:rPr>
          <w:rFonts w:ascii="Times New Roman"/>
          <w:b w:val="false"/>
          <w:i w:val="false"/>
          <w:color w:val="000000"/>
          <w:sz w:val="28"/>
        </w:rPr>
        <w:t>
      5. Учетный номер хозяйства ___________________________________________</w:t>
      </w:r>
    </w:p>
    <w:bookmarkEnd w:id="221"/>
    <w:p>
      <w:pPr>
        <w:spacing w:after="0"/>
        <w:ind w:left="0"/>
        <w:jc w:val="both"/>
      </w:pPr>
      <w:bookmarkStart w:name="z356" w:id="222"/>
      <w:r>
        <w:rPr>
          <w:rFonts w:ascii="Times New Roman"/>
          <w:b w:val="false"/>
          <w:i w:val="false"/>
          <w:color w:val="000000"/>
          <w:sz w:val="28"/>
        </w:rPr>
        <w:t>
      6. Учетный номер молокоперерабатывающего предприятия/цеха по переработке</w:t>
      </w:r>
    </w:p>
    <w:bookmarkEnd w:id="222"/>
    <w:p>
      <w:pPr>
        <w:spacing w:after="0"/>
        <w:ind w:left="0"/>
        <w:jc w:val="both"/>
      </w:pPr>
      <w:r>
        <w:rPr>
          <w:rFonts w:ascii="Times New Roman"/>
          <w:b w:val="false"/>
          <w:i w:val="false"/>
          <w:color w:val="000000"/>
          <w:sz w:val="28"/>
        </w:rPr>
        <w:t>молока _____________________________________________________________</w:t>
      </w:r>
    </w:p>
    <w:bookmarkStart w:name="z357" w:id="223"/>
    <w:p>
      <w:pPr>
        <w:spacing w:after="0"/>
        <w:ind w:left="0"/>
        <w:jc w:val="both"/>
      </w:pPr>
      <w:r>
        <w:rPr>
          <w:rFonts w:ascii="Times New Roman"/>
          <w:b w:val="false"/>
          <w:i w:val="false"/>
          <w:color w:val="000000"/>
          <w:sz w:val="28"/>
        </w:rPr>
        <w:t>
      7. Номер телефона товаропроизводителя ________________________________</w:t>
      </w:r>
    </w:p>
    <w:bookmarkEnd w:id="223"/>
    <w:bookmarkStart w:name="z358" w:id="224"/>
    <w:p>
      <w:pPr>
        <w:spacing w:after="0"/>
        <w:ind w:left="0"/>
        <w:jc w:val="both"/>
      </w:pPr>
      <w:r>
        <w:rPr>
          <w:rFonts w:ascii="Times New Roman"/>
          <w:b w:val="false"/>
          <w:i w:val="false"/>
          <w:color w:val="000000"/>
          <w:sz w:val="28"/>
        </w:rPr>
        <w:t>
      8. Сведения о земельных участках сельскохозяйственного назначения:</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25"/>
    <w:p>
      <w:pPr>
        <w:spacing w:after="0"/>
        <w:ind w:left="0"/>
        <w:jc w:val="both"/>
      </w:pPr>
      <w:r>
        <w:rPr>
          <w:rFonts w:ascii="Times New Roman"/>
          <w:b w:val="false"/>
          <w:i w:val="false"/>
          <w:color w:val="000000"/>
          <w:sz w:val="28"/>
        </w:rPr>
        <w:t>
      9. Сведение о маточном поголовье, в возрасте от 23 (племенные), от 28 (товарные) месяцев и выше: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ИБСПР ежемесячного результата анализа молока на соматические клетки в аккредитованных лабораториях на дойное поголовье (не требуется для кобыльего и верблюжьего молока).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226"/>
    <w:p>
      <w:pPr>
        <w:spacing w:after="0"/>
        <w:ind w:left="0"/>
        <w:jc w:val="both"/>
      </w:pPr>
      <w:r>
        <w:rPr>
          <w:rFonts w:ascii="Times New Roman"/>
          <w:b w:val="false"/>
          <w:i w:val="false"/>
          <w:color w:val="000000"/>
          <w:sz w:val="28"/>
        </w:rPr>
        <w:t>
      Всего __________ голов.</w:t>
      </w:r>
    </w:p>
    <w:bookmarkEnd w:id="226"/>
    <w:bookmarkStart w:name="z361" w:id="227"/>
    <w:p>
      <w:pPr>
        <w:spacing w:after="0"/>
        <w:ind w:left="0"/>
        <w:jc w:val="both"/>
      </w:pPr>
      <w:r>
        <w:rPr>
          <w:rFonts w:ascii="Times New Roman"/>
          <w:b w:val="false"/>
          <w:i w:val="false"/>
          <w:color w:val="000000"/>
          <w:sz w:val="28"/>
        </w:rPr>
        <w:t>
      10. Реализованный объем:</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228"/>
    <w:p>
      <w:pPr>
        <w:spacing w:after="0"/>
        <w:ind w:left="0"/>
        <w:jc w:val="both"/>
      </w:pPr>
      <w:r>
        <w:rPr>
          <w:rFonts w:ascii="Times New Roman"/>
          <w:b w:val="false"/>
          <w:i w:val="false"/>
          <w:color w:val="000000"/>
          <w:sz w:val="28"/>
        </w:rPr>
        <w:t>
      11. Норматив субсидирования __________ тенге за килограмм.</w:t>
      </w:r>
    </w:p>
    <w:bookmarkEnd w:id="228"/>
    <w:bookmarkStart w:name="z363" w:id="229"/>
    <w:p>
      <w:pPr>
        <w:spacing w:after="0"/>
        <w:ind w:left="0"/>
        <w:jc w:val="both"/>
      </w:pPr>
      <w:r>
        <w:rPr>
          <w:rFonts w:ascii="Times New Roman"/>
          <w:b w:val="false"/>
          <w:i w:val="false"/>
          <w:color w:val="000000"/>
          <w:sz w:val="28"/>
        </w:rPr>
        <w:t>
      12. Сумма причитающейся субсидии _____________________________________</w:t>
      </w:r>
    </w:p>
    <w:bookmarkEnd w:id="229"/>
    <w:bookmarkStart w:name="z364" w:id="230"/>
    <w:p>
      <w:pPr>
        <w:spacing w:after="0"/>
        <w:ind w:left="0"/>
        <w:jc w:val="both"/>
      </w:pPr>
      <w:r>
        <w:rPr>
          <w:rFonts w:ascii="Times New Roman"/>
          <w:b w:val="false"/>
          <w:i w:val="false"/>
          <w:color w:val="000000"/>
          <w:sz w:val="28"/>
        </w:rPr>
        <w:t>
      13. Электронная счет-фактура (не предоставляются в случае передачи продукции в собственные перерабатывающие предприятия или цеха):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31"/>
    <w:p>
      <w:pPr>
        <w:spacing w:after="0"/>
        <w:ind w:left="0"/>
        <w:jc w:val="both"/>
      </w:pPr>
      <w:r>
        <w:rPr>
          <w:rFonts w:ascii="Times New Roman"/>
          <w:b w:val="false"/>
          <w:i w:val="false"/>
          <w:color w:val="000000"/>
          <w:sz w:val="28"/>
        </w:rPr>
        <w:t>
      14.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 (не предоставляются в случае передачи продукции в собственные перерабатывающие предприятия или цеха).</w:t>
      </w:r>
    </w:p>
    <w:bookmarkEnd w:id="231"/>
    <w:bookmarkStart w:name="z366" w:id="232"/>
    <w:p>
      <w:pPr>
        <w:spacing w:after="0"/>
        <w:ind w:left="0"/>
        <w:jc w:val="both"/>
      </w:pPr>
      <w:r>
        <w:rPr>
          <w:rFonts w:ascii="Times New Roman"/>
          <w:b w:val="false"/>
          <w:i w:val="false"/>
          <w:color w:val="000000"/>
          <w:sz w:val="28"/>
        </w:rPr>
        <w:t>
      15.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bookmarkEnd w:id="232"/>
    <w:bookmarkStart w:name="z367" w:id="233"/>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233"/>
    <w:bookmarkStart w:name="z368" w:id="23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234"/>
    <w:bookmarkStart w:name="z369" w:id="235"/>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235"/>
    <w:p>
      <w:pPr>
        <w:spacing w:after="0"/>
        <w:ind w:left="0"/>
        <w:jc w:val="both"/>
      </w:pPr>
      <w:bookmarkStart w:name="z370" w:id="236"/>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236"/>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373" w:id="237"/>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молока сельскохозяйственными производственными кооперативами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p>
        </w:tc>
      </w:tr>
    </w:tbl>
    <w:p>
      <w:pPr>
        <w:spacing w:after="0"/>
        <w:ind w:left="0"/>
        <w:jc w:val="both"/>
      </w:pPr>
      <w:bookmarkStart w:name="z375" w:id="238"/>
      <w:r>
        <w:rPr>
          <w:rFonts w:ascii="Times New Roman"/>
          <w:b w:val="false"/>
          <w:i w:val="false"/>
          <w:color w:val="000000"/>
          <w:sz w:val="28"/>
        </w:rPr>
        <w:t>
      1. Наименование СПК _______________________________________________</w:t>
      </w:r>
    </w:p>
    <w:bookmarkEnd w:id="23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376" w:id="239"/>
      <w:r>
        <w:rPr>
          <w:rFonts w:ascii="Times New Roman"/>
          <w:b w:val="false"/>
          <w:i w:val="false"/>
          <w:color w:val="000000"/>
          <w:sz w:val="28"/>
        </w:rPr>
        <w:t>
      2. ИИН/БИН ________________________________________________________</w:t>
      </w:r>
    </w:p>
    <w:bookmarkEnd w:id="239"/>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377" w:id="240"/>
      <w:r>
        <w:rPr>
          <w:rFonts w:ascii="Times New Roman"/>
          <w:b w:val="false"/>
          <w:i w:val="false"/>
          <w:color w:val="000000"/>
          <w:sz w:val="28"/>
        </w:rPr>
        <w:t>
      3. Адрес СПК: _______________________________________________________</w:t>
      </w:r>
    </w:p>
    <w:bookmarkEnd w:id="24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bookmarkStart w:name="z378" w:id="241"/>
    <w:p>
      <w:pPr>
        <w:spacing w:after="0"/>
        <w:ind w:left="0"/>
        <w:jc w:val="both"/>
      </w:pPr>
      <w:r>
        <w:rPr>
          <w:rFonts w:ascii="Times New Roman"/>
          <w:b w:val="false"/>
          <w:i w:val="false"/>
          <w:color w:val="000000"/>
          <w:sz w:val="28"/>
        </w:rPr>
        <w:t>
      4. Банковские реквизиты (ИИК, Кбе, БИК): _______________________________</w:t>
      </w:r>
    </w:p>
    <w:bookmarkEnd w:id="241"/>
    <w:p>
      <w:pPr>
        <w:spacing w:after="0"/>
        <w:ind w:left="0"/>
        <w:jc w:val="both"/>
      </w:pPr>
      <w:bookmarkStart w:name="z379" w:id="242"/>
      <w:r>
        <w:rPr>
          <w:rFonts w:ascii="Times New Roman"/>
          <w:b w:val="false"/>
          <w:i w:val="false"/>
          <w:color w:val="000000"/>
          <w:sz w:val="28"/>
        </w:rPr>
        <w:t>
      5. Учетный номер молокоприемного пункта СПК</w:t>
      </w:r>
    </w:p>
    <w:bookmarkEnd w:id="24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380" w:id="243"/>
      <w:r>
        <w:rPr>
          <w:rFonts w:ascii="Times New Roman"/>
          <w:b w:val="false"/>
          <w:i w:val="false"/>
          <w:color w:val="000000"/>
          <w:sz w:val="28"/>
        </w:rPr>
        <w:t>
      6. Учетный номер молокоперерабатывающего предприятия/цеха по переработке</w:t>
      </w:r>
    </w:p>
    <w:bookmarkEnd w:id="243"/>
    <w:p>
      <w:pPr>
        <w:spacing w:after="0"/>
        <w:ind w:left="0"/>
        <w:jc w:val="both"/>
      </w:pPr>
      <w:r>
        <w:rPr>
          <w:rFonts w:ascii="Times New Roman"/>
          <w:b w:val="false"/>
          <w:i w:val="false"/>
          <w:color w:val="000000"/>
          <w:sz w:val="28"/>
        </w:rPr>
        <w:t>молока, куда было реализовано молоко. __________________________________</w:t>
      </w:r>
    </w:p>
    <w:bookmarkStart w:name="z381" w:id="244"/>
    <w:p>
      <w:pPr>
        <w:spacing w:after="0"/>
        <w:ind w:left="0"/>
        <w:jc w:val="both"/>
      </w:pPr>
      <w:r>
        <w:rPr>
          <w:rFonts w:ascii="Times New Roman"/>
          <w:b w:val="false"/>
          <w:i w:val="false"/>
          <w:color w:val="000000"/>
          <w:sz w:val="28"/>
        </w:rPr>
        <w:t>
      7. Номер телефона руководителя СПК ________________________________________________ 8. Список членов СПК:</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 наименование сельхозформирований (крестьянское хозяйство/фермерское хозяйство) являющихся членами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дойных коров в возрасте от 28 месяцев и выше, зарегистрированных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ИБСПР ежемесячного результата анализа молока на соматические клетки в аккредитованных лабораториях (для членов СПК, являющихся сельхозформированиями (крестьянское хозяйство/фермерское хозяйство)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45"/>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245"/>
    <w:bookmarkStart w:name="z383" w:id="246"/>
    <w:p>
      <w:pPr>
        <w:spacing w:after="0"/>
        <w:ind w:left="0"/>
        <w:jc w:val="both"/>
      </w:pPr>
      <w:r>
        <w:rPr>
          <w:rFonts w:ascii="Times New Roman"/>
          <w:b w:val="false"/>
          <w:i w:val="false"/>
          <w:color w:val="000000"/>
          <w:sz w:val="28"/>
        </w:rPr>
        <w:t>
      9. Реализованный объем молока: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247"/>
    <w:p>
      <w:pPr>
        <w:spacing w:after="0"/>
        <w:ind w:left="0"/>
        <w:jc w:val="both"/>
      </w:pPr>
      <w:r>
        <w:rPr>
          <w:rFonts w:ascii="Times New Roman"/>
          <w:b w:val="false"/>
          <w:i w:val="false"/>
          <w:color w:val="000000"/>
          <w:sz w:val="28"/>
        </w:rPr>
        <w:t>
      10. Электронная счет-фактура: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248"/>
    <w:p>
      <w:pPr>
        <w:spacing w:after="0"/>
        <w:ind w:left="0"/>
        <w:jc w:val="both"/>
      </w:pPr>
      <w:r>
        <w:rPr>
          <w:rFonts w:ascii="Times New Roman"/>
          <w:b w:val="false"/>
          <w:i w:val="false"/>
          <w:color w:val="000000"/>
          <w:sz w:val="28"/>
        </w:rPr>
        <w:t>
      11.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w:t>
      </w:r>
    </w:p>
    <w:bookmarkEnd w:id="248"/>
    <w:bookmarkStart w:name="z386" w:id="249"/>
    <w:p>
      <w:pPr>
        <w:spacing w:after="0"/>
        <w:ind w:left="0"/>
        <w:jc w:val="both"/>
      </w:pPr>
      <w:r>
        <w:rPr>
          <w:rFonts w:ascii="Times New Roman"/>
          <w:b w:val="false"/>
          <w:i w:val="false"/>
          <w:color w:val="000000"/>
          <w:sz w:val="28"/>
        </w:rPr>
        <w:t xml:space="preserve">
      12. Норматив субсидирования 20 тенге за килограмм. </w:t>
      </w:r>
    </w:p>
    <w:bookmarkEnd w:id="249"/>
    <w:bookmarkStart w:name="z387" w:id="250"/>
    <w:p>
      <w:pPr>
        <w:spacing w:after="0"/>
        <w:ind w:left="0"/>
        <w:jc w:val="both"/>
      </w:pPr>
      <w:r>
        <w:rPr>
          <w:rFonts w:ascii="Times New Roman"/>
          <w:b w:val="false"/>
          <w:i w:val="false"/>
          <w:color w:val="000000"/>
          <w:sz w:val="28"/>
        </w:rPr>
        <w:t>
      13. Сумма причитающейся субсидии ________________тенге.</w:t>
      </w:r>
    </w:p>
    <w:bookmarkEnd w:id="250"/>
    <w:bookmarkStart w:name="z388" w:id="251"/>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251"/>
    <w:bookmarkStart w:name="z389" w:id="25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252"/>
    <w:bookmarkStart w:name="z390" w:id="253"/>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253"/>
    <w:p>
      <w:pPr>
        <w:spacing w:after="0"/>
        <w:ind w:left="0"/>
        <w:jc w:val="both"/>
      </w:pPr>
      <w:bookmarkStart w:name="z391" w:id="254"/>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254"/>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СПК – сельскохозяйственный производственный кооператив;</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394" w:id="255"/>
    <w:p>
      <w:pPr>
        <w:spacing w:after="0"/>
        <w:ind w:left="0"/>
        <w:jc w:val="left"/>
      </w:pPr>
      <w:r>
        <w:rPr>
          <w:rFonts w:ascii="Times New Roman"/>
          <w:b/>
          <w:i w:val="false"/>
          <w:color w:val="000000"/>
        </w:rPr>
        <w:t xml:space="preserve"> Заявка на получение субсидий на удешевление стоимости реализованной говядины мясоперерабатывающими предприятиями, занимающиеся убоем и первичной переработкой говядины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w:t>
            </w:r>
          </w:p>
        </w:tc>
      </w:tr>
    </w:tbl>
    <w:p>
      <w:pPr>
        <w:spacing w:after="0"/>
        <w:ind w:left="0"/>
        <w:jc w:val="both"/>
      </w:pPr>
      <w:bookmarkStart w:name="z396" w:id="256"/>
      <w:r>
        <w:rPr>
          <w:rFonts w:ascii="Times New Roman"/>
          <w:b w:val="false"/>
          <w:i w:val="false"/>
          <w:color w:val="000000"/>
          <w:sz w:val="28"/>
        </w:rPr>
        <w:t>
      1. Наименование товаропроизводителя ______________________________</w:t>
      </w:r>
    </w:p>
    <w:bookmarkEnd w:id="25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397" w:id="257"/>
      <w:r>
        <w:rPr>
          <w:rFonts w:ascii="Times New Roman"/>
          <w:b w:val="false"/>
          <w:i w:val="false"/>
          <w:color w:val="000000"/>
          <w:sz w:val="28"/>
        </w:rPr>
        <w:t>
      2. ИИН/БИН _____________________________________________________</w:t>
      </w:r>
    </w:p>
    <w:bookmarkEnd w:id="257"/>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398" w:id="258"/>
      <w:r>
        <w:rPr>
          <w:rFonts w:ascii="Times New Roman"/>
          <w:b w:val="false"/>
          <w:i w:val="false"/>
          <w:color w:val="000000"/>
          <w:sz w:val="28"/>
        </w:rPr>
        <w:t>
      3. Адрес товаропроизводителя ______________________________________</w:t>
      </w:r>
    </w:p>
    <w:bookmarkEnd w:id="25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bookmarkStart w:name="z399" w:id="259"/>
    <w:p>
      <w:pPr>
        <w:spacing w:after="0"/>
        <w:ind w:left="0"/>
        <w:jc w:val="both"/>
      </w:pPr>
      <w:r>
        <w:rPr>
          <w:rFonts w:ascii="Times New Roman"/>
          <w:b w:val="false"/>
          <w:i w:val="false"/>
          <w:color w:val="000000"/>
          <w:sz w:val="28"/>
        </w:rPr>
        <w:t>
      4. Банковские реквизиты (ИИК, Кбе, БИК): ____________________________</w:t>
      </w:r>
    </w:p>
    <w:bookmarkEnd w:id="259"/>
    <w:bookmarkStart w:name="z400" w:id="260"/>
    <w:p>
      <w:pPr>
        <w:spacing w:after="0"/>
        <w:ind w:left="0"/>
        <w:jc w:val="both"/>
      </w:pPr>
      <w:r>
        <w:rPr>
          <w:rFonts w:ascii="Times New Roman"/>
          <w:b w:val="false"/>
          <w:i w:val="false"/>
          <w:color w:val="000000"/>
          <w:sz w:val="28"/>
        </w:rPr>
        <w:t>
      5. Учетный номер товаропроизводителя _______________________________</w:t>
      </w:r>
    </w:p>
    <w:bookmarkEnd w:id="260"/>
    <w:bookmarkStart w:name="z401" w:id="261"/>
    <w:p>
      <w:pPr>
        <w:spacing w:after="0"/>
        <w:ind w:left="0"/>
        <w:jc w:val="both"/>
      </w:pPr>
      <w:r>
        <w:rPr>
          <w:rFonts w:ascii="Times New Roman"/>
          <w:b w:val="false"/>
          <w:i w:val="false"/>
          <w:color w:val="000000"/>
          <w:sz w:val="28"/>
        </w:rPr>
        <w:t>
      6. Номер телефона товаропроизводителя _______________________________</w:t>
      </w:r>
    </w:p>
    <w:bookmarkEnd w:id="261"/>
    <w:bookmarkStart w:name="z402" w:id="262"/>
    <w:p>
      <w:pPr>
        <w:spacing w:after="0"/>
        <w:ind w:left="0"/>
        <w:jc w:val="both"/>
      </w:pPr>
      <w:r>
        <w:rPr>
          <w:rFonts w:ascii="Times New Roman"/>
          <w:b w:val="false"/>
          <w:i w:val="false"/>
          <w:color w:val="000000"/>
          <w:sz w:val="28"/>
        </w:rPr>
        <w:t>
      7. Реализованный объем:</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Говядина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263"/>
    <w:p>
      <w:pPr>
        <w:spacing w:after="0"/>
        <w:ind w:left="0"/>
        <w:jc w:val="both"/>
      </w:pPr>
      <w:r>
        <w:rPr>
          <w:rFonts w:ascii="Times New Roman"/>
          <w:b w:val="false"/>
          <w:i w:val="false"/>
          <w:color w:val="000000"/>
          <w:sz w:val="28"/>
        </w:rPr>
        <w:t>
      8. Электронная счет-фактура: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264"/>
    <w:p>
      <w:pPr>
        <w:spacing w:after="0"/>
        <w:ind w:left="0"/>
        <w:jc w:val="both"/>
      </w:pPr>
      <w:r>
        <w:rPr>
          <w:rFonts w:ascii="Times New Roman"/>
          <w:b w:val="false"/>
          <w:i w:val="false"/>
          <w:color w:val="000000"/>
          <w:sz w:val="28"/>
        </w:rPr>
        <w:t>
      9.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w:t>
      </w:r>
    </w:p>
    <w:bookmarkEnd w:id="264"/>
    <w:bookmarkStart w:name="z405" w:id="265"/>
    <w:p>
      <w:pPr>
        <w:spacing w:after="0"/>
        <w:ind w:left="0"/>
        <w:jc w:val="both"/>
      </w:pPr>
      <w:r>
        <w:rPr>
          <w:rFonts w:ascii="Times New Roman"/>
          <w:b w:val="false"/>
          <w:i w:val="false"/>
          <w:color w:val="000000"/>
          <w:sz w:val="28"/>
        </w:rPr>
        <w:t>
      10. Норматив субсидирования – 175 тенге на 1 килограмм.</w:t>
      </w:r>
    </w:p>
    <w:bookmarkEnd w:id="265"/>
    <w:bookmarkStart w:name="z406" w:id="266"/>
    <w:p>
      <w:pPr>
        <w:spacing w:after="0"/>
        <w:ind w:left="0"/>
        <w:jc w:val="both"/>
      </w:pPr>
      <w:r>
        <w:rPr>
          <w:rFonts w:ascii="Times New Roman"/>
          <w:b w:val="false"/>
          <w:i w:val="false"/>
          <w:color w:val="000000"/>
          <w:sz w:val="28"/>
        </w:rPr>
        <w:t>
      11. Сумма причитающейся субсидии _______________тенге.</w:t>
      </w:r>
    </w:p>
    <w:bookmarkEnd w:id="266"/>
    <w:bookmarkStart w:name="z407" w:id="267"/>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267"/>
    <w:bookmarkStart w:name="z408" w:id="26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268"/>
    <w:bookmarkStart w:name="z409" w:id="26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269"/>
    <w:p>
      <w:pPr>
        <w:spacing w:after="0"/>
        <w:ind w:left="0"/>
        <w:jc w:val="both"/>
      </w:pPr>
      <w:bookmarkStart w:name="z410" w:id="270"/>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270"/>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413" w:id="271"/>
    <w:p>
      <w:pPr>
        <w:spacing w:after="0"/>
        <w:ind w:left="0"/>
        <w:jc w:val="left"/>
      </w:pPr>
      <w:r>
        <w:rPr>
          <w:rFonts w:ascii="Times New Roman"/>
          <w:b/>
          <w:i w:val="false"/>
          <w:color w:val="000000"/>
        </w:rPr>
        <w:t xml:space="preserve"> Заявка на получение субсидий на удешевление стоимости крупного рогатого скота мужских особей, реализованных на откорм в откормочные площадки или на убой в мясоперерабатывающие предприятия</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w:t>
            </w:r>
          </w:p>
        </w:tc>
      </w:tr>
    </w:tbl>
    <w:p>
      <w:pPr>
        <w:spacing w:after="0"/>
        <w:ind w:left="0"/>
        <w:jc w:val="both"/>
      </w:pPr>
      <w:bookmarkStart w:name="z415" w:id="272"/>
      <w:r>
        <w:rPr>
          <w:rFonts w:ascii="Times New Roman"/>
          <w:b w:val="false"/>
          <w:i w:val="false"/>
          <w:color w:val="000000"/>
          <w:sz w:val="28"/>
        </w:rPr>
        <w:t>
      1. Наименование товаропроизводителя ______________________________</w:t>
      </w:r>
    </w:p>
    <w:bookmarkEnd w:id="27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416" w:id="273"/>
      <w:r>
        <w:rPr>
          <w:rFonts w:ascii="Times New Roman"/>
          <w:b w:val="false"/>
          <w:i w:val="false"/>
          <w:color w:val="000000"/>
          <w:sz w:val="28"/>
        </w:rPr>
        <w:t>
      2. Адрес товаропроизводителя: _____________________________________</w:t>
      </w:r>
    </w:p>
    <w:bookmarkEnd w:id="27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417" w:id="274"/>
      <w:r>
        <w:rPr>
          <w:rFonts w:ascii="Times New Roman"/>
          <w:b w:val="false"/>
          <w:i w:val="false"/>
          <w:color w:val="000000"/>
          <w:sz w:val="28"/>
        </w:rPr>
        <w:t>
      3. ИИН/БИН _____________________________________________________</w:t>
      </w:r>
    </w:p>
    <w:bookmarkEnd w:id="274"/>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418" w:id="275"/>
      <w:r>
        <w:rPr>
          <w:rFonts w:ascii="Times New Roman"/>
          <w:b w:val="false"/>
          <w:i w:val="false"/>
          <w:color w:val="000000"/>
          <w:sz w:val="28"/>
        </w:rPr>
        <w:t>
      4. Банковские реквизиты (ИИК, Кбе, БИК): ___________________________</w:t>
      </w:r>
    </w:p>
    <w:bookmarkEnd w:id="275"/>
    <w:p>
      <w:pPr>
        <w:spacing w:after="0"/>
        <w:ind w:left="0"/>
        <w:jc w:val="both"/>
      </w:pPr>
      <w:r>
        <w:rPr>
          <w:rFonts w:ascii="Times New Roman"/>
          <w:b w:val="false"/>
          <w:i w:val="false"/>
          <w:color w:val="000000"/>
          <w:sz w:val="28"/>
        </w:rPr>
        <w:t>_________________________________________________________________</w:t>
      </w:r>
    </w:p>
    <w:bookmarkStart w:name="z419" w:id="276"/>
    <w:p>
      <w:pPr>
        <w:spacing w:after="0"/>
        <w:ind w:left="0"/>
        <w:jc w:val="both"/>
      </w:pPr>
      <w:r>
        <w:rPr>
          <w:rFonts w:ascii="Times New Roman"/>
          <w:b w:val="false"/>
          <w:i w:val="false"/>
          <w:color w:val="000000"/>
          <w:sz w:val="28"/>
        </w:rPr>
        <w:t>
      5.Учетный номер хозяйства: ________________________________________</w:t>
      </w:r>
    </w:p>
    <w:bookmarkEnd w:id="276"/>
    <w:bookmarkStart w:name="z420" w:id="277"/>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278"/>
    <w:p>
      <w:pPr>
        <w:spacing w:after="0"/>
        <w:ind w:left="0"/>
        <w:jc w:val="both"/>
      </w:pPr>
      <w:r>
        <w:rPr>
          <w:rFonts w:ascii="Times New Roman"/>
          <w:b w:val="false"/>
          <w:i w:val="false"/>
          <w:color w:val="000000"/>
          <w:sz w:val="28"/>
        </w:rPr>
        <w:t xml:space="preserve">
      7. Номер телефона товаропроизводителя _________________________________ </w:t>
      </w:r>
    </w:p>
    <w:bookmarkEnd w:id="278"/>
    <w:bookmarkStart w:name="z422" w:id="279"/>
    <w:p>
      <w:pPr>
        <w:spacing w:after="0"/>
        <w:ind w:left="0"/>
        <w:jc w:val="both"/>
      </w:pPr>
      <w:r>
        <w:rPr>
          <w:rFonts w:ascii="Times New Roman"/>
          <w:b w:val="false"/>
          <w:i w:val="false"/>
          <w:color w:val="000000"/>
          <w:sz w:val="28"/>
        </w:rPr>
        <w:t>
      8. Сведения о крупном рогатом скоте мужских особей, рожденных в хозяйстве от собственного маточного поголовья и реализованных на откормочную площадку/мясоперерабатывающее предприятие: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быка-производителя, зарегистрированного в ИБСПР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при рождении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при продаже,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подлежащая субсидированию,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(при реализации на откормплощадки)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3" w:id="280"/>
      <w:r>
        <w:rPr>
          <w:rFonts w:ascii="Times New Roman"/>
          <w:b w:val="false"/>
          <w:i w:val="false"/>
          <w:color w:val="000000"/>
          <w:sz w:val="28"/>
        </w:rPr>
        <w:t>
      Всего голов ______</w:t>
      </w:r>
    </w:p>
    <w:bookmarkEnd w:id="280"/>
    <w:p>
      <w:pPr>
        <w:spacing w:after="0"/>
        <w:ind w:left="0"/>
        <w:jc w:val="both"/>
      </w:pPr>
      <w:r>
        <w:rPr>
          <w:rFonts w:ascii="Times New Roman"/>
          <w:b w:val="false"/>
          <w:i w:val="false"/>
          <w:color w:val="000000"/>
          <w:sz w:val="28"/>
        </w:rPr>
        <w:t>Общая живая масса ______килограмм.</w:t>
      </w:r>
    </w:p>
    <w:p>
      <w:pPr>
        <w:spacing w:after="0"/>
        <w:ind w:left="0"/>
        <w:jc w:val="both"/>
      </w:pPr>
      <w:bookmarkStart w:name="z424" w:id="281"/>
      <w:r>
        <w:rPr>
          <w:rFonts w:ascii="Times New Roman"/>
          <w:b w:val="false"/>
          <w:i w:val="false"/>
          <w:color w:val="000000"/>
          <w:sz w:val="28"/>
        </w:rPr>
        <w:t>
      9. Наименование откормочной площадки или мясоперерабатывающего предприятия куда реализованы животные:</w:t>
      </w:r>
    </w:p>
    <w:bookmarkEnd w:id="28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учетный номер ______________________________________________________</w:t>
      </w:r>
    </w:p>
    <w:bookmarkStart w:name="z425" w:id="282"/>
    <w:p>
      <w:pPr>
        <w:spacing w:after="0"/>
        <w:ind w:left="0"/>
        <w:jc w:val="both"/>
      </w:pPr>
      <w:r>
        <w:rPr>
          <w:rFonts w:ascii="Times New Roman"/>
          <w:b w:val="false"/>
          <w:i w:val="false"/>
          <w:color w:val="000000"/>
          <w:sz w:val="28"/>
        </w:rPr>
        <w:t>
      10. Электронная копия договора купли-продажи.</w:t>
      </w:r>
    </w:p>
    <w:bookmarkEnd w:id="282"/>
    <w:bookmarkStart w:name="z426" w:id="283"/>
    <w:p>
      <w:pPr>
        <w:spacing w:after="0"/>
        <w:ind w:left="0"/>
        <w:jc w:val="both"/>
      </w:pPr>
      <w:r>
        <w:rPr>
          <w:rFonts w:ascii="Times New Roman"/>
          <w:b w:val="false"/>
          <w:i w:val="false"/>
          <w:color w:val="000000"/>
          <w:sz w:val="28"/>
        </w:rPr>
        <w:t>
      11. Электронная счет-фактура: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284"/>
    <w:p>
      <w:pPr>
        <w:spacing w:after="0"/>
        <w:ind w:left="0"/>
        <w:jc w:val="both"/>
      </w:pPr>
      <w:r>
        <w:rPr>
          <w:rFonts w:ascii="Times New Roman"/>
          <w:b w:val="false"/>
          <w:i w:val="false"/>
          <w:color w:val="000000"/>
          <w:sz w:val="28"/>
        </w:rPr>
        <w:t>
      12.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w:t>
      </w:r>
    </w:p>
    <w:bookmarkEnd w:id="284"/>
    <w:bookmarkStart w:name="z428" w:id="285"/>
    <w:p>
      <w:pPr>
        <w:spacing w:after="0"/>
        <w:ind w:left="0"/>
        <w:jc w:val="both"/>
      </w:pPr>
      <w:r>
        <w:rPr>
          <w:rFonts w:ascii="Times New Roman"/>
          <w:b w:val="false"/>
          <w:i w:val="false"/>
          <w:color w:val="000000"/>
          <w:sz w:val="28"/>
        </w:rPr>
        <w:t>
      13. Норматив субсидирования 200 тенге за 1 килограмм живого веса.</w:t>
      </w:r>
    </w:p>
    <w:bookmarkEnd w:id="285"/>
    <w:bookmarkStart w:name="z429" w:id="286"/>
    <w:p>
      <w:pPr>
        <w:spacing w:after="0"/>
        <w:ind w:left="0"/>
        <w:jc w:val="both"/>
      </w:pPr>
      <w:r>
        <w:rPr>
          <w:rFonts w:ascii="Times New Roman"/>
          <w:b w:val="false"/>
          <w:i w:val="false"/>
          <w:color w:val="000000"/>
          <w:sz w:val="28"/>
        </w:rPr>
        <w:t>
      14. Сумма причитающейся субсидии ________</w:t>
      </w:r>
    </w:p>
    <w:bookmarkEnd w:id="286"/>
    <w:bookmarkStart w:name="z430" w:id="287"/>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287"/>
    <w:bookmarkStart w:name="z431" w:id="28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288"/>
    <w:bookmarkStart w:name="z432" w:id="28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289"/>
    <w:p>
      <w:pPr>
        <w:spacing w:after="0"/>
        <w:ind w:left="0"/>
        <w:jc w:val="both"/>
      </w:pPr>
      <w:bookmarkStart w:name="z433" w:id="290"/>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290"/>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436" w:id="291"/>
    <w:p>
      <w:pPr>
        <w:spacing w:after="0"/>
        <w:ind w:left="0"/>
        <w:jc w:val="left"/>
      </w:pPr>
      <w:r>
        <w:rPr>
          <w:rFonts w:ascii="Times New Roman"/>
          <w:b/>
          <w:i w:val="false"/>
          <w:color w:val="000000"/>
        </w:rPr>
        <w:t xml:space="preserve"> Заявка на получение субсидий 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w:t>
            </w:r>
          </w:p>
        </w:tc>
      </w:tr>
    </w:tbl>
    <w:p>
      <w:pPr>
        <w:spacing w:after="0"/>
        <w:ind w:left="0"/>
        <w:jc w:val="both"/>
      </w:pPr>
      <w:bookmarkStart w:name="z438" w:id="292"/>
      <w:r>
        <w:rPr>
          <w:rFonts w:ascii="Times New Roman"/>
          <w:b w:val="false"/>
          <w:i w:val="false"/>
          <w:color w:val="000000"/>
          <w:sz w:val="28"/>
        </w:rPr>
        <w:t>
      1. Наименование товаропроизводителя ______________________________</w:t>
      </w:r>
    </w:p>
    <w:bookmarkEnd w:id="292"/>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439" w:id="293"/>
      <w:r>
        <w:rPr>
          <w:rFonts w:ascii="Times New Roman"/>
          <w:b w:val="false"/>
          <w:i w:val="false"/>
          <w:color w:val="000000"/>
          <w:sz w:val="28"/>
        </w:rPr>
        <w:t>
      2. Адрес товаропроизводителя ______________________________________</w:t>
      </w:r>
    </w:p>
    <w:bookmarkEnd w:id="293"/>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440" w:id="294"/>
      <w:r>
        <w:rPr>
          <w:rFonts w:ascii="Times New Roman"/>
          <w:b w:val="false"/>
          <w:i w:val="false"/>
          <w:color w:val="000000"/>
          <w:sz w:val="28"/>
        </w:rPr>
        <w:t>
      3. ИИН/БИН _____________________________________________________</w:t>
      </w:r>
    </w:p>
    <w:bookmarkEnd w:id="294"/>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441" w:id="295"/>
      <w:r>
        <w:rPr>
          <w:rFonts w:ascii="Times New Roman"/>
          <w:b w:val="false"/>
          <w:i w:val="false"/>
          <w:color w:val="000000"/>
          <w:sz w:val="28"/>
        </w:rPr>
        <w:t>
      4. Банковские реквизиты (ИИК, Кбе, БИК): ___________________________</w:t>
      </w:r>
    </w:p>
    <w:bookmarkEnd w:id="29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442" w:id="296"/>
      <w:r>
        <w:rPr>
          <w:rFonts w:ascii="Times New Roman"/>
          <w:b w:val="false"/>
          <w:i w:val="false"/>
          <w:color w:val="000000"/>
          <w:sz w:val="28"/>
        </w:rPr>
        <w:t>
      5. Учетный номер хозяйства ________________________________________</w:t>
      </w:r>
    </w:p>
    <w:bookmarkEnd w:id="296"/>
    <w:p>
      <w:pPr>
        <w:spacing w:after="0"/>
        <w:ind w:left="0"/>
        <w:jc w:val="both"/>
      </w:pPr>
      <w:r>
        <w:rPr>
          <w:rFonts w:ascii="Times New Roman"/>
          <w:b w:val="false"/>
          <w:i w:val="false"/>
          <w:color w:val="000000"/>
          <w:sz w:val="28"/>
        </w:rPr>
        <w:t>_________________________________________________________________</w:t>
      </w:r>
    </w:p>
    <w:bookmarkStart w:name="z443" w:id="297"/>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298"/>
    <w:p>
      <w:pPr>
        <w:spacing w:after="0"/>
        <w:ind w:left="0"/>
        <w:jc w:val="both"/>
      </w:pPr>
      <w:r>
        <w:rPr>
          <w:rFonts w:ascii="Times New Roman"/>
          <w:b w:val="false"/>
          <w:i w:val="false"/>
          <w:color w:val="000000"/>
          <w:sz w:val="28"/>
        </w:rPr>
        <w:t xml:space="preserve">
      7. Номер телефона товаропроизводителя _________________________________ </w:t>
      </w:r>
    </w:p>
    <w:bookmarkEnd w:id="298"/>
    <w:bookmarkStart w:name="z445" w:id="299"/>
    <w:p>
      <w:pPr>
        <w:spacing w:after="0"/>
        <w:ind w:left="0"/>
        <w:jc w:val="both"/>
      </w:pPr>
      <w:r>
        <w:rPr>
          <w:rFonts w:ascii="Times New Roman"/>
          <w:b w:val="false"/>
          <w:i w:val="false"/>
          <w:color w:val="000000"/>
          <w:sz w:val="28"/>
        </w:rPr>
        <w:t>
      8. Сведения о мелком рогатом скоте мужских особей (овец), рожденных в хозяйстве от собственного маточного поголовья и реализованных на откормочную площадку/мясоперерабатывающее предприятие: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при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(при реализации на откормплощадки)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00"/>
    <w:p>
      <w:pPr>
        <w:spacing w:after="0"/>
        <w:ind w:left="0"/>
        <w:jc w:val="both"/>
      </w:pPr>
      <w:r>
        <w:rPr>
          <w:rFonts w:ascii="Times New Roman"/>
          <w:b w:val="false"/>
          <w:i w:val="false"/>
          <w:color w:val="000000"/>
          <w:sz w:val="28"/>
        </w:rPr>
        <w:t>
      Всего голов ______</w:t>
      </w:r>
    </w:p>
    <w:bookmarkEnd w:id="300"/>
    <w:p>
      <w:pPr>
        <w:spacing w:after="0"/>
        <w:ind w:left="0"/>
        <w:jc w:val="both"/>
      </w:pPr>
      <w:bookmarkStart w:name="z447" w:id="301"/>
      <w:r>
        <w:rPr>
          <w:rFonts w:ascii="Times New Roman"/>
          <w:b w:val="false"/>
          <w:i w:val="false"/>
          <w:color w:val="000000"/>
          <w:sz w:val="28"/>
        </w:rPr>
        <w:t>
      9. Наименование откормочной площадки или мясоперерабатывающего предприятия куда реализованы животные:</w:t>
      </w:r>
    </w:p>
    <w:bookmarkEnd w:id="301"/>
    <w:p>
      <w:pPr>
        <w:spacing w:after="0"/>
        <w:ind w:left="0"/>
        <w:jc w:val="both"/>
      </w:pPr>
      <w:r>
        <w:rPr>
          <w:rFonts w:ascii="Times New Roman"/>
          <w:b w:val="false"/>
          <w:i w:val="false"/>
          <w:color w:val="000000"/>
          <w:sz w:val="28"/>
        </w:rPr>
        <w:t>БИН ___________________________________________________</w:t>
      </w:r>
    </w:p>
    <w:p>
      <w:pPr>
        <w:spacing w:after="0"/>
        <w:ind w:left="0"/>
        <w:jc w:val="both"/>
      </w:pPr>
      <w:r>
        <w:rPr>
          <w:rFonts w:ascii="Times New Roman"/>
          <w:b w:val="false"/>
          <w:i w:val="false"/>
          <w:color w:val="000000"/>
          <w:sz w:val="28"/>
        </w:rPr>
        <w:t>учетный номер __________________________________________</w:t>
      </w:r>
    </w:p>
    <w:bookmarkStart w:name="z448" w:id="302"/>
    <w:p>
      <w:pPr>
        <w:spacing w:after="0"/>
        <w:ind w:left="0"/>
        <w:jc w:val="both"/>
      </w:pPr>
      <w:r>
        <w:rPr>
          <w:rFonts w:ascii="Times New Roman"/>
          <w:b w:val="false"/>
          <w:i w:val="false"/>
          <w:color w:val="000000"/>
          <w:sz w:val="28"/>
        </w:rPr>
        <w:t>
      10. Электронная копия договора купли-продажи.</w:t>
      </w:r>
    </w:p>
    <w:bookmarkEnd w:id="302"/>
    <w:bookmarkStart w:name="z449" w:id="303"/>
    <w:p>
      <w:pPr>
        <w:spacing w:after="0"/>
        <w:ind w:left="0"/>
        <w:jc w:val="both"/>
      </w:pPr>
      <w:r>
        <w:rPr>
          <w:rFonts w:ascii="Times New Roman"/>
          <w:b w:val="false"/>
          <w:i w:val="false"/>
          <w:color w:val="000000"/>
          <w:sz w:val="28"/>
        </w:rPr>
        <w:t>
      11. Электронная счет-фактура: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304"/>
    <w:p>
      <w:pPr>
        <w:spacing w:after="0"/>
        <w:ind w:left="0"/>
        <w:jc w:val="both"/>
      </w:pPr>
      <w:r>
        <w:rPr>
          <w:rFonts w:ascii="Times New Roman"/>
          <w:b w:val="false"/>
          <w:i w:val="false"/>
          <w:color w:val="000000"/>
          <w:sz w:val="28"/>
        </w:rPr>
        <w:t>
      12.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w:t>
      </w:r>
    </w:p>
    <w:bookmarkEnd w:id="304"/>
    <w:bookmarkStart w:name="z451" w:id="305"/>
    <w:p>
      <w:pPr>
        <w:spacing w:after="0"/>
        <w:ind w:left="0"/>
        <w:jc w:val="both"/>
      </w:pPr>
      <w:r>
        <w:rPr>
          <w:rFonts w:ascii="Times New Roman"/>
          <w:b w:val="false"/>
          <w:i w:val="false"/>
          <w:color w:val="000000"/>
          <w:sz w:val="28"/>
        </w:rPr>
        <w:t>
      13. Норматив субсидирования 3 тысячи тенге на 1 голову.</w:t>
      </w:r>
    </w:p>
    <w:bookmarkEnd w:id="305"/>
    <w:bookmarkStart w:name="z452" w:id="306"/>
    <w:p>
      <w:pPr>
        <w:spacing w:after="0"/>
        <w:ind w:left="0"/>
        <w:jc w:val="both"/>
      </w:pPr>
      <w:r>
        <w:rPr>
          <w:rFonts w:ascii="Times New Roman"/>
          <w:b w:val="false"/>
          <w:i w:val="false"/>
          <w:color w:val="000000"/>
          <w:sz w:val="28"/>
        </w:rPr>
        <w:t>
      14. Сумма причитающейся субсидии ________</w:t>
      </w:r>
    </w:p>
    <w:bookmarkEnd w:id="306"/>
    <w:bookmarkStart w:name="z453" w:id="307"/>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307"/>
    <w:bookmarkStart w:name="z454" w:id="30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308"/>
    <w:bookmarkStart w:name="z455" w:id="30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09"/>
    <w:p>
      <w:pPr>
        <w:spacing w:after="0"/>
        <w:ind w:left="0"/>
        <w:jc w:val="both"/>
      </w:pPr>
      <w:bookmarkStart w:name="z456" w:id="310"/>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310"/>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459" w:id="311"/>
    <w:p>
      <w:pPr>
        <w:spacing w:after="0"/>
        <w:ind w:left="0"/>
        <w:jc w:val="left"/>
      </w:pPr>
      <w:r>
        <w:rPr>
          <w:rFonts w:ascii="Times New Roman"/>
          <w:b/>
          <w:i w:val="false"/>
          <w:color w:val="000000"/>
        </w:rPr>
        <w:t xml:space="preserve"> Заявка на получение субсидий 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 (сезонные поставки)</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461" w:id="312"/>
      <w:r>
        <w:rPr>
          <w:rFonts w:ascii="Times New Roman"/>
          <w:b w:val="false"/>
          <w:i w:val="false"/>
          <w:color w:val="000000"/>
          <w:sz w:val="28"/>
        </w:rPr>
        <w:t>
      1. Наименование товаропроизводителя ________________________________</w:t>
      </w:r>
    </w:p>
    <w:bookmarkEnd w:id="31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462" w:id="313"/>
      <w:r>
        <w:rPr>
          <w:rFonts w:ascii="Times New Roman"/>
          <w:b w:val="false"/>
          <w:i w:val="false"/>
          <w:color w:val="000000"/>
          <w:sz w:val="28"/>
        </w:rPr>
        <w:t>
      2. Адрес товаропроизводителя ________________________________________</w:t>
      </w:r>
    </w:p>
    <w:bookmarkEnd w:id="313"/>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463" w:id="314"/>
      <w:r>
        <w:rPr>
          <w:rFonts w:ascii="Times New Roman"/>
          <w:b w:val="false"/>
          <w:i w:val="false"/>
          <w:color w:val="000000"/>
          <w:sz w:val="28"/>
        </w:rPr>
        <w:t>
      3. ИИН/БИН _______________________________________________________</w:t>
      </w:r>
    </w:p>
    <w:bookmarkEnd w:id="314"/>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464" w:id="315"/>
      <w:r>
        <w:rPr>
          <w:rFonts w:ascii="Times New Roman"/>
          <w:b w:val="false"/>
          <w:i w:val="false"/>
          <w:color w:val="000000"/>
          <w:sz w:val="28"/>
        </w:rPr>
        <w:t>
      4. Банковские реквизиты (ИИК, Кбе, БИК): ______________________________</w:t>
      </w:r>
    </w:p>
    <w:bookmarkEnd w:id="315"/>
    <w:p>
      <w:pPr>
        <w:spacing w:after="0"/>
        <w:ind w:left="0"/>
        <w:jc w:val="both"/>
      </w:pPr>
      <w:r>
        <w:rPr>
          <w:rFonts w:ascii="Times New Roman"/>
          <w:b w:val="false"/>
          <w:i w:val="false"/>
          <w:color w:val="000000"/>
          <w:sz w:val="28"/>
        </w:rPr>
        <w:t>____________________________________________________________________</w:t>
      </w:r>
    </w:p>
    <w:bookmarkStart w:name="z465" w:id="316"/>
    <w:p>
      <w:pPr>
        <w:spacing w:after="0"/>
        <w:ind w:left="0"/>
        <w:jc w:val="both"/>
      </w:pPr>
      <w:r>
        <w:rPr>
          <w:rFonts w:ascii="Times New Roman"/>
          <w:b w:val="false"/>
          <w:i w:val="false"/>
          <w:color w:val="000000"/>
          <w:sz w:val="28"/>
        </w:rPr>
        <w:t>
      5. Учетный номер хозяйства ___________________________________________</w:t>
      </w:r>
    </w:p>
    <w:bookmarkEnd w:id="316"/>
    <w:bookmarkStart w:name="z466" w:id="317"/>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318"/>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318"/>
    <w:bookmarkStart w:name="z468" w:id="319"/>
    <w:p>
      <w:pPr>
        <w:spacing w:after="0"/>
        <w:ind w:left="0"/>
        <w:jc w:val="both"/>
      </w:pPr>
      <w:r>
        <w:rPr>
          <w:rFonts w:ascii="Times New Roman"/>
          <w:b w:val="false"/>
          <w:i w:val="false"/>
          <w:color w:val="000000"/>
          <w:sz w:val="28"/>
        </w:rPr>
        <w:t>
      8. Сведения о мелком рогатом скоте мужских особей (овец), рожденных в хозяйстве от собственного маточного поголовья и реализованных в период с января по апрель месяц включительно на откормочную площадку/мясоперерабатывающее предприятие:</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при рождении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(при реализации на откормплощадки)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320"/>
    <w:p>
      <w:pPr>
        <w:spacing w:after="0"/>
        <w:ind w:left="0"/>
        <w:jc w:val="both"/>
      </w:pPr>
      <w:r>
        <w:rPr>
          <w:rFonts w:ascii="Times New Roman"/>
          <w:b w:val="false"/>
          <w:i w:val="false"/>
          <w:color w:val="000000"/>
          <w:sz w:val="28"/>
        </w:rPr>
        <w:t>
      Всего голов ______</w:t>
      </w:r>
    </w:p>
    <w:bookmarkEnd w:id="320"/>
    <w:p>
      <w:pPr>
        <w:spacing w:after="0"/>
        <w:ind w:left="0"/>
        <w:jc w:val="both"/>
      </w:pPr>
      <w:bookmarkStart w:name="z470" w:id="321"/>
      <w:r>
        <w:rPr>
          <w:rFonts w:ascii="Times New Roman"/>
          <w:b w:val="false"/>
          <w:i w:val="false"/>
          <w:color w:val="000000"/>
          <w:sz w:val="28"/>
        </w:rPr>
        <w:t>
      9. Наименование откормочной площадки или мясоперерабатывающего предприятия куда реализованы животные:</w:t>
      </w:r>
    </w:p>
    <w:bookmarkEnd w:id="321"/>
    <w:p>
      <w:pPr>
        <w:spacing w:after="0"/>
        <w:ind w:left="0"/>
        <w:jc w:val="both"/>
      </w:pPr>
      <w:r>
        <w:rPr>
          <w:rFonts w:ascii="Times New Roman"/>
          <w:b w:val="false"/>
          <w:i w:val="false"/>
          <w:color w:val="000000"/>
          <w:sz w:val="28"/>
        </w:rPr>
        <w:t>БИН ___________________________________________________</w:t>
      </w:r>
    </w:p>
    <w:p>
      <w:pPr>
        <w:spacing w:after="0"/>
        <w:ind w:left="0"/>
        <w:jc w:val="both"/>
      </w:pPr>
      <w:r>
        <w:rPr>
          <w:rFonts w:ascii="Times New Roman"/>
          <w:b w:val="false"/>
          <w:i w:val="false"/>
          <w:color w:val="000000"/>
          <w:sz w:val="28"/>
        </w:rPr>
        <w:t>учетный номер __________________________________________</w:t>
      </w:r>
    </w:p>
    <w:bookmarkStart w:name="z471" w:id="322"/>
    <w:p>
      <w:pPr>
        <w:spacing w:after="0"/>
        <w:ind w:left="0"/>
        <w:jc w:val="both"/>
      </w:pPr>
      <w:r>
        <w:rPr>
          <w:rFonts w:ascii="Times New Roman"/>
          <w:b w:val="false"/>
          <w:i w:val="false"/>
          <w:color w:val="000000"/>
          <w:sz w:val="28"/>
        </w:rPr>
        <w:t>
      10. Электронная копия договора купли-продажи.</w:t>
      </w:r>
    </w:p>
    <w:bookmarkEnd w:id="322"/>
    <w:bookmarkStart w:name="z472" w:id="323"/>
    <w:p>
      <w:pPr>
        <w:spacing w:after="0"/>
        <w:ind w:left="0"/>
        <w:jc w:val="both"/>
      </w:pPr>
      <w:r>
        <w:rPr>
          <w:rFonts w:ascii="Times New Roman"/>
          <w:b w:val="false"/>
          <w:i w:val="false"/>
          <w:color w:val="000000"/>
          <w:sz w:val="28"/>
        </w:rPr>
        <w:t>
      11. Электронная счет-фактура: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324"/>
    <w:p>
      <w:pPr>
        <w:spacing w:after="0"/>
        <w:ind w:left="0"/>
        <w:jc w:val="both"/>
      </w:pPr>
      <w:r>
        <w:rPr>
          <w:rFonts w:ascii="Times New Roman"/>
          <w:b w:val="false"/>
          <w:i w:val="false"/>
          <w:color w:val="000000"/>
          <w:sz w:val="28"/>
        </w:rPr>
        <w:t>
      12.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w:t>
      </w:r>
    </w:p>
    <w:bookmarkEnd w:id="324"/>
    <w:bookmarkStart w:name="z474" w:id="325"/>
    <w:p>
      <w:pPr>
        <w:spacing w:after="0"/>
        <w:ind w:left="0"/>
        <w:jc w:val="both"/>
      </w:pPr>
      <w:r>
        <w:rPr>
          <w:rFonts w:ascii="Times New Roman"/>
          <w:b w:val="false"/>
          <w:i w:val="false"/>
          <w:color w:val="000000"/>
          <w:sz w:val="28"/>
        </w:rPr>
        <w:t>
      13. Норматив субсидирования 7 тысяч тенге на 1 голову.</w:t>
      </w:r>
    </w:p>
    <w:bookmarkEnd w:id="325"/>
    <w:bookmarkStart w:name="z475" w:id="326"/>
    <w:p>
      <w:pPr>
        <w:spacing w:after="0"/>
        <w:ind w:left="0"/>
        <w:jc w:val="both"/>
      </w:pPr>
      <w:r>
        <w:rPr>
          <w:rFonts w:ascii="Times New Roman"/>
          <w:b w:val="false"/>
          <w:i w:val="false"/>
          <w:color w:val="000000"/>
          <w:sz w:val="28"/>
        </w:rPr>
        <w:t>
      14. Сумма причитающейся субсидии ________</w:t>
      </w:r>
    </w:p>
    <w:bookmarkEnd w:id="326"/>
    <w:bookmarkStart w:name="z476" w:id="327"/>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327"/>
    <w:bookmarkStart w:name="z477" w:id="32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328"/>
    <w:bookmarkStart w:name="z478" w:id="32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29"/>
    <w:p>
      <w:pPr>
        <w:spacing w:after="0"/>
        <w:ind w:left="0"/>
        <w:jc w:val="both"/>
      </w:pPr>
      <w:bookmarkStart w:name="z479" w:id="330"/>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330"/>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482" w:id="331"/>
    <w:p>
      <w:pPr>
        <w:spacing w:after="0"/>
        <w:ind w:left="0"/>
        <w:jc w:val="left"/>
      </w:pPr>
      <w:r>
        <w:rPr>
          <w:rFonts w:ascii="Times New Roman"/>
          <w:b/>
          <w:i w:val="false"/>
          <w:color w:val="000000"/>
        </w:rPr>
        <w:t xml:space="preserve"> Заявка на получение субсидий на удешевление стоимости свиней, реализованных или перемещенных на убой в мясоперерабатывающие предприятия или на убойные пункты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484" w:id="332"/>
      <w:r>
        <w:rPr>
          <w:rFonts w:ascii="Times New Roman"/>
          <w:b w:val="false"/>
          <w:i w:val="false"/>
          <w:color w:val="000000"/>
          <w:sz w:val="28"/>
        </w:rPr>
        <w:t>
      1. Наименование товаропроизводителя _________________________________</w:t>
      </w:r>
    </w:p>
    <w:bookmarkEnd w:id="33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485" w:id="333"/>
      <w:r>
        <w:rPr>
          <w:rFonts w:ascii="Times New Roman"/>
          <w:b w:val="false"/>
          <w:i w:val="false"/>
          <w:color w:val="000000"/>
          <w:sz w:val="28"/>
        </w:rPr>
        <w:t>
      2. Адрес товаропроизводителя ________________________________________</w:t>
      </w:r>
    </w:p>
    <w:bookmarkEnd w:id="333"/>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486" w:id="334"/>
      <w:r>
        <w:rPr>
          <w:rFonts w:ascii="Times New Roman"/>
          <w:b w:val="false"/>
          <w:i w:val="false"/>
          <w:color w:val="000000"/>
          <w:sz w:val="28"/>
        </w:rPr>
        <w:t>
      3. ИИН/БИН ________________________________________________________</w:t>
      </w:r>
    </w:p>
    <w:bookmarkEnd w:id="334"/>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487" w:id="335"/>
      <w:r>
        <w:rPr>
          <w:rFonts w:ascii="Times New Roman"/>
          <w:b w:val="false"/>
          <w:i w:val="false"/>
          <w:color w:val="000000"/>
          <w:sz w:val="28"/>
        </w:rPr>
        <w:t>
      4. Банковские реквизиты (ИИК, Кбе, БИК): ______________________________</w:t>
      </w:r>
    </w:p>
    <w:bookmarkEnd w:id="335"/>
    <w:p>
      <w:pPr>
        <w:spacing w:after="0"/>
        <w:ind w:left="0"/>
        <w:jc w:val="both"/>
      </w:pPr>
      <w:r>
        <w:rPr>
          <w:rFonts w:ascii="Times New Roman"/>
          <w:b w:val="false"/>
          <w:i w:val="false"/>
          <w:color w:val="000000"/>
          <w:sz w:val="28"/>
        </w:rPr>
        <w:t>_____________________________________________________________________</w:t>
      </w:r>
    </w:p>
    <w:bookmarkStart w:name="z488" w:id="336"/>
    <w:p>
      <w:pPr>
        <w:spacing w:after="0"/>
        <w:ind w:left="0"/>
        <w:jc w:val="both"/>
      </w:pPr>
      <w:r>
        <w:rPr>
          <w:rFonts w:ascii="Times New Roman"/>
          <w:b w:val="false"/>
          <w:i w:val="false"/>
          <w:color w:val="000000"/>
          <w:sz w:val="28"/>
        </w:rPr>
        <w:t>
      5. Учетный номер хозяйства ____________________________________________</w:t>
      </w:r>
    </w:p>
    <w:bookmarkEnd w:id="336"/>
    <w:bookmarkStart w:name="z489" w:id="337"/>
    <w:p>
      <w:pPr>
        <w:spacing w:after="0"/>
        <w:ind w:left="0"/>
        <w:jc w:val="both"/>
      </w:pPr>
      <w:r>
        <w:rPr>
          <w:rFonts w:ascii="Times New Roman"/>
          <w:b w:val="false"/>
          <w:i w:val="false"/>
          <w:color w:val="000000"/>
          <w:sz w:val="28"/>
        </w:rPr>
        <w:t>
      6. Номер телефона товаропроизводителя __________________________________</w:t>
      </w:r>
    </w:p>
    <w:bookmarkEnd w:id="337"/>
    <w:bookmarkStart w:name="z490" w:id="338"/>
    <w:p>
      <w:pPr>
        <w:spacing w:after="0"/>
        <w:ind w:left="0"/>
        <w:jc w:val="both"/>
      </w:pPr>
      <w:r>
        <w:rPr>
          <w:rFonts w:ascii="Times New Roman"/>
          <w:b w:val="false"/>
          <w:i w:val="false"/>
          <w:color w:val="000000"/>
          <w:sz w:val="28"/>
        </w:rPr>
        <w:t>
      7. Сведения о поголовье:</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при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 ЕАСУ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339"/>
    <w:p>
      <w:pPr>
        <w:spacing w:after="0"/>
        <w:ind w:left="0"/>
        <w:jc w:val="both"/>
      </w:pPr>
      <w:r>
        <w:rPr>
          <w:rFonts w:ascii="Times New Roman"/>
          <w:b w:val="false"/>
          <w:i w:val="false"/>
          <w:color w:val="000000"/>
          <w:sz w:val="28"/>
        </w:rPr>
        <w:t>
      Всего голов ______</w:t>
      </w:r>
    </w:p>
    <w:bookmarkEnd w:id="339"/>
    <w:p>
      <w:pPr>
        <w:spacing w:after="0"/>
        <w:ind w:left="0"/>
        <w:jc w:val="both"/>
      </w:pPr>
      <w:bookmarkStart w:name="z492" w:id="340"/>
      <w:r>
        <w:rPr>
          <w:rFonts w:ascii="Times New Roman"/>
          <w:b w:val="false"/>
          <w:i w:val="false"/>
          <w:color w:val="000000"/>
          <w:sz w:val="28"/>
        </w:rPr>
        <w:t>
      8. Наименование мясоперерабатывающего предприятия/</w:t>
      </w:r>
    </w:p>
    <w:bookmarkEnd w:id="340"/>
    <w:p>
      <w:pPr>
        <w:spacing w:after="0"/>
        <w:ind w:left="0"/>
        <w:jc w:val="both"/>
      </w:pPr>
      <w:r>
        <w:rPr>
          <w:rFonts w:ascii="Times New Roman"/>
          <w:b w:val="false"/>
          <w:i w:val="false"/>
          <w:color w:val="000000"/>
          <w:sz w:val="28"/>
        </w:rPr>
        <w:t>убойного пункта куда реализованы/перемещены животные:</w:t>
      </w:r>
    </w:p>
    <w:p>
      <w:pPr>
        <w:spacing w:after="0"/>
        <w:ind w:left="0"/>
        <w:jc w:val="both"/>
      </w:pPr>
      <w:r>
        <w:rPr>
          <w:rFonts w:ascii="Times New Roman"/>
          <w:b w:val="false"/>
          <w:i w:val="false"/>
          <w:color w:val="000000"/>
          <w:sz w:val="28"/>
        </w:rPr>
        <w:t>БИН ___________________________________________________</w:t>
      </w:r>
    </w:p>
    <w:p>
      <w:pPr>
        <w:spacing w:after="0"/>
        <w:ind w:left="0"/>
        <w:jc w:val="both"/>
      </w:pPr>
      <w:r>
        <w:rPr>
          <w:rFonts w:ascii="Times New Roman"/>
          <w:b w:val="false"/>
          <w:i w:val="false"/>
          <w:color w:val="000000"/>
          <w:sz w:val="28"/>
        </w:rPr>
        <w:t>учетный номер __________________________________________</w:t>
      </w:r>
    </w:p>
    <w:bookmarkStart w:name="z493" w:id="341"/>
    <w:p>
      <w:pPr>
        <w:spacing w:after="0"/>
        <w:ind w:left="0"/>
        <w:jc w:val="both"/>
      </w:pPr>
      <w:r>
        <w:rPr>
          <w:rFonts w:ascii="Times New Roman"/>
          <w:b w:val="false"/>
          <w:i w:val="false"/>
          <w:color w:val="000000"/>
          <w:sz w:val="28"/>
        </w:rPr>
        <w:t>
      9. Электронная копия договора купли-продажи (не предоставляются в случае передачи продукции в собственные перерабатывающие предприятия или убойные пункты).</w:t>
      </w:r>
    </w:p>
    <w:bookmarkEnd w:id="341"/>
    <w:bookmarkStart w:name="z494" w:id="342"/>
    <w:p>
      <w:pPr>
        <w:spacing w:after="0"/>
        <w:ind w:left="0"/>
        <w:jc w:val="both"/>
      </w:pPr>
      <w:r>
        <w:rPr>
          <w:rFonts w:ascii="Times New Roman"/>
          <w:b w:val="false"/>
          <w:i w:val="false"/>
          <w:color w:val="000000"/>
          <w:sz w:val="28"/>
        </w:rPr>
        <w:t>
      10. Электронная счет-фактура (не предоставляются в случае передачи продукции в собственные перерабатывающие предприятия или убойные пункты):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343"/>
    <w:p>
      <w:pPr>
        <w:spacing w:after="0"/>
        <w:ind w:left="0"/>
        <w:jc w:val="both"/>
      </w:pPr>
      <w:r>
        <w:rPr>
          <w:rFonts w:ascii="Times New Roman"/>
          <w:b w:val="false"/>
          <w:i w:val="false"/>
          <w:color w:val="000000"/>
          <w:sz w:val="28"/>
        </w:rPr>
        <w:t>
      11.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 (не предоставляются в случае передачи продукции в собственные перерабатывающие предприятия или убойные пункты).</w:t>
      </w:r>
    </w:p>
    <w:bookmarkEnd w:id="343"/>
    <w:bookmarkStart w:name="z496" w:id="344"/>
    <w:p>
      <w:pPr>
        <w:spacing w:after="0"/>
        <w:ind w:left="0"/>
        <w:jc w:val="both"/>
      </w:pPr>
      <w:r>
        <w:rPr>
          <w:rFonts w:ascii="Times New Roman"/>
          <w:b w:val="false"/>
          <w:i w:val="false"/>
          <w:color w:val="000000"/>
          <w:sz w:val="28"/>
        </w:rPr>
        <w:t>
      12.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убойные пункты).</w:t>
      </w:r>
    </w:p>
    <w:bookmarkEnd w:id="344"/>
    <w:bookmarkStart w:name="z497" w:id="345"/>
    <w:p>
      <w:pPr>
        <w:spacing w:after="0"/>
        <w:ind w:left="0"/>
        <w:jc w:val="both"/>
      </w:pPr>
      <w:r>
        <w:rPr>
          <w:rFonts w:ascii="Times New Roman"/>
          <w:b w:val="false"/>
          <w:i w:val="false"/>
          <w:color w:val="000000"/>
          <w:sz w:val="28"/>
        </w:rPr>
        <w:t>
      13. Норматив субсидирования 2 тысяч тенге на 1 голову.</w:t>
      </w:r>
    </w:p>
    <w:bookmarkEnd w:id="345"/>
    <w:bookmarkStart w:name="z498" w:id="346"/>
    <w:p>
      <w:pPr>
        <w:spacing w:after="0"/>
        <w:ind w:left="0"/>
        <w:jc w:val="both"/>
      </w:pPr>
      <w:r>
        <w:rPr>
          <w:rFonts w:ascii="Times New Roman"/>
          <w:b w:val="false"/>
          <w:i w:val="false"/>
          <w:color w:val="000000"/>
          <w:sz w:val="28"/>
        </w:rPr>
        <w:t>
      14. Сумма причитающейся субсидии ________</w:t>
      </w:r>
    </w:p>
    <w:bookmarkEnd w:id="346"/>
    <w:bookmarkStart w:name="z499" w:id="347"/>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347"/>
    <w:bookmarkStart w:name="z500" w:id="34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348"/>
    <w:bookmarkStart w:name="z501" w:id="34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49"/>
    <w:p>
      <w:pPr>
        <w:spacing w:after="0"/>
        <w:ind w:left="0"/>
        <w:jc w:val="both"/>
      </w:pPr>
      <w:bookmarkStart w:name="z502" w:id="350"/>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350"/>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505" w:id="351"/>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племенным маточным поголовьем отечественных пород лошадей верхового и верхово-упряжного направлений</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507" w:id="352"/>
      <w:r>
        <w:rPr>
          <w:rFonts w:ascii="Times New Roman"/>
          <w:b w:val="false"/>
          <w:i w:val="false"/>
          <w:color w:val="000000"/>
          <w:sz w:val="28"/>
        </w:rPr>
        <w:t>
      1. Наименование товаропроизводителя ________________________________</w:t>
      </w:r>
    </w:p>
    <w:bookmarkEnd w:id="35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508" w:id="353"/>
      <w:r>
        <w:rPr>
          <w:rFonts w:ascii="Times New Roman"/>
          <w:b w:val="false"/>
          <w:i w:val="false"/>
          <w:color w:val="000000"/>
          <w:sz w:val="28"/>
        </w:rPr>
        <w:t>
      2. Адрес товаропроизводителя: _______________________________________</w:t>
      </w:r>
    </w:p>
    <w:bookmarkEnd w:id="35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509" w:id="354"/>
      <w:r>
        <w:rPr>
          <w:rFonts w:ascii="Times New Roman"/>
          <w:b w:val="false"/>
          <w:i w:val="false"/>
          <w:color w:val="000000"/>
          <w:sz w:val="28"/>
        </w:rPr>
        <w:t>
      3. ИИН/БИН _______________________________________________________</w:t>
      </w:r>
    </w:p>
    <w:bookmarkEnd w:id="354"/>
    <w:p>
      <w:pPr>
        <w:spacing w:after="0"/>
        <w:ind w:left="0"/>
        <w:jc w:val="both"/>
      </w:pPr>
      <w:r>
        <w:rPr>
          <w:rFonts w:ascii="Times New Roman"/>
          <w:b w:val="false"/>
          <w:i w:val="false"/>
          <w:color w:val="000000"/>
          <w:sz w:val="28"/>
        </w:rPr>
        <w:t>(для физического/юридического лица)</w:t>
      </w:r>
    </w:p>
    <w:bookmarkStart w:name="z510" w:id="355"/>
    <w:p>
      <w:pPr>
        <w:spacing w:after="0"/>
        <w:ind w:left="0"/>
        <w:jc w:val="both"/>
      </w:pPr>
      <w:r>
        <w:rPr>
          <w:rFonts w:ascii="Times New Roman"/>
          <w:b w:val="false"/>
          <w:i w:val="false"/>
          <w:color w:val="000000"/>
          <w:sz w:val="28"/>
        </w:rPr>
        <w:t>
      4. Банковские реквизиты (ИИК, Кбе, БИК): _____________________________</w:t>
      </w:r>
    </w:p>
    <w:bookmarkEnd w:id="355"/>
    <w:bookmarkStart w:name="z511" w:id="356"/>
    <w:p>
      <w:pPr>
        <w:spacing w:after="0"/>
        <w:ind w:left="0"/>
        <w:jc w:val="both"/>
      </w:pPr>
      <w:r>
        <w:rPr>
          <w:rFonts w:ascii="Times New Roman"/>
          <w:b w:val="false"/>
          <w:i w:val="false"/>
          <w:color w:val="000000"/>
          <w:sz w:val="28"/>
        </w:rPr>
        <w:t>
      5. Учетный номер хозяйства: _________________________________________</w:t>
      </w:r>
    </w:p>
    <w:bookmarkEnd w:id="356"/>
    <w:bookmarkStart w:name="z512" w:id="357"/>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358"/>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358"/>
    <w:bookmarkStart w:name="z514" w:id="359"/>
    <w:p>
      <w:pPr>
        <w:spacing w:after="0"/>
        <w:ind w:left="0"/>
        <w:jc w:val="both"/>
      </w:pPr>
      <w:r>
        <w:rPr>
          <w:rFonts w:ascii="Times New Roman"/>
          <w:b w:val="false"/>
          <w:i w:val="false"/>
          <w:color w:val="000000"/>
          <w:sz w:val="28"/>
        </w:rPr>
        <w:t>
      8. Список племенного чистопородного маточного поголовья, охваченного селекционной и племенной работой:</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0"/>
          <w:p>
            <w:pPr>
              <w:spacing w:after="20"/>
              <w:ind w:left="20"/>
              <w:jc w:val="both"/>
            </w:pPr>
            <w:r>
              <w:rPr>
                <w:rFonts w:ascii="Times New Roman"/>
                <w:b w:val="false"/>
                <w:i w:val="false"/>
                <w:color w:val="000000"/>
                <w:sz w:val="20"/>
              </w:rPr>
              <w:t xml:space="preserve">
Регистрационные номера маточного поголовья, зарегистрированного </w:t>
            </w:r>
          </w:p>
          <w:bookmarkEnd w:id="360"/>
          <w:p>
            <w:pPr>
              <w:spacing w:after="20"/>
              <w:ind w:left="20"/>
              <w:jc w:val="both"/>
            </w:pPr>
            <w:r>
              <w:rPr>
                <w:rFonts w:ascii="Times New Roman"/>
                <w:b w:val="false"/>
                <w:i w:val="false"/>
                <w:color w:val="000000"/>
                <w:sz w:val="20"/>
              </w:rPr>
              <w:t>
в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 (при искусственном осеменении)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жеребца-производителя в ИБСПР, семя которых было использовано (при искусственном осеменении)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361"/>
    <w:p>
      <w:pPr>
        <w:spacing w:after="0"/>
        <w:ind w:left="0"/>
        <w:jc w:val="both"/>
      </w:pPr>
      <w:r>
        <w:rPr>
          <w:rFonts w:ascii="Times New Roman"/>
          <w:b w:val="false"/>
          <w:i w:val="false"/>
          <w:color w:val="000000"/>
          <w:sz w:val="28"/>
        </w:rPr>
        <w:t>
      9. Сведения о племенных чистопородных жеребцах-производителях верхового и верхово-упряжного направления, использованных для воспроизводства: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жеребцов-производителей в ИСЖ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жеребцов-производителей в ИБСПР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 w:id="362"/>
      <w:r>
        <w:rPr>
          <w:rFonts w:ascii="Times New Roman"/>
          <w:b w:val="false"/>
          <w:i w:val="false"/>
          <w:color w:val="000000"/>
          <w:sz w:val="28"/>
        </w:rPr>
        <w:t>
      10. Наличие племенного/ дистрибьютерного центра/техника-осеменатора в государственном электронном реестре разрешений и уведомлений в области племенного животноводства (при воспроизводстве методом искусственного осеменения)</w:t>
      </w:r>
    </w:p>
    <w:bookmarkEnd w:id="36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518" w:id="363"/>
    <w:p>
      <w:pPr>
        <w:spacing w:after="0"/>
        <w:ind w:left="0"/>
        <w:jc w:val="both"/>
      </w:pPr>
      <w:r>
        <w:rPr>
          <w:rFonts w:ascii="Times New Roman"/>
          <w:b w:val="false"/>
          <w:i w:val="false"/>
          <w:color w:val="000000"/>
          <w:sz w:val="28"/>
        </w:rPr>
        <w:t>
      11. Норматив субсидирования 20 тысяч тенге на 1 голову</w:t>
      </w:r>
    </w:p>
    <w:bookmarkEnd w:id="363"/>
    <w:bookmarkStart w:name="z519" w:id="364"/>
    <w:p>
      <w:pPr>
        <w:spacing w:after="0"/>
        <w:ind w:left="0"/>
        <w:jc w:val="both"/>
      </w:pPr>
      <w:r>
        <w:rPr>
          <w:rFonts w:ascii="Times New Roman"/>
          <w:b w:val="false"/>
          <w:i w:val="false"/>
          <w:color w:val="000000"/>
          <w:sz w:val="28"/>
        </w:rPr>
        <w:t>
      12. Общая сумма причитающейся субсидии _________тенге.</w:t>
      </w:r>
    </w:p>
    <w:bookmarkEnd w:id="364"/>
    <w:bookmarkStart w:name="z520" w:id="365"/>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норм естественной убыли (падежа), а также выбраковка поголовья лошадей – 15%) в течение года с момента подачи заявки, в случае необеспечения сохранности согласен вернуть полученные субсидии на несохраненное поголовье сельскохозяйственных животных.</w:t>
      </w:r>
    </w:p>
    <w:bookmarkEnd w:id="365"/>
    <w:bookmarkStart w:name="z521" w:id="36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366"/>
    <w:bookmarkStart w:name="z522" w:id="367"/>
    <w:p>
      <w:pPr>
        <w:spacing w:after="0"/>
        <w:ind w:left="0"/>
        <w:jc w:val="both"/>
      </w:pPr>
      <w:r>
        <w:rPr>
          <w:rFonts w:ascii="Times New Roman"/>
          <w:b w:val="false"/>
          <w:i w:val="false"/>
          <w:color w:val="000000"/>
          <w:sz w:val="28"/>
        </w:rPr>
        <w:t xml:space="preserve">
      Осведомлен о блокировке ИСЖ до истечения периода сохранности просубсидированного поголовья, установленного в </w:t>
      </w:r>
      <w:r>
        <w:rPr>
          <w:rFonts w:ascii="Times New Roman"/>
          <w:b w:val="false"/>
          <w:i w:val="false"/>
          <w:color w:val="000000"/>
          <w:sz w:val="28"/>
        </w:rPr>
        <w:t>приложении 2</w:t>
      </w:r>
      <w:r>
        <w:rPr>
          <w:rFonts w:ascii="Times New Roman"/>
          <w:b w:val="false"/>
          <w:i w:val="false"/>
          <w:color w:val="000000"/>
          <w:sz w:val="28"/>
        </w:rPr>
        <w:t xml:space="preserve"> к Правилам субсидирования развития племенного животноводства, повышения продуктивности и качества продукции животноводства, утвержденным приказом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bookmarkEnd w:id="367"/>
    <w:bookmarkStart w:name="z523" w:id="368"/>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68"/>
    <w:p>
      <w:pPr>
        <w:spacing w:after="0"/>
        <w:ind w:left="0"/>
        <w:jc w:val="both"/>
      </w:pPr>
      <w:bookmarkStart w:name="z524" w:id="369"/>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369"/>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527" w:id="370"/>
    <w:p>
      <w:pPr>
        <w:spacing w:after="0"/>
        <w:ind w:left="0"/>
        <w:jc w:val="left"/>
      </w:pPr>
      <w:r>
        <w:rPr>
          <w:rFonts w:ascii="Times New Roman"/>
          <w:b/>
          <w:i w:val="false"/>
          <w:color w:val="000000"/>
        </w:rPr>
        <w:t xml:space="preserve"> Заявка на получение субсидий на удешевление стоимости тонкой и полутонкой/грубой и полугрубой шерсти, реализованной на переработку</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529" w:id="371"/>
      <w:r>
        <w:rPr>
          <w:rFonts w:ascii="Times New Roman"/>
          <w:b w:val="false"/>
          <w:i w:val="false"/>
          <w:color w:val="000000"/>
          <w:sz w:val="28"/>
        </w:rPr>
        <w:t>
      1. Наименование товаропроизводителя ___________________________________</w:t>
      </w:r>
    </w:p>
    <w:bookmarkEnd w:id="37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bookmarkStart w:name="z530" w:id="372"/>
    <w:p>
      <w:pPr>
        <w:spacing w:after="0"/>
        <w:ind w:left="0"/>
        <w:jc w:val="both"/>
      </w:pPr>
      <w:r>
        <w:rPr>
          <w:rFonts w:ascii="Times New Roman"/>
          <w:b w:val="false"/>
          <w:i w:val="false"/>
          <w:color w:val="000000"/>
          <w:sz w:val="28"/>
        </w:rPr>
        <w:t>
      2. Адрес товаропроизводителя __________________________________________</w:t>
      </w:r>
    </w:p>
    <w:bookmarkEnd w:id="372"/>
    <w:bookmarkStart w:name="z531" w:id="373"/>
    <w:p>
      <w:pPr>
        <w:spacing w:after="0"/>
        <w:ind w:left="0"/>
        <w:jc w:val="both"/>
      </w:pPr>
      <w:r>
        <w:rPr>
          <w:rFonts w:ascii="Times New Roman"/>
          <w:b w:val="false"/>
          <w:i w:val="false"/>
          <w:color w:val="000000"/>
          <w:sz w:val="28"/>
        </w:rPr>
        <w:t>
      (область, район, город/село/улица, номер дома)</w:t>
      </w:r>
    </w:p>
    <w:bookmarkEnd w:id="373"/>
    <w:p>
      <w:pPr>
        <w:spacing w:after="0"/>
        <w:ind w:left="0"/>
        <w:jc w:val="both"/>
      </w:pPr>
      <w:bookmarkStart w:name="z532" w:id="374"/>
      <w:r>
        <w:rPr>
          <w:rFonts w:ascii="Times New Roman"/>
          <w:b w:val="false"/>
          <w:i w:val="false"/>
          <w:color w:val="000000"/>
          <w:sz w:val="28"/>
        </w:rPr>
        <w:t>
      3. ИИН/БИН _________________________________________________________</w:t>
      </w:r>
    </w:p>
    <w:bookmarkEnd w:id="374"/>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533" w:id="375"/>
      <w:r>
        <w:rPr>
          <w:rFonts w:ascii="Times New Roman"/>
          <w:b w:val="false"/>
          <w:i w:val="false"/>
          <w:color w:val="000000"/>
          <w:sz w:val="28"/>
        </w:rPr>
        <w:t>
      4. Банковские реквизиты (ИИК, Кбе, БИК): _______________________________</w:t>
      </w:r>
    </w:p>
    <w:bookmarkEnd w:id="375"/>
    <w:p>
      <w:pPr>
        <w:spacing w:after="0"/>
        <w:ind w:left="0"/>
        <w:jc w:val="both"/>
      </w:pPr>
      <w:r>
        <w:rPr>
          <w:rFonts w:ascii="Times New Roman"/>
          <w:b w:val="false"/>
          <w:i w:val="false"/>
          <w:color w:val="000000"/>
          <w:sz w:val="28"/>
        </w:rPr>
        <w:t>_____________________________________________________________________</w:t>
      </w:r>
    </w:p>
    <w:bookmarkStart w:name="z534" w:id="376"/>
    <w:p>
      <w:pPr>
        <w:spacing w:after="0"/>
        <w:ind w:left="0"/>
        <w:jc w:val="both"/>
      </w:pPr>
      <w:r>
        <w:rPr>
          <w:rFonts w:ascii="Times New Roman"/>
          <w:b w:val="false"/>
          <w:i w:val="false"/>
          <w:color w:val="000000"/>
          <w:sz w:val="28"/>
        </w:rPr>
        <w:t>
      5. Учетный номер хозяйства ____________________________________________</w:t>
      </w:r>
    </w:p>
    <w:bookmarkEnd w:id="376"/>
    <w:bookmarkStart w:name="z535" w:id="377"/>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378"/>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378"/>
    <w:bookmarkStart w:name="z537" w:id="379"/>
    <w:p>
      <w:pPr>
        <w:spacing w:after="0"/>
        <w:ind w:left="0"/>
        <w:jc w:val="both"/>
      </w:pPr>
      <w:r>
        <w:rPr>
          <w:rFonts w:ascii="Times New Roman"/>
          <w:b w:val="false"/>
          <w:i w:val="false"/>
          <w:color w:val="000000"/>
          <w:sz w:val="28"/>
        </w:rPr>
        <w:t>
      8. Реализованный объем:</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60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50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8" w:id="380"/>
      <w:r>
        <w:rPr>
          <w:rFonts w:ascii="Times New Roman"/>
          <w:b w:val="false"/>
          <w:i w:val="false"/>
          <w:color w:val="000000"/>
          <w:sz w:val="28"/>
        </w:rPr>
        <w:t>
      9. Наименование перерабатывающего предприятия куда реализована шерсть:</w:t>
      </w:r>
    </w:p>
    <w:bookmarkEnd w:id="380"/>
    <w:p>
      <w:pPr>
        <w:spacing w:after="0"/>
        <w:ind w:left="0"/>
        <w:jc w:val="both"/>
      </w:pPr>
      <w:r>
        <w:rPr>
          <w:rFonts w:ascii="Times New Roman"/>
          <w:b w:val="false"/>
          <w:i w:val="false"/>
          <w:color w:val="000000"/>
          <w:sz w:val="28"/>
        </w:rPr>
        <w:t>БИН ___________________________________________________</w:t>
      </w:r>
    </w:p>
    <w:p>
      <w:pPr>
        <w:spacing w:after="0"/>
        <w:ind w:left="0"/>
        <w:jc w:val="both"/>
      </w:pPr>
      <w:r>
        <w:rPr>
          <w:rFonts w:ascii="Times New Roman"/>
          <w:b w:val="false"/>
          <w:i w:val="false"/>
          <w:color w:val="000000"/>
          <w:sz w:val="28"/>
        </w:rPr>
        <w:t>учетный номер __________________________________________</w:t>
      </w:r>
    </w:p>
    <w:bookmarkStart w:name="z539" w:id="381"/>
    <w:p>
      <w:pPr>
        <w:spacing w:after="0"/>
        <w:ind w:left="0"/>
        <w:jc w:val="both"/>
      </w:pPr>
      <w:r>
        <w:rPr>
          <w:rFonts w:ascii="Times New Roman"/>
          <w:b w:val="false"/>
          <w:i w:val="false"/>
          <w:color w:val="000000"/>
          <w:sz w:val="28"/>
        </w:rPr>
        <w:t>
      10. Электронная копия договора купли-продажи.</w:t>
      </w:r>
    </w:p>
    <w:bookmarkEnd w:id="381"/>
    <w:bookmarkStart w:name="z540" w:id="382"/>
    <w:p>
      <w:pPr>
        <w:spacing w:after="0"/>
        <w:ind w:left="0"/>
        <w:jc w:val="both"/>
      </w:pPr>
      <w:r>
        <w:rPr>
          <w:rFonts w:ascii="Times New Roman"/>
          <w:b w:val="false"/>
          <w:i w:val="false"/>
          <w:color w:val="000000"/>
          <w:sz w:val="28"/>
        </w:rPr>
        <w:t xml:space="preserve">
      11. Электронная счет-фактура: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383"/>
    <w:p>
      <w:pPr>
        <w:spacing w:after="0"/>
        <w:ind w:left="0"/>
        <w:jc w:val="both"/>
      </w:pPr>
      <w:r>
        <w:rPr>
          <w:rFonts w:ascii="Times New Roman"/>
          <w:b w:val="false"/>
          <w:i w:val="false"/>
          <w:color w:val="000000"/>
          <w:sz w:val="28"/>
        </w:rPr>
        <w:t xml:space="preserve">
      12.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 </w:t>
      </w:r>
    </w:p>
    <w:bookmarkEnd w:id="383"/>
    <w:bookmarkStart w:name="z542" w:id="384"/>
    <w:p>
      <w:pPr>
        <w:spacing w:after="0"/>
        <w:ind w:left="0"/>
        <w:jc w:val="both"/>
      </w:pPr>
      <w:r>
        <w:rPr>
          <w:rFonts w:ascii="Times New Roman"/>
          <w:b w:val="false"/>
          <w:i w:val="false"/>
          <w:color w:val="000000"/>
          <w:sz w:val="28"/>
        </w:rPr>
        <w:t>
      13. Электронная копия справки, выданная лабораторией, осуществляющей оценку качества шерсти (для тонкой и полутонкой шерсти).</w:t>
      </w:r>
    </w:p>
    <w:bookmarkEnd w:id="384"/>
    <w:bookmarkStart w:name="z543" w:id="385"/>
    <w:p>
      <w:pPr>
        <w:spacing w:after="0"/>
        <w:ind w:left="0"/>
        <w:jc w:val="both"/>
      </w:pPr>
      <w:r>
        <w:rPr>
          <w:rFonts w:ascii="Times New Roman"/>
          <w:b w:val="false"/>
          <w:i w:val="false"/>
          <w:color w:val="000000"/>
          <w:sz w:val="28"/>
        </w:rPr>
        <w:t>
      14. Норматив субсидирования ____ тенге на 1 килограмм.</w:t>
      </w:r>
    </w:p>
    <w:bookmarkEnd w:id="385"/>
    <w:bookmarkStart w:name="z544" w:id="386"/>
    <w:p>
      <w:pPr>
        <w:spacing w:after="0"/>
        <w:ind w:left="0"/>
        <w:jc w:val="both"/>
      </w:pPr>
      <w:r>
        <w:rPr>
          <w:rFonts w:ascii="Times New Roman"/>
          <w:b w:val="false"/>
          <w:i w:val="false"/>
          <w:color w:val="000000"/>
          <w:sz w:val="28"/>
        </w:rPr>
        <w:t>
      15. Сумма причитающейся субсидии ________</w:t>
      </w:r>
    </w:p>
    <w:bookmarkEnd w:id="386"/>
    <w:bookmarkStart w:name="z545" w:id="387"/>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387"/>
    <w:bookmarkStart w:name="z546" w:id="38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388"/>
    <w:bookmarkStart w:name="z547" w:id="389"/>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389"/>
    <w:p>
      <w:pPr>
        <w:spacing w:after="0"/>
        <w:ind w:left="0"/>
        <w:jc w:val="both"/>
      </w:pPr>
      <w:bookmarkStart w:name="z548" w:id="390"/>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390"/>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551" w:id="391"/>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меда</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553" w:id="392"/>
      <w:r>
        <w:rPr>
          <w:rFonts w:ascii="Times New Roman"/>
          <w:b w:val="false"/>
          <w:i w:val="false"/>
          <w:color w:val="000000"/>
          <w:sz w:val="28"/>
        </w:rPr>
        <w:t>
      1. Наименование товаропроизводителя _______________________________</w:t>
      </w:r>
    </w:p>
    <w:bookmarkEnd w:id="39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554" w:id="393"/>
      <w:r>
        <w:rPr>
          <w:rFonts w:ascii="Times New Roman"/>
          <w:b w:val="false"/>
          <w:i w:val="false"/>
          <w:color w:val="000000"/>
          <w:sz w:val="28"/>
        </w:rPr>
        <w:t>
      2. Адрес товаропроизводителя ______________________________________</w:t>
      </w:r>
    </w:p>
    <w:bookmarkEnd w:id="393"/>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555" w:id="394"/>
      <w:r>
        <w:rPr>
          <w:rFonts w:ascii="Times New Roman"/>
          <w:b w:val="false"/>
          <w:i w:val="false"/>
          <w:color w:val="000000"/>
          <w:sz w:val="28"/>
        </w:rPr>
        <w:t>
      3. ИИН/БИН ____________________________________________________</w:t>
      </w:r>
    </w:p>
    <w:bookmarkEnd w:id="394"/>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556" w:id="395"/>
      <w:r>
        <w:rPr>
          <w:rFonts w:ascii="Times New Roman"/>
          <w:b w:val="false"/>
          <w:i w:val="false"/>
          <w:color w:val="000000"/>
          <w:sz w:val="28"/>
        </w:rPr>
        <w:t>
      4. Банковские реквизиты (ИИК, Кбе, БИК): ___________________________</w:t>
      </w:r>
    </w:p>
    <w:bookmarkEnd w:id="395"/>
    <w:p>
      <w:pPr>
        <w:spacing w:after="0"/>
        <w:ind w:left="0"/>
        <w:jc w:val="both"/>
      </w:pPr>
      <w:r>
        <w:rPr>
          <w:rFonts w:ascii="Times New Roman"/>
          <w:b w:val="false"/>
          <w:i w:val="false"/>
          <w:color w:val="000000"/>
          <w:sz w:val="28"/>
        </w:rPr>
        <w:t>_________________________________________________________________</w:t>
      </w:r>
    </w:p>
    <w:bookmarkStart w:name="z557" w:id="396"/>
    <w:p>
      <w:pPr>
        <w:spacing w:after="0"/>
        <w:ind w:left="0"/>
        <w:jc w:val="both"/>
      </w:pPr>
      <w:r>
        <w:rPr>
          <w:rFonts w:ascii="Times New Roman"/>
          <w:b w:val="false"/>
          <w:i w:val="false"/>
          <w:color w:val="000000"/>
          <w:sz w:val="28"/>
        </w:rPr>
        <w:t>
      5. Учетный номер хозяйства ________________________________________</w:t>
      </w:r>
    </w:p>
    <w:bookmarkEnd w:id="396"/>
    <w:bookmarkStart w:name="z558" w:id="397"/>
    <w:p>
      <w:pPr>
        <w:spacing w:after="0"/>
        <w:ind w:left="0"/>
        <w:jc w:val="both"/>
      </w:pPr>
      <w:r>
        <w:rPr>
          <w:rFonts w:ascii="Times New Roman"/>
          <w:b w:val="false"/>
          <w:i w:val="false"/>
          <w:color w:val="000000"/>
          <w:sz w:val="28"/>
        </w:rPr>
        <w:t>
      6. Номер телефона товаропроизводителя _____________________________</w:t>
      </w:r>
    </w:p>
    <w:bookmarkEnd w:id="397"/>
    <w:bookmarkStart w:name="z559" w:id="398"/>
    <w:p>
      <w:pPr>
        <w:spacing w:after="0"/>
        <w:ind w:left="0"/>
        <w:jc w:val="both"/>
      </w:pPr>
      <w:r>
        <w:rPr>
          <w:rFonts w:ascii="Times New Roman"/>
          <w:b w:val="false"/>
          <w:i w:val="false"/>
          <w:color w:val="000000"/>
          <w:sz w:val="28"/>
        </w:rPr>
        <w:t>
      7. Реализованный объем:</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399"/>
    <w:p>
      <w:pPr>
        <w:spacing w:after="0"/>
        <w:ind w:left="0"/>
        <w:jc w:val="both"/>
      </w:pPr>
      <w:r>
        <w:rPr>
          <w:rFonts w:ascii="Times New Roman"/>
          <w:b w:val="false"/>
          <w:i w:val="false"/>
          <w:color w:val="000000"/>
          <w:sz w:val="28"/>
        </w:rPr>
        <w:t>
      8. Электронная копия договора купли-продажи.</w:t>
      </w:r>
    </w:p>
    <w:bookmarkEnd w:id="399"/>
    <w:bookmarkStart w:name="z561" w:id="400"/>
    <w:p>
      <w:pPr>
        <w:spacing w:after="0"/>
        <w:ind w:left="0"/>
        <w:jc w:val="both"/>
      </w:pPr>
      <w:r>
        <w:rPr>
          <w:rFonts w:ascii="Times New Roman"/>
          <w:b w:val="false"/>
          <w:i w:val="false"/>
          <w:color w:val="000000"/>
          <w:sz w:val="28"/>
        </w:rPr>
        <w:t>
      9. Электронная счет-фактура:</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ИИН/БИН покупателя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401"/>
    <w:p>
      <w:pPr>
        <w:spacing w:after="0"/>
        <w:ind w:left="0"/>
        <w:jc w:val="both"/>
      </w:pPr>
      <w:r>
        <w:rPr>
          <w:rFonts w:ascii="Times New Roman"/>
          <w:b w:val="false"/>
          <w:i w:val="false"/>
          <w:color w:val="000000"/>
          <w:sz w:val="28"/>
        </w:rPr>
        <w:t>
      10. Электронная копия платежных документов, подтверждающих факт поступления денег за реализованную продукцию (приходный кассовый ордер и чеки контрольно-кассовых аппаратов, или платежное поручение, или банковская выписка).</w:t>
      </w:r>
    </w:p>
    <w:bookmarkEnd w:id="401"/>
    <w:bookmarkStart w:name="z563" w:id="402"/>
    <w:p>
      <w:pPr>
        <w:spacing w:after="0"/>
        <w:ind w:left="0"/>
        <w:jc w:val="both"/>
      </w:pPr>
      <w:r>
        <w:rPr>
          <w:rFonts w:ascii="Times New Roman"/>
          <w:b w:val="false"/>
          <w:i w:val="false"/>
          <w:color w:val="000000"/>
          <w:sz w:val="28"/>
        </w:rPr>
        <w:t>
      11. Электронная копия справки, выданная лабораторией, осуществляющей оценку качества меда.</w:t>
      </w:r>
    </w:p>
    <w:bookmarkEnd w:id="402"/>
    <w:bookmarkStart w:name="z564" w:id="403"/>
    <w:p>
      <w:pPr>
        <w:spacing w:after="0"/>
        <w:ind w:left="0"/>
        <w:jc w:val="both"/>
      </w:pPr>
      <w:r>
        <w:rPr>
          <w:rFonts w:ascii="Times New Roman"/>
          <w:b w:val="false"/>
          <w:i w:val="false"/>
          <w:color w:val="000000"/>
          <w:sz w:val="28"/>
        </w:rPr>
        <w:t>
      12. Норматив субсидирования 200 тенге на 1 килограмм.</w:t>
      </w:r>
    </w:p>
    <w:bookmarkEnd w:id="403"/>
    <w:bookmarkStart w:name="z565" w:id="404"/>
    <w:p>
      <w:pPr>
        <w:spacing w:after="0"/>
        <w:ind w:left="0"/>
        <w:jc w:val="both"/>
      </w:pPr>
      <w:r>
        <w:rPr>
          <w:rFonts w:ascii="Times New Roman"/>
          <w:b w:val="false"/>
          <w:i w:val="false"/>
          <w:color w:val="000000"/>
          <w:sz w:val="28"/>
        </w:rPr>
        <w:t>
      13. Сумма причитающейся субсидии ________</w:t>
      </w:r>
    </w:p>
    <w:bookmarkEnd w:id="404"/>
    <w:bookmarkStart w:name="z566" w:id="405"/>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405"/>
    <w:bookmarkStart w:name="z567" w:id="40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406"/>
    <w:bookmarkStart w:name="z568" w:id="407"/>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407"/>
    <w:p>
      <w:pPr>
        <w:spacing w:after="0"/>
        <w:ind w:left="0"/>
        <w:jc w:val="both"/>
      </w:pPr>
      <w:bookmarkStart w:name="z569" w:id="408"/>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408"/>
    <w:p>
      <w:pPr>
        <w:spacing w:after="0"/>
        <w:ind w:left="0"/>
        <w:jc w:val="both"/>
      </w:pPr>
      <w:r>
        <w:rPr>
          <w:rFonts w:ascii="Times New Roman"/>
          <w:b w:val="false"/>
          <w:i w:val="false"/>
          <w:color w:val="000000"/>
          <w:sz w:val="28"/>
        </w:rPr>
        <w:t>Подписано и отправлено заявителем в часов "___"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и столицы)</w:t>
            </w:r>
          </w:p>
        </w:tc>
      </w:tr>
    </w:tbl>
    <w:bookmarkStart w:name="z572" w:id="409"/>
    <w:p>
      <w:pPr>
        <w:spacing w:after="0"/>
        <w:ind w:left="0"/>
        <w:jc w:val="left"/>
      </w:pPr>
      <w:r>
        <w:rPr>
          <w:rFonts w:ascii="Times New Roman"/>
          <w:b/>
          <w:i w:val="false"/>
          <w:color w:val="000000"/>
        </w:rPr>
        <w:t xml:space="preserve"> Заявка на получение субсидий на удешевление затрат при выращивании племенного молодняка крупного рогатого скота мясного направления/мелкого рогатого скота (оставить нужное)</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574" w:id="410"/>
      <w:r>
        <w:rPr>
          <w:rFonts w:ascii="Times New Roman"/>
          <w:b w:val="false"/>
          <w:i w:val="false"/>
          <w:color w:val="000000"/>
          <w:sz w:val="28"/>
        </w:rPr>
        <w:t>
      1. Наименование товаропроизводителя _________________________________</w:t>
      </w:r>
    </w:p>
    <w:bookmarkEnd w:id="41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575" w:id="411"/>
      <w:r>
        <w:rPr>
          <w:rFonts w:ascii="Times New Roman"/>
          <w:b w:val="false"/>
          <w:i w:val="false"/>
          <w:color w:val="000000"/>
          <w:sz w:val="28"/>
        </w:rPr>
        <w:t>
      2. Адрес товаропроизводителя: ________________________________________</w:t>
      </w:r>
    </w:p>
    <w:bookmarkEnd w:id="41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576" w:id="412"/>
    <w:p>
      <w:pPr>
        <w:spacing w:after="0"/>
        <w:ind w:left="0"/>
        <w:jc w:val="both"/>
      </w:pPr>
      <w:r>
        <w:rPr>
          <w:rFonts w:ascii="Times New Roman"/>
          <w:b w:val="false"/>
          <w:i w:val="false"/>
          <w:color w:val="000000"/>
          <w:sz w:val="28"/>
        </w:rPr>
        <w:t>
      3. ИИН/БИН ________________________________________________________</w:t>
      </w:r>
    </w:p>
    <w:bookmarkEnd w:id="412"/>
    <w:p>
      <w:pPr>
        <w:spacing w:after="0"/>
        <w:ind w:left="0"/>
        <w:jc w:val="both"/>
      </w:pPr>
      <w:bookmarkStart w:name="z577" w:id="413"/>
      <w:r>
        <w:rPr>
          <w:rFonts w:ascii="Times New Roman"/>
          <w:b w:val="false"/>
          <w:i w:val="false"/>
          <w:color w:val="000000"/>
          <w:sz w:val="28"/>
        </w:rPr>
        <w:t>
      4. Банковские реквизиты (ИИК, Кбе, БИК)): _____________________________</w:t>
      </w:r>
    </w:p>
    <w:bookmarkEnd w:id="413"/>
    <w:p>
      <w:pPr>
        <w:spacing w:after="0"/>
        <w:ind w:left="0"/>
        <w:jc w:val="both"/>
      </w:pPr>
      <w:r>
        <w:rPr>
          <w:rFonts w:ascii="Times New Roman"/>
          <w:b w:val="false"/>
          <w:i w:val="false"/>
          <w:color w:val="000000"/>
          <w:sz w:val="28"/>
        </w:rPr>
        <w:t>___________________________________________________________________</w:t>
      </w:r>
    </w:p>
    <w:bookmarkStart w:name="z578" w:id="414"/>
    <w:p>
      <w:pPr>
        <w:spacing w:after="0"/>
        <w:ind w:left="0"/>
        <w:jc w:val="both"/>
      </w:pPr>
      <w:r>
        <w:rPr>
          <w:rFonts w:ascii="Times New Roman"/>
          <w:b w:val="false"/>
          <w:i w:val="false"/>
          <w:color w:val="000000"/>
          <w:sz w:val="28"/>
        </w:rPr>
        <w:t>
      5. Учетный номер хозяйства: __________________________________________</w:t>
      </w:r>
    </w:p>
    <w:bookmarkEnd w:id="414"/>
    <w:bookmarkStart w:name="z579" w:id="415"/>
    <w:p>
      <w:pPr>
        <w:spacing w:after="0"/>
        <w:ind w:left="0"/>
        <w:jc w:val="both"/>
      </w:pPr>
      <w:r>
        <w:rPr>
          <w:rFonts w:ascii="Times New Roman"/>
          <w:b w:val="false"/>
          <w:i w:val="false"/>
          <w:color w:val="000000"/>
          <w:sz w:val="28"/>
        </w:rPr>
        <w:t>
      6. Сведения о земельных участках заявителя (заполняется в случае приобретения крупного рогатого скота/мелкого рогатого скота/жеребцов/верблюдов):</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0" w:id="416"/>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416"/>
    <w:bookmarkStart w:name="z581" w:id="417"/>
    <w:p>
      <w:pPr>
        <w:spacing w:after="0"/>
        <w:ind w:left="0"/>
        <w:jc w:val="both"/>
      </w:pPr>
      <w:r>
        <w:rPr>
          <w:rFonts w:ascii="Times New Roman"/>
          <w:b w:val="false"/>
          <w:i w:val="false"/>
          <w:color w:val="000000"/>
          <w:sz w:val="28"/>
        </w:rPr>
        <w:t>
      8. Список поголовья: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в ИСЖ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ИБСПР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ИБСПР на имя покупателя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продуктивности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бонитировки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418"/>
    <w:p>
      <w:pPr>
        <w:spacing w:after="0"/>
        <w:ind w:left="0"/>
        <w:jc w:val="both"/>
      </w:pPr>
      <w:r>
        <w:rPr>
          <w:rFonts w:ascii="Times New Roman"/>
          <w:b w:val="false"/>
          <w:i w:val="false"/>
          <w:color w:val="000000"/>
          <w:sz w:val="28"/>
        </w:rPr>
        <w:t>
      9. Электронная копия договора купли-продажи.</w:t>
      </w:r>
    </w:p>
    <w:bookmarkEnd w:id="418"/>
    <w:bookmarkStart w:name="z583" w:id="419"/>
    <w:p>
      <w:pPr>
        <w:spacing w:after="0"/>
        <w:ind w:left="0"/>
        <w:jc w:val="both"/>
      </w:pPr>
      <w:r>
        <w:rPr>
          <w:rFonts w:ascii="Times New Roman"/>
          <w:b w:val="false"/>
          <w:i w:val="false"/>
          <w:color w:val="000000"/>
          <w:sz w:val="28"/>
        </w:rPr>
        <w:t>
      10. Электронная счет-фактура: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420"/>
    <w:p>
      <w:pPr>
        <w:spacing w:after="0"/>
        <w:ind w:left="0"/>
        <w:jc w:val="both"/>
      </w:pPr>
      <w:r>
        <w:rPr>
          <w:rFonts w:ascii="Times New Roman"/>
          <w:b w:val="false"/>
          <w:i w:val="false"/>
          <w:color w:val="000000"/>
          <w:sz w:val="28"/>
        </w:rPr>
        <w:t>
      11. Электронная копия документа, подтверждающего полную оплату стоимости (приходный кассовый ордер и чеки контрольно-кассовых аппаратов, или платежное поручение, или банковская выписка).</w:t>
      </w:r>
    </w:p>
    <w:bookmarkEnd w:id="420"/>
    <w:bookmarkStart w:name="z585" w:id="421"/>
    <w:p>
      <w:pPr>
        <w:spacing w:after="0"/>
        <w:ind w:left="0"/>
        <w:jc w:val="both"/>
      </w:pPr>
      <w:r>
        <w:rPr>
          <w:rFonts w:ascii="Times New Roman"/>
          <w:b w:val="false"/>
          <w:i w:val="false"/>
          <w:color w:val="000000"/>
          <w:sz w:val="28"/>
        </w:rPr>
        <w:t>
      12. Общая сумма причитающейся субсидии _________________________тенге.</w:t>
      </w:r>
    </w:p>
    <w:bookmarkEnd w:id="421"/>
    <w:bookmarkStart w:name="z586" w:id="422"/>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422"/>
    <w:bookmarkStart w:name="z587" w:id="42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даю согласие на использование сведений, составляющих охраняемую законом тайну, на сбор, обработку моих персональных данных, а также на передачу данных по оказанной государственной услуге в уполномоченный орган по исполнению бюджета.</w:t>
      </w:r>
    </w:p>
    <w:bookmarkEnd w:id="423"/>
    <w:bookmarkStart w:name="z588" w:id="424"/>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424"/>
    <w:p>
      <w:pPr>
        <w:spacing w:after="0"/>
        <w:ind w:left="0"/>
        <w:jc w:val="both"/>
      </w:pPr>
      <w:bookmarkStart w:name="z589" w:id="425"/>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425"/>
    <w:p>
      <w:pPr>
        <w:spacing w:after="0"/>
        <w:ind w:left="0"/>
        <w:jc w:val="both"/>
      </w:pPr>
      <w:r>
        <w:rPr>
          <w:rFonts w:ascii="Times New Roman"/>
          <w:b w:val="false"/>
          <w:i w:val="false"/>
          <w:color w:val="000000"/>
          <w:sz w:val="28"/>
        </w:rPr>
        <w:t>Подписано и отправлено заявителем в часов "__" ________20__ года</w:t>
      </w:r>
    </w:p>
    <w:p>
      <w:pPr>
        <w:spacing w:after="0"/>
        <w:ind w:left="0"/>
        <w:jc w:val="both"/>
      </w:pPr>
      <w:r>
        <w:rPr>
          <w:rFonts w:ascii="Times New Roman"/>
          <w:b w:val="false"/>
          <w:i w:val="false"/>
          <w:color w:val="000000"/>
          <w:sz w:val="28"/>
        </w:rPr>
        <w:t>Сведения о заявителе из ЭЦП.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592" w:id="42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на развитие племенного животноводства, повышение продуктивности и качества продукции животноводства"</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рассмотрения заявки на получение субсидий, либо мотивированный отказ в оказании государственной услуги. Результат оказания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товаропроизводителя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товаропроизводителя после окончания рабочего времени,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 Адреса услугодателей размещены на:</w:t>
            </w:r>
          </w:p>
          <w:p>
            <w:pPr>
              <w:spacing w:after="20"/>
              <w:ind w:left="20"/>
              <w:jc w:val="both"/>
            </w:pPr>
            <w:r>
              <w:rPr>
                <w:rFonts w:ascii="Times New Roman"/>
                <w:b w:val="false"/>
                <w:i w:val="false"/>
                <w:color w:val="000000"/>
                <w:sz w:val="20"/>
              </w:rPr>
              <w:t>
1) на интернет-ресурсе Министерства сельского хозяйства Республики Казахстан – www.gov.kz;</w:t>
            </w:r>
          </w:p>
          <w:p>
            <w:pPr>
              <w:spacing w:after="20"/>
              <w:ind w:left="20"/>
              <w:jc w:val="both"/>
            </w:pPr>
            <w:r>
              <w:rPr>
                <w:rFonts w:ascii="Times New Roman"/>
                <w:b w:val="false"/>
                <w:i w:val="false"/>
                <w:color w:val="000000"/>
                <w:sz w:val="20"/>
              </w:rPr>
              <w:t>
2) на интернет-ресурсе соответствующего услугодателя;</w:t>
            </w:r>
          </w:p>
          <w:p>
            <w:pPr>
              <w:spacing w:after="20"/>
              <w:ind w:left="20"/>
              <w:jc w:val="both"/>
            </w:pPr>
            <w:r>
              <w:rPr>
                <w:rFonts w:ascii="Times New Roman"/>
                <w:b w:val="false"/>
                <w:i w:val="false"/>
                <w:color w:val="000000"/>
                <w:sz w:val="20"/>
              </w:rPr>
              <w:t>
3) в государственной информационной системе субсидирования (далее – ГИСС).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вносит электронную заявку, подписанную электронной цифровой подписью услугополучателя, на получение субсидий:</w:t>
            </w:r>
          </w:p>
          <w:p>
            <w:pPr>
              <w:spacing w:after="20"/>
              <w:ind w:left="20"/>
              <w:jc w:val="both"/>
            </w:pPr>
            <w:r>
              <w:rPr>
                <w:rFonts w:ascii="Times New Roman"/>
                <w:b w:val="false"/>
                <w:i w:val="false"/>
                <w:color w:val="000000"/>
                <w:sz w:val="20"/>
              </w:rPr>
              <w:t xml:space="preserve">
1. за приобретение: племенного маточного поголовья крупного рогатого скота (молочного, молочно-мясного, мясного и мясо-молочного направлений), племенного быка-производителей (мясного и мясо-молочного направлений), племенных овец, племенного барана-производителя, племенного жеребца-производителя продуктивного направления, племенного верблюда-производителя, племенного хряка-производителя, племенных свинок,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по форме 1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субсидирования развития племенного животноводства, повышения продуктивности и качества продукции животноводства, утвержденным приказом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 (далее – Правила):</w:t>
            </w:r>
          </w:p>
          <w:p>
            <w:pPr>
              <w:spacing w:after="20"/>
              <w:ind w:left="20"/>
              <w:jc w:val="both"/>
            </w:pPr>
            <w:r>
              <w:rPr>
                <w:rFonts w:ascii="Times New Roman"/>
                <w:b w:val="false"/>
                <w:i w:val="false"/>
                <w:color w:val="000000"/>
                <w:sz w:val="20"/>
              </w:rPr>
              <w:t>
1) электронная копия акта карантинирования у продавца (при импорте) (не требуется для суточных цыплят);</w:t>
            </w:r>
          </w:p>
          <w:p>
            <w:pPr>
              <w:spacing w:after="20"/>
              <w:ind w:left="20"/>
              <w:jc w:val="both"/>
            </w:pPr>
            <w:r>
              <w:rPr>
                <w:rFonts w:ascii="Times New Roman"/>
                <w:b w:val="false"/>
                <w:i w:val="false"/>
                <w:color w:val="000000"/>
                <w:sz w:val="20"/>
              </w:rPr>
              <w:t>
2) электронная копия договора купли-продажи;</w:t>
            </w:r>
          </w:p>
          <w:p>
            <w:pPr>
              <w:spacing w:after="20"/>
              <w:ind w:left="20"/>
              <w:jc w:val="both"/>
            </w:pPr>
            <w:r>
              <w:rPr>
                <w:rFonts w:ascii="Times New Roman"/>
                <w:b w:val="false"/>
                <w:i w:val="false"/>
                <w:color w:val="000000"/>
                <w:sz w:val="20"/>
              </w:rPr>
              <w:t>
3) электронная копия племенного свидетельства (сертификата) на родительское стадо от которого получен суточный молодняк финальной формы (для яичного птицеводства);</w:t>
            </w:r>
          </w:p>
          <w:p>
            <w:pPr>
              <w:spacing w:after="20"/>
              <w:ind w:left="20"/>
              <w:jc w:val="both"/>
            </w:pPr>
            <w:r>
              <w:rPr>
                <w:rFonts w:ascii="Times New Roman"/>
                <w:b w:val="false"/>
                <w:i w:val="false"/>
                <w:color w:val="000000"/>
                <w:sz w:val="20"/>
              </w:rPr>
              <w:t>
4) электронная копия документа, подтверждающего полную оплату стоимости (при приобретении внутри страны: приходный кассовый ордер и чеки контрольно-кассовых аппаратов, или платежное поручение, или банковская выписка; при приобретении зарубежом: таможенная декларация на товары/заявление (заявления) о ввозе товаров и уплате косвенных налогов и заявление на перевод средств);</w:t>
            </w:r>
          </w:p>
          <w:p>
            <w:pPr>
              <w:spacing w:after="20"/>
              <w:ind w:left="20"/>
              <w:jc w:val="both"/>
            </w:pPr>
            <w:r>
              <w:rPr>
                <w:rFonts w:ascii="Times New Roman"/>
                <w:b w:val="false"/>
                <w:i w:val="false"/>
                <w:color w:val="000000"/>
                <w:sz w:val="20"/>
              </w:rPr>
              <w:t>
2. племенными и дистрибьютерными центрами по реализации семени и эмбрионов племенных животных и техниками-осеменаторами за услуги по искусственному осеменению маточного поголовья крупного рогатого скота/овец товаропроизводителей и в сельскохозяйственных кооперативах по форме 2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об оказании услуг по искусственному осеменению;</w:t>
            </w:r>
          </w:p>
          <w:p>
            <w:pPr>
              <w:spacing w:after="20"/>
              <w:ind w:left="20"/>
              <w:jc w:val="both"/>
            </w:pPr>
            <w:r>
              <w:rPr>
                <w:rFonts w:ascii="Times New Roman"/>
                <w:b w:val="false"/>
                <w:i w:val="false"/>
                <w:color w:val="000000"/>
                <w:sz w:val="20"/>
              </w:rPr>
              <w:t>
3. за приобретенное однополое и двуполое семя племенных быков молочного/молочно-мясного и мясного/мясо-молочного направлений по форме 3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купли-продажи;</w:t>
            </w:r>
          </w:p>
          <w:p>
            <w:pPr>
              <w:spacing w:after="20"/>
              <w:ind w:left="20"/>
              <w:jc w:val="both"/>
            </w:pPr>
            <w:r>
              <w:rPr>
                <w:rFonts w:ascii="Times New Roman"/>
                <w:b w:val="false"/>
                <w:i w:val="false"/>
                <w:color w:val="000000"/>
                <w:sz w:val="20"/>
              </w:rPr>
              <w:t>
2) электронная копия документов, подтверждающих оплату стоимости семени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4. за удешевление стоимости приобретения эмбрионов крупного рогатого скота и овец по форме 4 согласно приложению 3 к Правилам:</w:t>
            </w:r>
          </w:p>
          <w:p>
            <w:pPr>
              <w:spacing w:after="20"/>
              <w:ind w:left="20"/>
              <w:jc w:val="both"/>
            </w:pPr>
            <w:r>
              <w:rPr>
                <w:rFonts w:ascii="Times New Roman"/>
                <w:b w:val="false"/>
                <w:i w:val="false"/>
                <w:color w:val="000000"/>
                <w:sz w:val="20"/>
              </w:rPr>
              <w:t>
1) электронная копия документов, подтверждающих оплату за стоимость эмбрионов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2) электронная копия договора купли-продажи;</w:t>
            </w:r>
          </w:p>
          <w:p>
            <w:pPr>
              <w:spacing w:after="20"/>
              <w:ind w:left="20"/>
              <w:jc w:val="both"/>
            </w:pPr>
            <w:r>
              <w:rPr>
                <w:rFonts w:ascii="Times New Roman"/>
                <w:b w:val="false"/>
                <w:i w:val="false"/>
                <w:color w:val="000000"/>
                <w:sz w:val="20"/>
              </w:rPr>
              <w:t>
5. на удешевление стоимости производства мяса курицы по форме 5 согласно приложению 3 к Правилам:</w:t>
            </w:r>
          </w:p>
          <w:p>
            <w:pPr>
              <w:spacing w:after="20"/>
              <w:ind w:left="20"/>
              <w:jc w:val="both"/>
            </w:pPr>
            <w:r>
              <w:rPr>
                <w:rFonts w:ascii="Times New Roman"/>
                <w:b w:val="false"/>
                <w:i w:val="false"/>
                <w:color w:val="000000"/>
                <w:sz w:val="20"/>
              </w:rPr>
              <w:t>
1)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 (не предоставляются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
2)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
6. на удешевление стоимости производства молока (коровье, кобылье, верблюжье) по форме 6 согласно приложению 3 к Правилам:</w:t>
            </w:r>
          </w:p>
          <w:p>
            <w:pPr>
              <w:spacing w:after="20"/>
              <w:ind w:left="20"/>
              <w:jc w:val="both"/>
            </w:pPr>
            <w:r>
              <w:rPr>
                <w:rFonts w:ascii="Times New Roman"/>
                <w:b w:val="false"/>
                <w:i w:val="false"/>
                <w:color w:val="000000"/>
                <w:sz w:val="20"/>
              </w:rPr>
              <w:t>
1)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 (не предоставляются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
2)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
7. на удешевление стоимости производства молока сельскохозяйственными производственными кооперативами по форме 7 согласно приложению 3 к Правилам:</w:t>
            </w:r>
          </w:p>
          <w:p>
            <w:pPr>
              <w:spacing w:after="20"/>
              <w:ind w:left="20"/>
              <w:jc w:val="both"/>
            </w:pPr>
            <w:r>
              <w:rPr>
                <w:rFonts w:ascii="Times New Roman"/>
                <w:b w:val="false"/>
                <w:i w:val="false"/>
                <w:color w:val="000000"/>
                <w:sz w:val="20"/>
              </w:rPr>
              <w:t>
1)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8. на удешевление стоимости реализованной говядины мясоперерабатывающими предприятиями, занимающиеся убоем и первичной переработкой говядины по форме 8 согласно приложению 3 к Правилам:</w:t>
            </w:r>
          </w:p>
          <w:p>
            <w:pPr>
              <w:spacing w:after="20"/>
              <w:ind w:left="20"/>
              <w:jc w:val="both"/>
            </w:pPr>
            <w:r>
              <w:rPr>
                <w:rFonts w:ascii="Times New Roman"/>
                <w:b w:val="false"/>
                <w:i w:val="false"/>
                <w:color w:val="000000"/>
                <w:sz w:val="20"/>
              </w:rPr>
              <w:t>
1) электронная копия документов, подтверждающих факт поступления денег на расчетный счет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9. на удешевление стоимости крупного рогатого скота мужских особей, реализованных на откорм в откормочные площадки или на убой в мясоперерабатывающие предприятия по форме 9 согласно приложению 3 к Правилам/на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 по форме 10 согласно приложению 3 к Правилам/на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 (сезонные поставки) по форме 11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купли-продажи;</w:t>
            </w:r>
          </w:p>
          <w:p>
            <w:pPr>
              <w:spacing w:after="20"/>
              <w:ind w:left="20"/>
              <w:jc w:val="both"/>
            </w:pPr>
            <w:r>
              <w:rPr>
                <w:rFonts w:ascii="Times New Roman"/>
                <w:b w:val="false"/>
                <w:i w:val="false"/>
                <w:color w:val="000000"/>
                <w:sz w:val="20"/>
              </w:rPr>
              <w:t>
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10. на удешевление стоимости свиней, реализованных или перемещенных на убой в мясоперерабатывающие предприятия или на убойные пункты по форме 12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купли-продажи (не предоставляются в случае передачи продукции в собственные перерабатывающие предприятия или убойные пункты);</w:t>
            </w:r>
          </w:p>
          <w:p>
            <w:pPr>
              <w:spacing w:after="20"/>
              <w:ind w:left="20"/>
              <w:jc w:val="both"/>
            </w:pPr>
            <w:r>
              <w:rPr>
                <w:rFonts w:ascii="Times New Roman"/>
                <w:b w:val="false"/>
                <w:i w:val="false"/>
                <w:color w:val="000000"/>
                <w:sz w:val="20"/>
              </w:rPr>
              <w:t>
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 (не предоставляются в случае передачи продукции в собственные перерабатывающие предприятия или убойные пункты);</w:t>
            </w:r>
          </w:p>
          <w:p>
            <w:pPr>
              <w:spacing w:after="20"/>
              <w:ind w:left="20"/>
              <w:jc w:val="both"/>
            </w:pPr>
            <w:r>
              <w:rPr>
                <w:rFonts w:ascii="Times New Roman"/>
                <w:b w:val="false"/>
                <w:i w:val="false"/>
                <w:color w:val="000000"/>
                <w:sz w:val="20"/>
              </w:rPr>
              <w:t>
3)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убойные пункты).</w:t>
            </w:r>
          </w:p>
          <w:p>
            <w:pPr>
              <w:spacing w:after="20"/>
              <w:ind w:left="20"/>
              <w:jc w:val="both"/>
            </w:pPr>
            <w:r>
              <w:rPr>
                <w:rFonts w:ascii="Times New Roman"/>
                <w:b w:val="false"/>
                <w:i w:val="false"/>
                <w:color w:val="000000"/>
                <w:sz w:val="20"/>
              </w:rPr>
              <w:t>
11. на ведение селекционной и племенной работы с племенным маточным поголовьем отечественных пород лошадей верхового и верхово-упряжного направлений по форме 13 согласно приложению 3 к Правилам;</w:t>
            </w:r>
          </w:p>
          <w:p>
            <w:pPr>
              <w:spacing w:after="20"/>
              <w:ind w:left="20"/>
              <w:jc w:val="both"/>
            </w:pPr>
            <w:r>
              <w:rPr>
                <w:rFonts w:ascii="Times New Roman"/>
                <w:b w:val="false"/>
                <w:i w:val="false"/>
                <w:color w:val="000000"/>
                <w:sz w:val="20"/>
              </w:rPr>
              <w:t>
12. на удешевление стоимости тонкой и полутонкой/грубой и полугрубой шерсти, реализованной на переработку по форме 14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купли-продажи;</w:t>
            </w:r>
          </w:p>
          <w:p>
            <w:pPr>
              <w:spacing w:after="20"/>
              <w:ind w:left="20"/>
              <w:jc w:val="both"/>
            </w:pPr>
            <w:r>
              <w:rPr>
                <w:rFonts w:ascii="Times New Roman"/>
                <w:b w:val="false"/>
                <w:i w:val="false"/>
                <w:color w:val="000000"/>
                <w:sz w:val="20"/>
              </w:rPr>
              <w:t>
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3) электронная копия справки, выданная лабораторией, осуществляющей оценку качества шерсти (для тонкой и полутонкой шерсти).</w:t>
            </w:r>
          </w:p>
          <w:p>
            <w:pPr>
              <w:spacing w:after="20"/>
              <w:ind w:left="20"/>
              <w:jc w:val="both"/>
            </w:pPr>
            <w:r>
              <w:rPr>
                <w:rFonts w:ascii="Times New Roman"/>
                <w:b w:val="false"/>
                <w:i w:val="false"/>
                <w:color w:val="000000"/>
                <w:sz w:val="20"/>
              </w:rPr>
              <w:t>
13. на удешевление стоимости производства меда по форме 15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купли-продажи;</w:t>
            </w:r>
          </w:p>
          <w:p>
            <w:pPr>
              <w:spacing w:after="20"/>
              <w:ind w:left="20"/>
              <w:jc w:val="both"/>
            </w:pPr>
            <w:r>
              <w:rPr>
                <w:rFonts w:ascii="Times New Roman"/>
                <w:b w:val="false"/>
                <w:i w:val="false"/>
                <w:color w:val="000000"/>
                <w:sz w:val="20"/>
              </w:rPr>
              <w:t>
2) электронная копия платежных документов, подтверждающих факт поступления денег за реализованную продукцию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3) электронная копия справки, выданная лабораторией, осуществляющей оценку качества меда;</w:t>
            </w:r>
          </w:p>
          <w:p>
            <w:pPr>
              <w:spacing w:after="20"/>
              <w:ind w:left="20"/>
              <w:jc w:val="both"/>
            </w:pPr>
            <w:r>
              <w:rPr>
                <w:rFonts w:ascii="Times New Roman"/>
                <w:b w:val="false"/>
                <w:i w:val="false"/>
                <w:color w:val="000000"/>
                <w:sz w:val="20"/>
              </w:rPr>
              <w:t>
14. на удешевление затрат при выращивании племенного молодняка крупного рогатого скота мясного направления/мелкого рогатого скота по форме 16 согласно приложению 3 к Правилам:</w:t>
            </w:r>
          </w:p>
          <w:p>
            <w:pPr>
              <w:spacing w:after="20"/>
              <w:ind w:left="20"/>
              <w:jc w:val="both"/>
            </w:pPr>
            <w:r>
              <w:rPr>
                <w:rFonts w:ascii="Times New Roman"/>
                <w:b w:val="false"/>
                <w:i w:val="false"/>
                <w:color w:val="000000"/>
                <w:sz w:val="20"/>
              </w:rPr>
              <w:t>
1) электронная копия договора купли-продажи;</w:t>
            </w:r>
          </w:p>
          <w:p>
            <w:pPr>
              <w:spacing w:after="20"/>
              <w:ind w:left="20"/>
              <w:jc w:val="both"/>
            </w:pPr>
            <w:r>
              <w:rPr>
                <w:rFonts w:ascii="Times New Roman"/>
                <w:b w:val="false"/>
                <w:i w:val="false"/>
                <w:color w:val="000000"/>
                <w:sz w:val="20"/>
              </w:rPr>
              <w:t>
2) электронная копия платежных документов, подтверждающих факт поступления денег за реализованное поголовье (приходный кассовый ордер и чеки контрольно-кассовых аппаратов, или платежное поручение, или банковская выписка).</w:t>
            </w:r>
          </w:p>
          <w:p>
            <w:pPr>
              <w:spacing w:after="20"/>
              <w:ind w:left="20"/>
              <w:jc w:val="both"/>
            </w:pPr>
            <w:r>
              <w:rPr>
                <w:rFonts w:ascii="Times New Roman"/>
                <w:b w:val="false"/>
                <w:i w:val="false"/>
                <w:color w:val="000000"/>
                <w:sz w:val="20"/>
              </w:rPr>
              <w:t>
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товаропроизводителя и (или) представленных данных и сведений, необходимых для получения субсидий, критериям установленных Правилами;</w:t>
            </w:r>
          </w:p>
          <w:p>
            <w:pPr>
              <w:spacing w:after="20"/>
              <w:ind w:left="20"/>
              <w:jc w:val="both"/>
            </w:pPr>
            <w:r>
              <w:rPr>
                <w:rFonts w:ascii="Times New Roman"/>
                <w:b w:val="false"/>
                <w:i w:val="false"/>
                <w:color w:val="000000"/>
                <w:sz w:val="20"/>
              </w:rPr>
              <w:t>
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ГИСС,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645" w:id="427"/>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товаропроизводителя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тонн/голов/ штук/доз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6" w:id="428"/>
      <w:r>
        <w:rPr>
          <w:rFonts w:ascii="Times New Roman"/>
          <w:b w:val="false"/>
          <w:i w:val="false"/>
          <w:color w:val="000000"/>
          <w:sz w:val="28"/>
        </w:rPr>
        <w:t>
      Руководитель или лицо, на которое возложена функция по подписанию</w:t>
      </w:r>
    </w:p>
    <w:bookmarkEnd w:id="428"/>
    <w:p>
      <w:pPr>
        <w:spacing w:after="0"/>
        <w:ind w:left="0"/>
        <w:jc w:val="both"/>
      </w:pPr>
      <w:r>
        <w:rPr>
          <w:rFonts w:ascii="Times New Roman"/>
          <w:b w:val="false"/>
          <w:i w:val="false"/>
          <w:color w:val="000000"/>
          <w:sz w:val="28"/>
        </w:rPr>
        <w:t>      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bookmarkStart w:name="z647" w:id="429"/>
    <w:p>
      <w:pPr>
        <w:spacing w:after="0"/>
        <w:ind w:left="0"/>
        <w:jc w:val="both"/>
      </w:pPr>
      <w:r>
        <w:rPr>
          <w:rFonts w:ascii="Times New Roman"/>
          <w:b w:val="false"/>
          <w:i w:val="false"/>
          <w:color w:val="000000"/>
          <w:sz w:val="28"/>
        </w:rPr>
        <w:t>
      Примечание:</w:t>
      </w:r>
    </w:p>
    <w:bookmarkEnd w:id="429"/>
    <w:bookmarkStart w:name="z648" w:id="430"/>
    <w:p>
      <w:pPr>
        <w:spacing w:after="0"/>
        <w:ind w:left="0"/>
        <w:jc w:val="both"/>
      </w:pPr>
      <w:r>
        <w:rPr>
          <w:rFonts w:ascii="Times New Roman"/>
          <w:b w:val="false"/>
          <w:i w:val="false"/>
          <w:color w:val="000000"/>
          <w:sz w:val="28"/>
        </w:rPr>
        <w:t xml:space="preserve">
      *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14-1 Правил субсидирования развития племенного животноводства, повышения продуктивности и качества продукции животноводства,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bookmarkEnd w:id="430"/>
    <w:bookmarkStart w:name="z649" w:id="431"/>
    <w:p>
      <w:pPr>
        <w:spacing w:after="0"/>
        <w:ind w:left="0"/>
        <w:jc w:val="both"/>
      </w:pPr>
      <w:r>
        <w:rPr>
          <w:rFonts w:ascii="Times New Roman"/>
          <w:b w:val="false"/>
          <w:i w:val="false"/>
          <w:color w:val="000000"/>
          <w:sz w:val="28"/>
        </w:rPr>
        <w:t>
      ** рассчитывается автоматически в ГИСС.</w:t>
      </w:r>
    </w:p>
    <w:bookmarkEnd w:id="431"/>
    <w:bookmarkStart w:name="z650" w:id="432"/>
    <w:p>
      <w:pPr>
        <w:spacing w:after="0"/>
        <w:ind w:left="0"/>
        <w:jc w:val="both"/>
      </w:pPr>
      <w:r>
        <w:rPr>
          <w:rFonts w:ascii="Times New Roman"/>
          <w:b w:val="false"/>
          <w:i w:val="false"/>
          <w:color w:val="000000"/>
          <w:sz w:val="28"/>
        </w:rPr>
        <w:t>
      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на получение субсидий.</w:t>
      </w:r>
    </w:p>
    <w:bookmarkEnd w:id="432"/>
    <w:bookmarkStart w:name="z651" w:id="433"/>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433"/>
    <w:bookmarkStart w:name="z652" w:id="434"/>
    <w:p>
      <w:pPr>
        <w:spacing w:after="0"/>
        <w:ind w:left="0"/>
        <w:jc w:val="both"/>
      </w:pPr>
      <w:r>
        <w:rPr>
          <w:rFonts w:ascii="Times New Roman"/>
          <w:b w:val="false"/>
          <w:i w:val="false"/>
          <w:color w:val="000000"/>
          <w:sz w:val="28"/>
        </w:rPr>
        <w:t xml:space="preserve">
      Согласен предоставлять первичные статистические данные о состоянии животноводства, производстве продукции животноводства в Бюро национальной статистики Агентства по стратегическому планированию и реформам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утвержденными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w:t>
      </w:r>
    </w:p>
    <w:bookmarkEnd w:id="434"/>
    <w:bookmarkStart w:name="z653" w:id="435"/>
    <w:p>
      <w:pPr>
        <w:spacing w:after="0"/>
        <w:ind w:left="0"/>
        <w:jc w:val="both"/>
      </w:pPr>
      <w:r>
        <w:rPr>
          <w:rFonts w:ascii="Times New Roman"/>
          <w:b w:val="false"/>
          <w:i w:val="false"/>
          <w:color w:val="000000"/>
          <w:sz w:val="28"/>
        </w:rPr>
        <w:t>
      Требование по предоставлению первичных статистических данных о состоянии животноводства распространяется на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bookmarkEnd w:id="435"/>
    <w:bookmarkStart w:name="z654" w:id="436"/>
    <w:p>
      <w:pPr>
        <w:spacing w:after="0"/>
        <w:ind w:left="0"/>
        <w:jc w:val="both"/>
      </w:pPr>
      <w:r>
        <w:rPr>
          <w:rFonts w:ascii="Times New Roman"/>
          <w:b w:val="false"/>
          <w:i w:val="false"/>
          <w:color w:val="000000"/>
          <w:sz w:val="28"/>
        </w:rPr>
        <w:t>
      Требование по предоставлению первичных статистических данных о производстве продукции животноводства распространяется на попавшие в выборку индивидуальные предприниматели, крестьянские или фермерские хозяйства, хозяйства населения, имеющие скот и птицу.</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656" w:id="437"/>
    <w:p>
      <w:pPr>
        <w:spacing w:after="0"/>
        <w:ind w:left="0"/>
        <w:jc w:val="left"/>
      </w:pPr>
      <w:r>
        <w:rPr>
          <w:rFonts w:ascii="Times New Roman"/>
          <w:b/>
          <w:i w:val="false"/>
          <w:color w:val="000000"/>
        </w:rPr>
        <w:t xml:space="preserve"> Реестр встречных обязательств</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встречных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Растениеводческая продукция</w:t>
            </w:r>
          </w:p>
          <w:p>
            <w:pPr>
              <w:spacing w:after="20"/>
              <w:ind w:left="20"/>
              <w:jc w:val="both"/>
            </w:pPr>
            <w:r>
              <w:rPr>
                <w:rFonts w:ascii="Times New Roman"/>
                <w:b w:val="false"/>
                <w:i w:val="false"/>
                <w:color w:val="000000"/>
                <w:sz w:val="20"/>
              </w:rPr>
              <w:t>(да /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продукция</w:t>
            </w:r>
          </w:p>
          <w:p>
            <w:pPr>
              <w:spacing w:after="20"/>
              <w:ind w:left="20"/>
              <w:jc w:val="both"/>
            </w:pPr>
            <w:r>
              <w:rPr>
                <w:rFonts w:ascii="Times New Roman"/>
                <w:b w:val="false"/>
                <w:i w:val="false"/>
                <w:color w:val="000000"/>
                <w:sz w:val="20"/>
              </w:rPr>
              <w:t>(да /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w:t>
            </w:r>
          </w:p>
          <w:p>
            <w:pPr>
              <w:spacing w:after="20"/>
              <w:ind w:left="20"/>
              <w:jc w:val="both"/>
            </w:pPr>
            <w:r>
              <w:rPr>
                <w:rFonts w:ascii="Times New Roman"/>
                <w:b w:val="false"/>
                <w:i w:val="false"/>
                <w:color w:val="000000"/>
                <w:sz w:val="20"/>
              </w:rPr>
              <w:t>(да /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659" w:id="438"/>
    <w:p>
      <w:pPr>
        <w:spacing w:after="0"/>
        <w:ind w:left="0"/>
        <w:jc w:val="left"/>
      </w:pPr>
      <w:r>
        <w:rPr>
          <w:rFonts w:ascii="Times New Roman"/>
          <w:b/>
          <w:i w:val="false"/>
          <w:color w:val="000000"/>
        </w:rPr>
        <w:t xml:space="preserve"> Заключение специальной комиссии на соответствие производственной мощности и инфраструктуры предприятия, претендующего на получение субсидий</w:t>
      </w:r>
    </w:p>
    <w:bookmarkEnd w:id="438"/>
    <w:bookmarkStart w:name="z660" w:id="439"/>
    <w:p>
      <w:pPr>
        <w:spacing w:after="0"/>
        <w:ind w:left="0"/>
        <w:jc w:val="both"/>
      </w:pPr>
      <w:r>
        <w:rPr>
          <w:rFonts w:ascii="Times New Roman"/>
          <w:b w:val="false"/>
          <w:i w:val="false"/>
          <w:color w:val="000000"/>
          <w:sz w:val="28"/>
        </w:rPr>
        <w:t>
      "___" ____________ 20___ года</w:t>
      </w:r>
    </w:p>
    <w:bookmarkEnd w:id="439"/>
    <w:p>
      <w:pPr>
        <w:spacing w:after="0"/>
        <w:ind w:left="0"/>
        <w:jc w:val="both"/>
      </w:pPr>
      <w:bookmarkStart w:name="z661" w:id="440"/>
      <w:r>
        <w:rPr>
          <w:rFonts w:ascii="Times New Roman"/>
          <w:b w:val="false"/>
          <w:i w:val="false"/>
          <w:color w:val="000000"/>
          <w:sz w:val="28"/>
        </w:rPr>
        <w:t>
      1. Наименование товаропроизводителя ___________________________________</w:t>
      </w:r>
    </w:p>
    <w:bookmarkEnd w:id="44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662" w:id="441"/>
      <w:r>
        <w:rPr>
          <w:rFonts w:ascii="Times New Roman"/>
          <w:b w:val="false"/>
          <w:i w:val="false"/>
          <w:color w:val="000000"/>
          <w:sz w:val="28"/>
        </w:rPr>
        <w:t>
      2. Адрес товаропроизводителя: __________________________________________</w:t>
      </w:r>
    </w:p>
    <w:bookmarkEnd w:id="441"/>
    <w:p>
      <w:pPr>
        <w:spacing w:after="0"/>
        <w:ind w:left="0"/>
        <w:jc w:val="both"/>
      </w:pPr>
      <w:r>
        <w:rPr>
          <w:rFonts w:ascii="Times New Roman"/>
          <w:b w:val="false"/>
          <w:i w:val="false"/>
          <w:color w:val="000000"/>
          <w:sz w:val="28"/>
        </w:rPr>
        <w:t>_____________________________________________________________________</w:t>
      </w:r>
    </w:p>
    <w:bookmarkStart w:name="z663" w:id="442"/>
    <w:p>
      <w:pPr>
        <w:spacing w:after="0"/>
        <w:ind w:left="0"/>
        <w:jc w:val="both"/>
      </w:pPr>
      <w:r>
        <w:rPr>
          <w:rFonts w:ascii="Times New Roman"/>
          <w:b w:val="false"/>
          <w:i w:val="false"/>
          <w:color w:val="000000"/>
          <w:sz w:val="28"/>
        </w:rPr>
        <w:t>
      3. Учетный номер хозяйства: ____________________________________________</w:t>
      </w:r>
    </w:p>
    <w:bookmarkEnd w:id="442"/>
    <w:p>
      <w:pPr>
        <w:spacing w:after="0"/>
        <w:ind w:left="0"/>
        <w:jc w:val="both"/>
      </w:pPr>
      <w:bookmarkStart w:name="z664" w:id="443"/>
      <w:r>
        <w:rPr>
          <w:rFonts w:ascii="Times New Roman"/>
          <w:b w:val="false"/>
          <w:i w:val="false"/>
          <w:color w:val="000000"/>
          <w:sz w:val="28"/>
        </w:rPr>
        <w:t>
      4. Код видов деятельности хозяйства согласно Правилам присвоения учетных</w:t>
      </w:r>
    </w:p>
    <w:bookmarkEnd w:id="443"/>
    <w:p>
      <w:pPr>
        <w:spacing w:after="0"/>
        <w:ind w:left="0"/>
        <w:jc w:val="both"/>
      </w:pPr>
      <w:r>
        <w:rPr>
          <w:rFonts w:ascii="Times New Roman"/>
          <w:b w:val="false"/>
          <w:i w:val="false"/>
          <w:color w:val="000000"/>
          <w:sz w:val="28"/>
        </w:rPr>
        <w:t>номеров объектам производства, осуществляющим выращивание животных,</w:t>
      </w:r>
    </w:p>
    <w:p>
      <w:pPr>
        <w:spacing w:after="0"/>
        <w:ind w:left="0"/>
        <w:jc w:val="both"/>
      </w:pPr>
      <w:r>
        <w:rPr>
          <w:rFonts w:ascii="Times New Roman"/>
          <w:b w:val="false"/>
          <w:i w:val="false"/>
          <w:color w:val="000000"/>
          <w:sz w:val="28"/>
        </w:rPr>
        <w:t>заготовку (убой), хранение, переработку и реализацию животных, продукции и сырья</w:t>
      </w:r>
    </w:p>
    <w:p>
      <w:pPr>
        <w:spacing w:after="0"/>
        <w:ind w:left="0"/>
        <w:jc w:val="both"/>
      </w:pPr>
      <w:r>
        <w:rPr>
          <w:rFonts w:ascii="Times New Roman"/>
          <w:b w:val="false"/>
          <w:i w:val="false"/>
          <w:color w:val="000000"/>
          <w:sz w:val="28"/>
        </w:rPr>
        <w:t>животного происхождения, а также организациям по производству, хранению</w:t>
      </w:r>
    </w:p>
    <w:p>
      <w:pPr>
        <w:spacing w:after="0"/>
        <w:ind w:left="0"/>
        <w:jc w:val="both"/>
      </w:pPr>
      <w:r>
        <w:rPr>
          <w:rFonts w:ascii="Times New Roman"/>
          <w:b w:val="false"/>
          <w:i w:val="false"/>
          <w:color w:val="000000"/>
          <w:sz w:val="28"/>
        </w:rPr>
        <w:t>и реализации ветеринарных препаратов, кормов и кормовых добавок, утвержденным</w:t>
      </w:r>
    </w:p>
    <w:p>
      <w:pPr>
        <w:spacing w:after="0"/>
        <w:ind w:left="0"/>
        <w:jc w:val="both"/>
      </w:pP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w:t>
      </w:r>
    </w:p>
    <w:p>
      <w:pPr>
        <w:spacing w:after="0"/>
        <w:ind w:left="0"/>
        <w:jc w:val="both"/>
      </w:pPr>
      <w:r>
        <w:rPr>
          <w:rFonts w:ascii="Times New Roman"/>
          <w:b w:val="false"/>
          <w:i w:val="false"/>
          <w:color w:val="000000"/>
          <w:sz w:val="28"/>
        </w:rPr>
        <w:t>от 23 января 2015 года № 7-1/37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 10466):</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665" w:id="444"/>
      <w:r>
        <w:rPr>
          <w:rFonts w:ascii="Times New Roman"/>
          <w:b w:val="false"/>
          <w:i w:val="false"/>
          <w:color w:val="000000"/>
          <w:sz w:val="28"/>
        </w:rPr>
        <w:t>
      5. Вид субсидий, с указанием мощности ___________________________________</w:t>
      </w:r>
    </w:p>
    <w:bookmarkEnd w:id="44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 результатам осмотра и сверки данных хозяйства специальная комиссия принимает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 специализированная площадка для откорма крупного рогатого скота, вместимостью не менее 500 голов мужских особей крупного рогатого скота единовременно (мощность определяется из расчета 30 сантиметров кормового стола на одну голову), имеющее: карантинную площадку; въездной дезбарьер; загоны для содержания животных; ветрозащиту (не обязательно для южных областей); твердое покрытие перед кормушками и поилками; бетонные / железные кормушки или кормовые столы; автономный источник и система водоснабжения; автопоилки с подогревом (не обязательно для южных областей); навозохранилище; кормоприготовительную и кормораздаточную технику /оборудование (дробилка/ плющилка зерна или комбикормовый цех, кормораздатчики); хранилище для кормов; ветеринарный пункт, раскол и фиксатор с электронными весами для крупного рогатого скота; считыватель электронных способов идентификации; трап для разгрузки и погрузки животных; наличие необходимого объема кормов и соблюдение рациона для зернового откорма крупных рогатых скотов мужских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 специализированная площадка для откорма мелкого рогатого скота, вместимостью не менее 1000 голов мужских особей мелкого рогатого скота единовременно (мощность определяется из расчета 10 сантиметров кормового стола на одну голову), имеющее: карантинную площадку; въездной дезбарьер; загоны для содержания животных; ветрозащиту (не обязательно для южных областей); твердое покрытие перед кормушками и поилками; бетонные / железные кормушки или кормовые столы; автономный источник и система водоснабжения; автопоилки с подогревом (не обязательно для южных областей); кормоприготовительную и кормораздаточную технику /оборудование (дробилка/ плющилка зерна или комбикормовый цех, кормораздатчики); хранилище для кормов; ветеринарный пункт, раскол и фиксатор с электронными весами для мелкого рогатого скота; трап для разгрузки и погрузки животных; наличие необходимого объема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с убойной мощностью не менее 50 голов крупного рогатого скота в сутки/не менее 300 голов мелкого рогатого скота в сутки (мощность определяется согласно технической документации):</w:t>
            </w:r>
          </w:p>
          <w:p>
            <w:pPr>
              <w:spacing w:after="20"/>
              <w:ind w:left="20"/>
              <w:jc w:val="both"/>
            </w:pPr>
            <w:r>
              <w:rPr>
                <w:rFonts w:ascii="Times New Roman"/>
                <w:b w:val="false"/>
                <w:i w:val="false"/>
                <w:color w:val="000000"/>
                <w:sz w:val="20"/>
              </w:rPr>
              <w:t xml:space="preserve">
предприятие с автоматизированной технологической линией для убоя скота, холодильными камерами хранения мяса, холодильными камерами для хранения готовой продукции, инфраструктурой и оборудованием систем жизнедеятельности, лабораторией по ветеринарно-санитарной экспертизе.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занимающееся убоем свиней, с убойной мощностью не менее 100 голов свиней в смену (мощность определяется согласно технической документации):</w:t>
            </w:r>
          </w:p>
          <w:p>
            <w:pPr>
              <w:spacing w:after="20"/>
              <w:ind w:left="20"/>
              <w:jc w:val="both"/>
            </w:pPr>
            <w:r>
              <w:rPr>
                <w:rFonts w:ascii="Times New Roman"/>
                <w:b w:val="false"/>
                <w:i w:val="false"/>
                <w:color w:val="000000"/>
                <w:sz w:val="20"/>
              </w:rPr>
              <w:t>
предприятие с автоматизированной технологической линией для убоя скота, холодильными камерами хранения мяса, холодильными камерами для хранения готовой продукции, инфраструктурой и оборудованием систем жизнедеятельности, лабораторией по ветеринарно-санитарной экспертизе.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Убойный пункт, занимающийся убоем свиней:</w:t>
            </w:r>
          </w:p>
          <w:p>
            <w:pPr>
              <w:spacing w:after="20"/>
              <w:ind w:left="20"/>
              <w:jc w:val="both"/>
            </w:pPr>
            <w:r>
              <w:rPr>
                <w:rFonts w:ascii="Times New Roman"/>
                <w:b w:val="false"/>
                <w:i w:val="false"/>
                <w:color w:val="000000"/>
                <w:sz w:val="20"/>
              </w:rPr>
              <w:t>
с технологической линией для убоя скота, холодильными камерами хранения мяса, холодильными камерами для хранения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занимающееся убоем и первичной переработкой говядины, имеющее:</w:t>
            </w:r>
          </w:p>
          <w:p>
            <w:pPr>
              <w:spacing w:after="20"/>
              <w:ind w:left="20"/>
              <w:jc w:val="both"/>
            </w:pPr>
            <w:r>
              <w:rPr>
                <w:rFonts w:ascii="Times New Roman"/>
                <w:b w:val="false"/>
                <w:i w:val="false"/>
                <w:color w:val="000000"/>
                <w:sz w:val="20"/>
              </w:rPr>
              <w:t>
1) собственное оборудование по убою и обвалке крупного рогатого скота с проектной мощностью не менее 1500 голов в сутки (мощность определяется согласно технической документации);</w:t>
            </w:r>
          </w:p>
          <w:p>
            <w:pPr>
              <w:spacing w:after="20"/>
              <w:ind w:left="20"/>
              <w:jc w:val="both"/>
            </w:pPr>
            <w:r>
              <w:rPr>
                <w:rFonts w:ascii="Times New Roman"/>
                <w:b w:val="false"/>
                <w:i w:val="false"/>
                <w:color w:val="000000"/>
                <w:sz w:val="20"/>
              </w:rPr>
              <w:t>
2) собственную систему утилизации отходов убоя крупного рогатого скота;</w:t>
            </w:r>
          </w:p>
          <w:p>
            <w:pPr>
              <w:spacing w:after="20"/>
              <w:ind w:left="20"/>
              <w:jc w:val="both"/>
            </w:pPr>
            <w:r>
              <w:rPr>
                <w:rFonts w:ascii="Times New Roman"/>
                <w:b w:val="false"/>
                <w:i w:val="false"/>
                <w:color w:val="000000"/>
                <w:sz w:val="20"/>
              </w:rPr>
              <w:t>
3) соответствие международным стандартам качества (подтвержденных международным аудитом, соответствующим сертификатом).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фуражным поголовьем коров от 600 голов (мощность определяется согласно технической документации и/или фактическому наличию фуражного поголовья коров): молочно-товарная ферма, введенная в эксплуатацию или прошедшая модернизацию с соответствующей инфраструктурой, имеющее:</w:t>
            </w:r>
          </w:p>
          <w:p>
            <w:pPr>
              <w:spacing w:after="20"/>
              <w:ind w:left="20"/>
              <w:jc w:val="both"/>
            </w:pPr>
            <w:r>
              <w:rPr>
                <w:rFonts w:ascii="Times New Roman"/>
                <w:b w:val="false"/>
                <w:i w:val="false"/>
                <w:color w:val="000000"/>
                <w:sz w:val="20"/>
              </w:rPr>
              <w:t>
1) помещение для беспривязного содержания коров;</w:t>
            </w:r>
          </w:p>
          <w:p>
            <w:pPr>
              <w:spacing w:after="20"/>
              <w:ind w:left="20"/>
              <w:jc w:val="both"/>
            </w:pPr>
            <w:r>
              <w:rPr>
                <w:rFonts w:ascii="Times New Roman"/>
                <w:b w:val="false"/>
                <w:i w:val="false"/>
                <w:color w:val="000000"/>
                <w:sz w:val="20"/>
              </w:rPr>
              <w:t>
2) доильный зал с автоматизированной доильной установкой (карусель, елочка, параллель, тандем, роботизированная машина);</w:t>
            </w:r>
          </w:p>
          <w:p>
            <w:pPr>
              <w:spacing w:after="20"/>
              <w:ind w:left="20"/>
              <w:jc w:val="both"/>
            </w:pPr>
            <w:r>
              <w:rPr>
                <w:rFonts w:ascii="Times New Roman"/>
                <w:b w:val="false"/>
                <w:i w:val="false"/>
                <w:color w:val="000000"/>
                <w:sz w:val="20"/>
              </w:rPr>
              <w:t>
3) кормораздача и поение;</w:t>
            </w:r>
          </w:p>
          <w:p>
            <w:pPr>
              <w:spacing w:after="20"/>
              <w:ind w:left="20"/>
              <w:jc w:val="both"/>
            </w:pPr>
            <w:r>
              <w:rPr>
                <w:rFonts w:ascii="Times New Roman"/>
                <w:b w:val="false"/>
                <w:i w:val="false"/>
                <w:color w:val="000000"/>
                <w:sz w:val="20"/>
              </w:rPr>
              <w:t>
4) кормоцех;</w:t>
            </w:r>
          </w:p>
          <w:p>
            <w:pPr>
              <w:spacing w:after="20"/>
              <w:ind w:left="20"/>
              <w:jc w:val="both"/>
            </w:pPr>
            <w:r>
              <w:rPr>
                <w:rFonts w:ascii="Times New Roman"/>
                <w:b w:val="false"/>
                <w:i w:val="false"/>
                <w:color w:val="000000"/>
                <w:sz w:val="20"/>
              </w:rPr>
              <w:t>
5) ветеринарный пункт;</w:t>
            </w:r>
          </w:p>
          <w:p>
            <w:pPr>
              <w:spacing w:after="20"/>
              <w:ind w:left="20"/>
              <w:jc w:val="both"/>
            </w:pPr>
            <w:r>
              <w:rPr>
                <w:rFonts w:ascii="Times New Roman"/>
                <w:b w:val="false"/>
                <w:i w:val="false"/>
                <w:color w:val="000000"/>
                <w:sz w:val="20"/>
              </w:rPr>
              <w:t xml:space="preserve">
6) наличие земельных угодий для заготовки кормов (в случае самостоятельной заготовки); </w:t>
            </w:r>
          </w:p>
          <w:p>
            <w:pPr>
              <w:spacing w:after="20"/>
              <w:ind w:left="20"/>
              <w:jc w:val="both"/>
            </w:pPr>
            <w:r>
              <w:rPr>
                <w:rFonts w:ascii="Times New Roman"/>
                <w:b w:val="false"/>
                <w:i w:val="false"/>
                <w:color w:val="000000"/>
                <w:sz w:val="20"/>
              </w:rPr>
              <w:t xml:space="preserve">
7) ежегодное повышение квалификации кадров по направлениям производства молока, подтвержденное соответствующим сертификатом (свидетельством), выданным организациями, осуществляющими профессиональную подготовку, переподготовку и повышение квалификации кадров в сфере агропромышленного комплекса (данное требование распространяется на молочно-товарные фермы, введенные в эксплуатацию с 2024 года (согласно акту ввода в эксплуатацию)).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фуражным поголовьем коров от 400 голов (мощность определяется согласно технической документации и/или фактическому наличию фуражного поголовья коров): молочно-товарная ферма, введенная в эксплуатацию или прошедшая модернизацию с соответствующей инфраструктурой, имеющее:</w:t>
            </w:r>
          </w:p>
          <w:p>
            <w:pPr>
              <w:spacing w:after="20"/>
              <w:ind w:left="20"/>
              <w:jc w:val="both"/>
            </w:pPr>
            <w:r>
              <w:rPr>
                <w:rFonts w:ascii="Times New Roman"/>
                <w:b w:val="false"/>
                <w:i w:val="false"/>
                <w:color w:val="000000"/>
                <w:sz w:val="20"/>
              </w:rPr>
              <w:t>
1) помещение для содержания коров;</w:t>
            </w:r>
          </w:p>
          <w:p>
            <w:pPr>
              <w:spacing w:after="20"/>
              <w:ind w:left="20"/>
              <w:jc w:val="both"/>
            </w:pPr>
            <w:r>
              <w:rPr>
                <w:rFonts w:ascii="Times New Roman"/>
                <w:b w:val="false"/>
                <w:i w:val="false"/>
                <w:color w:val="000000"/>
                <w:sz w:val="20"/>
              </w:rPr>
              <w:t>
2) оборудование для автоматизированного или машинного доения, включая переносные доильные установки;</w:t>
            </w:r>
          </w:p>
          <w:p>
            <w:pPr>
              <w:spacing w:after="20"/>
              <w:ind w:left="20"/>
              <w:jc w:val="both"/>
            </w:pPr>
            <w:r>
              <w:rPr>
                <w:rFonts w:ascii="Times New Roman"/>
                <w:b w:val="false"/>
                <w:i w:val="false"/>
                <w:color w:val="000000"/>
                <w:sz w:val="20"/>
              </w:rPr>
              <w:t>
3) кормораздача и поение;</w:t>
            </w:r>
          </w:p>
          <w:p>
            <w:pPr>
              <w:spacing w:after="20"/>
              <w:ind w:left="20"/>
              <w:jc w:val="both"/>
            </w:pPr>
            <w:r>
              <w:rPr>
                <w:rFonts w:ascii="Times New Roman"/>
                <w:b w:val="false"/>
                <w:i w:val="false"/>
                <w:color w:val="000000"/>
                <w:sz w:val="20"/>
              </w:rPr>
              <w:t>
4) кормоцех;</w:t>
            </w:r>
          </w:p>
          <w:p>
            <w:pPr>
              <w:spacing w:after="20"/>
              <w:ind w:left="20"/>
              <w:jc w:val="both"/>
            </w:pPr>
            <w:r>
              <w:rPr>
                <w:rFonts w:ascii="Times New Roman"/>
                <w:b w:val="false"/>
                <w:i w:val="false"/>
                <w:color w:val="000000"/>
                <w:sz w:val="20"/>
              </w:rPr>
              <w:t>
5) ветеринарный пункт;</w:t>
            </w:r>
          </w:p>
          <w:p>
            <w:pPr>
              <w:spacing w:after="20"/>
              <w:ind w:left="20"/>
              <w:jc w:val="both"/>
            </w:pPr>
            <w:r>
              <w:rPr>
                <w:rFonts w:ascii="Times New Roman"/>
                <w:b w:val="false"/>
                <w:i w:val="false"/>
                <w:color w:val="000000"/>
                <w:sz w:val="20"/>
              </w:rPr>
              <w:t>
6) ежегодное повышение квалификации кадров по направлениям в сфере производства молока, подтвержденное соответствующим сертификатом (свидетельством), выданным организациями, осуществляющими профессиональную подготовку, переподготовку и повышение квалификации кадров в сфере агропромышленного комплекса (данное требование распространяется на молочно-товарные фермы, введенные в эксплуатацию с 2024 года (согласно акту ввода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фуражным поголовьем коров от 50 голов: молочно-товарная ферма (мощность определяется согласно технической документации и/или фактическому наличию фуражного поголовья коров), имеющее:</w:t>
            </w:r>
          </w:p>
          <w:p>
            <w:pPr>
              <w:spacing w:after="20"/>
              <w:ind w:left="20"/>
              <w:jc w:val="both"/>
            </w:pPr>
            <w:r>
              <w:rPr>
                <w:rFonts w:ascii="Times New Roman"/>
                <w:b w:val="false"/>
                <w:i w:val="false"/>
                <w:color w:val="000000"/>
                <w:sz w:val="20"/>
              </w:rPr>
              <w:t>
1) помещение для содержания коров;</w:t>
            </w:r>
          </w:p>
          <w:p>
            <w:pPr>
              <w:spacing w:after="20"/>
              <w:ind w:left="20"/>
              <w:jc w:val="both"/>
            </w:pPr>
            <w:r>
              <w:rPr>
                <w:rFonts w:ascii="Times New Roman"/>
                <w:b w:val="false"/>
                <w:i w:val="false"/>
                <w:color w:val="000000"/>
                <w:sz w:val="20"/>
              </w:rPr>
              <w:t>
2) машинное доение, включая переносные доильные установки;</w:t>
            </w:r>
          </w:p>
          <w:p>
            <w:pPr>
              <w:spacing w:after="20"/>
              <w:ind w:left="20"/>
              <w:jc w:val="both"/>
            </w:pPr>
            <w:r>
              <w:rPr>
                <w:rFonts w:ascii="Times New Roman"/>
                <w:b w:val="false"/>
                <w:i w:val="false"/>
                <w:color w:val="000000"/>
                <w:sz w:val="20"/>
              </w:rPr>
              <w:t>
3) место для хранения ветеринарных препаратов;</w:t>
            </w:r>
          </w:p>
          <w:p>
            <w:pPr>
              <w:spacing w:after="20"/>
              <w:ind w:left="20"/>
              <w:jc w:val="both"/>
            </w:pPr>
            <w:r>
              <w:rPr>
                <w:rFonts w:ascii="Times New Roman"/>
                <w:b w:val="false"/>
                <w:i w:val="false"/>
                <w:color w:val="000000"/>
                <w:sz w:val="20"/>
              </w:rPr>
              <w:t>
4) фиксатор для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занимающийся заготовкой молока:</w:t>
            </w:r>
          </w:p>
          <w:p>
            <w:pPr>
              <w:spacing w:after="20"/>
              <w:ind w:left="20"/>
              <w:jc w:val="both"/>
            </w:pPr>
            <w:r>
              <w:rPr>
                <w:rFonts w:ascii="Times New Roman"/>
                <w:b w:val="false"/>
                <w:i w:val="false"/>
                <w:color w:val="000000"/>
                <w:sz w:val="20"/>
              </w:rPr>
              <w:t>
1) наличие собственного молокоприемного пункта или собственного/арендуемого молоковоза;</w:t>
            </w:r>
          </w:p>
          <w:p>
            <w:pPr>
              <w:spacing w:after="20"/>
              <w:ind w:left="20"/>
              <w:jc w:val="both"/>
            </w:pPr>
            <w:r>
              <w:rPr>
                <w:rFonts w:ascii="Times New Roman"/>
                <w:b w:val="false"/>
                <w:i w:val="false"/>
                <w:color w:val="000000"/>
                <w:sz w:val="20"/>
              </w:rPr>
              <w:t>
2) наличие оборудования машинного доения, включая переносные доильные установки (для членов сельскохозяйственного производственного кооператива, являющихся сельхозформированиями (крестьянское хозяйство/фермерское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Мясная птицефабрика (мощность определяется согласно технической документации и/или фактическому производству за прошедший год (на основании годовых статистических данных по форме 24-сх,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двенадцать месяцев):</w:t>
            </w:r>
          </w:p>
          <w:p>
            <w:pPr>
              <w:spacing w:after="20"/>
              <w:ind w:left="20"/>
              <w:jc w:val="both"/>
            </w:pPr>
            <w:r>
              <w:rPr>
                <w:rFonts w:ascii="Times New Roman"/>
                <w:b w:val="false"/>
                <w:i w:val="false"/>
                <w:color w:val="000000"/>
                <w:sz w:val="20"/>
              </w:rPr>
              <w:t xml:space="preserve">
1) наличие оборудования/помещения для содержания птиц, автоматизированной системы кормления, водоснабжения, вентиляции, линии по забою птицы (убойный цех); </w:t>
            </w:r>
          </w:p>
          <w:p>
            <w:pPr>
              <w:spacing w:after="20"/>
              <w:ind w:left="20"/>
              <w:jc w:val="both"/>
            </w:pPr>
            <w:r>
              <w:rPr>
                <w:rFonts w:ascii="Times New Roman"/>
                <w:b w:val="false"/>
                <w:i w:val="false"/>
                <w:color w:val="000000"/>
                <w:sz w:val="20"/>
              </w:rPr>
              <w:t>
2) наличие одного из перечисленных сертификатов:</w:t>
            </w:r>
          </w:p>
          <w:p>
            <w:pPr>
              <w:spacing w:after="20"/>
              <w:ind w:left="20"/>
              <w:jc w:val="both"/>
            </w:pPr>
            <w:r>
              <w:rPr>
                <w:rFonts w:ascii="Times New Roman"/>
                <w:b w:val="false"/>
                <w:i w:val="false"/>
                <w:color w:val="000000"/>
                <w:sz w:val="20"/>
              </w:rPr>
              <w:t>
система пищевой безопасности ХАССП (от английского HACCP – Hazard Analysis and Critical Control Points – международный стандарт, разработанный и принятый для анализа рисков и критических контрольных точек);</w:t>
            </w:r>
          </w:p>
          <w:p>
            <w:pPr>
              <w:spacing w:after="20"/>
              <w:ind w:left="20"/>
              <w:jc w:val="both"/>
            </w:pPr>
            <w:r>
              <w:rPr>
                <w:rFonts w:ascii="Times New Roman"/>
                <w:b w:val="false"/>
                <w:i w:val="false"/>
                <w:color w:val="000000"/>
                <w:sz w:val="20"/>
              </w:rPr>
              <w:t>
ИСО (от английского ISO – International Standard for Organization – международный стандарт, разработанный и принятый всемирной федерацией национальных организаций по стандартизации).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шерсти, имеющее:</w:t>
            </w:r>
          </w:p>
          <w:p>
            <w:pPr>
              <w:spacing w:after="20"/>
              <w:ind w:left="20"/>
              <w:jc w:val="both"/>
            </w:pPr>
            <w:r>
              <w:rPr>
                <w:rFonts w:ascii="Times New Roman"/>
                <w:b w:val="false"/>
                <w:i w:val="false"/>
                <w:color w:val="000000"/>
                <w:sz w:val="20"/>
              </w:rPr>
              <w:t>
1) собственное оборудование по мойке шерсти, сушильные установки (зона оборудованная системами водоснабжения и водоотведения, вентиляция и освещение в соответствии с санитарными нормами) и/или прядильные установки от 350 килограммов/час (мощность определяется согласно технической документации);</w:t>
            </w:r>
          </w:p>
          <w:p>
            <w:pPr>
              <w:spacing w:after="20"/>
              <w:ind w:left="20"/>
              <w:jc w:val="both"/>
            </w:pPr>
            <w:r>
              <w:rPr>
                <w:rFonts w:ascii="Times New Roman"/>
                <w:b w:val="false"/>
                <w:i w:val="false"/>
                <w:color w:val="000000"/>
                <w:sz w:val="20"/>
              </w:rPr>
              <w:t>
2) собственную систему отвода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7" w:id="445"/>
      <w:r>
        <w:rPr>
          <w:rFonts w:ascii="Times New Roman"/>
          <w:b w:val="false"/>
          <w:i w:val="false"/>
          <w:color w:val="000000"/>
          <w:sz w:val="28"/>
        </w:rPr>
        <w:t>
      По результатам осмотра ставится галочка на соответствующую графу</w:t>
      </w:r>
    </w:p>
    <w:bookmarkEnd w:id="445"/>
    <w:p>
      <w:pPr>
        <w:spacing w:after="0"/>
        <w:ind w:left="0"/>
        <w:jc w:val="both"/>
      </w:pPr>
      <w:r>
        <w:rPr>
          <w:rFonts w:ascii="Times New Roman"/>
          <w:b w:val="false"/>
          <w:i w:val="false"/>
          <w:color w:val="000000"/>
          <w:sz w:val="28"/>
        </w:rPr>
        <w:t>по каждому критерию инфраструктуры отдельно.</w:t>
      </w:r>
    </w:p>
    <w:p>
      <w:pPr>
        <w:spacing w:after="0"/>
        <w:ind w:left="0"/>
        <w:jc w:val="both"/>
      </w:pPr>
      <w:r>
        <w:rPr>
          <w:rFonts w:ascii="Times New Roman"/>
          <w:b w:val="false"/>
          <w:i w:val="false"/>
          <w:color w:val="000000"/>
          <w:sz w:val="28"/>
        </w:rPr>
        <w:t>Заключение специальной комиссии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Состав специальной комиссии: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наименование организации и должность)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наименование</w:t>
      </w:r>
    </w:p>
    <w:p>
      <w:pPr>
        <w:spacing w:after="0"/>
        <w:ind w:left="0"/>
        <w:jc w:val="both"/>
      </w:pPr>
      <w:r>
        <w:rPr>
          <w:rFonts w:ascii="Times New Roman"/>
          <w:b w:val="false"/>
          <w:i w:val="false"/>
          <w:color w:val="000000"/>
          <w:sz w:val="28"/>
        </w:rPr>
        <w:t>__________________________________________ ___________________________</w:t>
      </w:r>
    </w:p>
    <w:p>
      <w:pPr>
        <w:spacing w:after="0"/>
        <w:ind w:left="0"/>
        <w:jc w:val="both"/>
      </w:pPr>
      <w:r>
        <w:rPr>
          <w:rFonts w:ascii="Times New Roman"/>
          <w:b w:val="false"/>
          <w:i w:val="false"/>
          <w:color w:val="000000"/>
          <w:sz w:val="28"/>
        </w:rPr>
        <w:t>(организации и должность) (подпись)</w:t>
      </w:r>
    </w:p>
    <w:p>
      <w:pPr>
        <w:spacing w:after="0"/>
        <w:ind w:left="0"/>
        <w:jc w:val="both"/>
      </w:pPr>
      <w:r>
        <w:rPr>
          <w:rFonts w:ascii="Times New Roman"/>
          <w:b w:val="false"/>
          <w:i w:val="false"/>
          <w:color w:val="000000"/>
          <w:sz w:val="28"/>
        </w:rPr>
        <w:t>Подпись товаропроизводителя: __________________________________________</w:t>
      </w:r>
    </w:p>
    <w:p>
      <w:pPr>
        <w:spacing w:after="0"/>
        <w:ind w:left="0"/>
        <w:jc w:val="both"/>
      </w:pPr>
      <w:r>
        <w:rPr>
          <w:rFonts w:ascii="Times New Roman"/>
          <w:b w:val="false"/>
          <w:i w:val="false"/>
          <w:color w:val="000000"/>
          <w:sz w:val="28"/>
        </w:rPr>
        <w:t>Данное заключение подлежит размещению в государственной информационной системе субсидирования.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июня 2025 года №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 w:id="446"/>
    <w:p>
      <w:pPr>
        <w:spacing w:after="0"/>
        <w:ind w:left="0"/>
        <w:jc w:val="left"/>
      </w:pPr>
      <w:r>
        <w:rPr>
          <w:rFonts w:ascii="Times New Roman"/>
          <w:b/>
          <w:i w:val="false"/>
          <w:color w:val="000000"/>
        </w:rPr>
        <w:t xml:space="preserve"> Уведомление о результатах рассмотрения заявки на получение субсидий №_____ от "___" _________ 20 ____ года</w:t>
      </w:r>
    </w:p>
    <w:bookmarkEnd w:id="446"/>
    <w:p>
      <w:pPr>
        <w:spacing w:after="0"/>
        <w:ind w:left="0"/>
        <w:jc w:val="both"/>
      </w:pPr>
      <w:bookmarkStart w:name="z702" w:id="447"/>
      <w:r>
        <w:rPr>
          <w:rFonts w:ascii="Times New Roman"/>
          <w:b w:val="false"/>
          <w:i w:val="false"/>
          <w:color w:val="000000"/>
          <w:sz w:val="28"/>
        </w:rPr>
        <w:t>
      Наименование товаропроизводителя _____________________________________</w:t>
      </w:r>
    </w:p>
    <w:bookmarkEnd w:id="447"/>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Цель обращения ______________________________________________________</w:t>
      </w:r>
    </w:p>
    <w:p>
      <w:pPr>
        <w:spacing w:after="0"/>
        <w:ind w:left="0"/>
        <w:jc w:val="both"/>
      </w:pPr>
      <w:r>
        <w:rPr>
          <w:rFonts w:ascii="Times New Roman"/>
          <w:b w:val="false"/>
          <w:i w:val="false"/>
          <w:color w:val="000000"/>
          <w:sz w:val="28"/>
        </w:rPr>
        <w:t>(вид субсидий)</w:t>
      </w:r>
    </w:p>
    <w:p>
      <w:pPr>
        <w:spacing w:after="0"/>
        <w:ind w:left="0"/>
        <w:jc w:val="both"/>
      </w:pPr>
      <w:r>
        <w:rPr>
          <w:rFonts w:ascii="Times New Roman"/>
          <w:b w:val="false"/>
          <w:i w:val="false"/>
          <w:color w:val="000000"/>
          <w:sz w:val="28"/>
        </w:rPr>
        <w:t>Дата обращения "__________" ______________________________ 20 ____ года</w:t>
      </w:r>
    </w:p>
    <w:p>
      <w:pPr>
        <w:spacing w:after="0"/>
        <w:ind w:left="0"/>
        <w:jc w:val="both"/>
      </w:pPr>
      <w:r>
        <w:rPr>
          <w:rFonts w:ascii="Times New Roman"/>
          <w:b w:val="false"/>
          <w:i w:val="false"/>
          <w:color w:val="000000"/>
          <w:sz w:val="28"/>
        </w:rPr>
        <w:t>Решение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Ответственный исполнитель (услугодатель) местного исполнительного органа</w:t>
      </w:r>
    </w:p>
    <w:p>
      <w:pPr>
        <w:spacing w:after="0"/>
        <w:ind w:left="0"/>
        <w:jc w:val="both"/>
      </w:pPr>
      <w:r>
        <w:rPr>
          <w:rFonts w:ascii="Times New Roman"/>
          <w:b w:val="false"/>
          <w:i w:val="false"/>
          <w:color w:val="000000"/>
          <w:sz w:val="28"/>
        </w:rPr>
        <w:t>(области, города республиканского значения и столицы)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Подписано и отправлено в _____часов "___" ________ 20__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