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f879" w14:textId="2aaf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28 мая 2025 года № 100-НҚ. Зарегистрирован в Министерстве юстиции Республики Казахстан 4 июня 2025 года № 36209. Утратил силу приказом и.о. Министра водных ресурсов и ирригации Республики Казахстан от 26 июня 2025 года № 153-НҚ.</w:t>
      </w:r>
    </w:p>
    <w:p>
      <w:pPr>
        <w:spacing w:after="0"/>
        <w:ind w:left="0"/>
        <w:jc w:val="both"/>
      </w:pPr>
      <w:r>
        <w:rPr>
          <w:rFonts w:ascii="Times New Roman"/>
          <w:b w:val="false"/>
          <w:i w:val="false"/>
          <w:color w:val="ff0000"/>
          <w:sz w:val="28"/>
        </w:rPr>
        <w:t xml:space="preserve">
      Сноска. Утратил силу приказом и.о. Министра водных ресурсов и ирригации РК от 26.06.2025 </w:t>
      </w:r>
      <w:r>
        <w:rPr>
          <w:rFonts w:ascii="Times New Roman"/>
          <w:b w:val="false"/>
          <w:i w:val="false"/>
          <w:color w:val="ff0000"/>
          <w:sz w:val="28"/>
        </w:rPr>
        <w:t>№ 153-НҚ</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абзацем третьим </w:t>
      </w:r>
      <w:r>
        <w:rPr>
          <w:rFonts w:ascii="Times New Roman"/>
          <w:b w:val="false"/>
          <w:i w:val="false"/>
          <w:color w:val="000000"/>
          <w:sz w:val="28"/>
        </w:rPr>
        <w:t>подпункта 28-7)</w:t>
      </w:r>
      <w:r>
        <w:rPr>
          <w:rFonts w:ascii="Times New Roman"/>
          <w:b w:val="false"/>
          <w:i w:val="false"/>
          <w:color w:val="000000"/>
          <w:sz w:val="28"/>
        </w:rPr>
        <w:t xml:space="preserve"> пункта 1 статьи 37 Водного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сельскохозяйственным товаропроизводителем при инвестиционных вложениях на внедрение водосберегающих технологий орошения.</w:t>
      </w:r>
    </w:p>
    <w:bookmarkEnd w:id="1"/>
    <w:bookmarkStart w:name="z6" w:id="2"/>
    <w:p>
      <w:pPr>
        <w:spacing w:after="0"/>
        <w:ind w:left="0"/>
        <w:jc w:val="both"/>
      </w:pPr>
      <w:r>
        <w:rPr>
          <w:rFonts w:ascii="Times New Roman"/>
          <w:b w:val="false"/>
          <w:i w:val="false"/>
          <w:color w:val="000000"/>
          <w:sz w:val="28"/>
        </w:rPr>
        <w:t>
      2. Департаменту развития водосберегающих технологий Министерства водных ресурсов и ирригации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100-НҚ</w:t>
            </w:r>
          </w:p>
        </w:tc>
      </w:tr>
    </w:tbl>
    <w:bookmarkStart w:name="z19" w:id="13"/>
    <w:p>
      <w:pPr>
        <w:spacing w:after="0"/>
        <w:ind w:left="0"/>
        <w:jc w:val="left"/>
      </w:pPr>
      <w:r>
        <w:rPr>
          <w:rFonts w:ascii="Times New Roman"/>
          <w:b/>
          <w:i w:val="false"/>
          <w:color w:val="000000"/>
        </w:rPr>
        <w:t xml:space="preserve"> Правила субсидирования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сельскохозяйственным товаропроизводителем (далее – СХТП) при инвестиционных вложениях, направленных на внедрение водосберегающих технологий орошения (далее – Правила) разработаны в соответствии с абзацем третьим </w:t>
      </w:r>
      <w:r>
        <w:rPr>
          <w:rFonts w:ascii="Times New Roman"/>
          <w:b w:val="false"/>
          <w:i w:val="false"/>
          <w:color w:val="000000"/>
          <w:sz w:val="28"/>
        </w:rPr>
        <w:t>подпункта 28-7)</w:t>
      </w:r>
      <w:r>
        <w:rPr>
          <w:rFonts w:ascii="Times New Roman"/>
          <w:b w:val="false"/>
          <w:i w:val="false"/>
          <w:color w:val="000000"/>
          <w:sz w:val="28"/>
        </w:rPr>
        <w:t xml:space="preserve"> пункта 1 статьи 37 Водного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оказания государственной услуги "Субсидирования по возмещению части расходов, понесенных СХТП при инвестиционных вложениях, направленных на внедрение водосберегающих технологий орошения".</w:t>
      </w:r>
    </w:p>
    <w:bookmarkEnd w:id="15"/>
    <w:bookmarkStart w:name="z22" w:id="16"/>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СХТП, при инвестиционных вложениях на внедрение водосберегающих технологий орошения является повышение доступности товаров, работ и услуг в рамках реализации инвестиционных проектов путем снижения капиталоемкости и повышения окупаемости вложенных инвестиций.</w:t>
      </w:r>
    </w:p>
    <w:bookmarkEnd w:id="16"/>
    <w:bookmarkStart w:name="z23" w:id="17"/>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7"/>
    <w:bookmarkStart w:name="z24" w:id="18"/>
    <w:p>
      <w:pPr>
        <w:spacing w:after="0"/>
        <w:ind w:left="0"/>
        <w:jc w:val="both"/>
      </w:pPr>
      <w:r>
        <w:rPr>
          <w:rFonts w:ascii="Times New Roman"/>
          <w:b w:val="false"/>
          <w:i w:val="false"/>
          <w:color w:val="000000"/>
          <w:sz w:val="28"/>
        </w:rPr>
        <w:t>
      1) инвестиционный проект в агропромышленном комплексе в части внедрение водосберегающих технологий (далее – инвестиционной проект) – комплекс мероприятий, предусматривающий инвестиционные вложения на создание новых, расширение инфраструктуры для забора и подачи воды, приобретения оборудования в соответствии с паспортом проекта в целях рационального эффективного использование водных ресурсов;</w:t>
      </w:r>
    </w:p>
    <w:bookmarkEnd w:id="18"/>
    <w:bookmarkStart w:name="z25" w:id="19"/>
    <w:p>
      <w:pPr>
        <w:spacing w:after="0"/>
        <w:ind w:left="0"/>
        <w:jc w:val="both"/>
      </w:pPr>
      <w:r>
        <w:rPr>
          <w:rFonts w:ascii="Times New Roman"/>
          <w:b w:val="false"/>
          <w:i w:val="false"/>
          <w:color w:val="000000"/>
          <w:sz w:val="28"/>
        </w:rPr>
        <w:t xml:space="preserve">
      2) инвестор в агропромышленном комплексе (далее – инвестор (услугополучатель) – СХТП, осуществляющий инвестиционные вложения и занимающийся производством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сельскохозяйственной продукции,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xml:space="preserve">
      3) специальный счет – счет финансового института в банке второго уровня, на который зачисляются суммы инвестиционных субсидий в соответствии с условиями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End w:id="20"/>
    <w:bookmarkStart w:name="z27" w:id="21"/>
    <w:p>
      <w:pPr>
        <w:spacing w:after="0"/>
        <w:ind w:left="0"/>
        <w:jc w:val="both"/>
      </w:pPr>
      <w:r>
        <w:rPr>
          <w:rFonts w:ascii="Times New Roman"/>
          <w:b w:val="false"/>
          <w:i w:val="false"/>
          <w:color w:val="000000"/>
          <w:sz w:val="28"/>
        </w:rPr>
        <w:t>
      4) сельскохозяйственное оборудование (далее – оборудование) – оборудование, предназначенное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1"/>
    <w:bookmarkStart w:name="z28" w:id="22"/>
    <w:p>
      <w:pPr>
        <w:spacing w:after="0"/>
        <w:ind w:left="0"/>
        <w:jc w:val="both"/>
      </w:pPr>
      <w:r>
        <w:rPr>
          <w:rFonts w:ascii="Times New Roman"/>
          <w:b w:val="false"/>
          <w:i w:val="false"/>
          <w:color w:val="000000"/>
          <w:sz w:val="28"/>
        </w:rPr>
        <w:t>
      5)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22"/>
    <w:bookmarkStart w:name="z29" w:id="23"/>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3"/>
    <w:bookmarkStart w:name="z30" w:id="24"/>
    <w:p>
      <w:pPr>
        <w:spacing w:after="0"/>
        <w:ind w:left="0"/>
        <w:jc w:val="both"/>
      </w:pPr>
      <w:r>
        <w:rPr>
          <w:rFonts w:ascii="Times New Roman"/>
          <w:b w:val="false"/>
          <w:i w:val="false"/>
          <w:color w:val="000000"/>
          <w:sz w:val="28"/>
        </w:rPr>
        <w:t xml:space="preserve">
      7) паспорт проекта – наименование оборудования и доля возмещения инвестиционных вложений на создание новых, расширений инфраструктуры для забора и подачи воды, приобретения новых, ранее неиспользованных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2</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8) инвестиционные вложения – затраты, направленные на создание новых или расширение действующей инфраструктуры для забора и подачи воды;</w:t>
      </w:r>
    </w:p>
    <w:bookmarkEnd w:id="25"/>
    <w:bookmarkStart w:name="z32" w:id="26"/>
    <w:p>
      <w:pPr>
        <w:spacing w:after="0"/>
        <w:ind w:left="0"/>
        <w:jc w:val="both"/>
      </w:pPr>
      <w:r>
        <w:rPr>
          <w:rFonts w:ascii="Times New Roman"/>
          <w:b w:val="false"/>
          <w:i w:val="false"/>
          <w:color w:val="000000"/>
          <w:sz w:val="28"/>
        </w:rPr>
        <w:t>
      9) инвестиционное субсидирование − возмещение части расходов, понесенных инвестором (услугополучателем) при инвестиционных вложениях, направленных на внедрение водосберегающих технологий орошения;</w:t>
      </w:r>
    </w:p>
    <w:bookmarkEnd w:id="26"/>
    <w:bookmarkStart w:name="z33" w:id="27"/>
    <w:p>
      <w:pPr>
        <w:spacing w:after="0"/>
        <w:ind w:left="0"/>
        <w:jc w:val="both"/>
      </w:pPr>
      <w:r>
        <w:rPr>
          <w:rFonts w:ascii="Times New Roman"/>
          <w:b w:val="false"/>
          <w:i w:val="false"/>
          <w:color w:val="000000"/>
          <w:sz w:val="28"/>
        </w:rPr>
        <w:t>
      10)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27"/>
    <w:bookmarkStart w:name="z34" w:id="28"/>
    <w:p>
      <w:pPr>
        <w:spacing w:after="0"/>
        <w:ind w:left="0"/>
        <w:jc w:val="both"/>
      </w:pPr>
      <w:r>
        <w:rPr>
          <w:rFonts w:ascii="Times New Roman"/>
          <w:b w:val="false"/>
          <w:i w:val="false"/>
          <w:color w:val="000000"/>
          <w:sz w:val="28"/>
        </w:rPr>
        <w:t>
      11)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28"/>
    <w:bookmarkStart w:name="z35" w:id="29"/>
    <w:p>
      <w:pPr>
        <w:spacing w:after="0"/>
        <w:ind w:left="0"/>
        <w:jc w:val="both"/>
      </w:pPr>
      <w:r>
        <w:rPr>
          <w:rFonts w:ascii="Times New Roman"/>
          <w:b w:val="false"/>
          <w:i w:val="false"/>
          <w:color w:val="000000"/>
          <w:sz w:val="28"/>
        </w:rPr>
        <w:t>
      12) финансовые институты – банки второго уровня, микрофинансовые организации, социально-предпринимательские корпорации,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w:t>
      </w:r>
    </w:p>
    <w:bookmarkEnd w:id="29"/>
    <w:bookmarkStart w:name="z36" w:id="30"/>
    <w:p>
      <w:pPr>
        <w:spacing w:after="0"/>
        <w:ind w:left="0"/>
        <w:jc w:val="both"/>
      </w:pPr>
      <w:r>
        <w:rPr>
          <w:rFonts w:ascii="Times New Roman"/>
          <w:b w:val="false"/>
          <w:i w:val="false"/>
          <w:color w:val="000000"/>
          <w:sz w:val="28"/>
        </w:rPr>
        <w:t xml:space="preserve">
      13) заявка – электронная заявка на получение инвесторами (услугополучателями) инвестиционных субсидий при инвестиционных вложениях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14) расширение инфраструктуры для забора и подачи воды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оборудованиями орошения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15)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32"/>
    <w:bookmarkStart w:name="z39" w:id="33"/>
    <w:p>
      <w:pPr>
        <w:spacing w:after="0"/>
        <w:ind w:left="0"/>
        <w:jc w:val="both"/>
      </w:pPr>
      <w:r>
        <w:rPr>
          <w:rFonts w:ascii="Times New Roman"/>
          <w:b w:val="false"/>
          <w:i w:val="false"/>
          <w:color w:val="000000"/>
          <w:sz w:val="28"/>
        </w:rPr>
        <w:t>
      16)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3"/>
    <w:bookmarkStart w:name="z40" w:id="34"/>
    <w:p>
      <w:pPr>
        <w:spacing w:after="0"/>
        <w:ind w:left="0"/>
        <w:jc w:val="both"/>
      </w:pPr>
      <w:r>
        <w:rPr>
          <w:rFonts w:ascii="Times New Roman"/>
          <w:b w:val="false"/>
          <w:i w:val="false"/>
          <w:color w:val="000000"/>
          <w:sz w:val="28"/>
        </w:rPr>
        <w:t>
      17)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34"/>
    <w:bookmarkStart w:name="z41" w:id="35"/>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5"/>
    <w:bookmarkStart w:name="z42" w:id="36"/>
    <w:p>
      <w:pPr>
        <w:spacing w:after="0"/>
        <w:ind w:left="0"/>
        <w:jc w:val="both"/>
      </w:pPr>
      <w:r>
        <w:rPr>
          <w:rFonts w:ascii="Times New Roman"/>
          <w:b w:val="false"/>
          <w:i w:val="false"/>
          <w:color w:val="000000"/>
          <w:sz w:val="28"/>
        </w:rPr>
        <w:t xml:space="preserve">
      4. Субсидирование затрат на создания новых или расширения инфраструктуры для забора и подачи воды допускается в соответствии с паспортом проекта,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6"/>
    <w:bookmarkStart w:name="z43" w:id="37"/>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инфраструктуры для подачи и забора воды на единицу измерения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37"/>
    <w:bookmarkStart w:name="z44" w:id="38"/>
    <w:p>
      <w:pPr>
        <w:spacing w:after="0"/>
        <w:ind w:left="0"/>
        <w:jc w:val="both"/>
      </w:pPr>
      <w:r>
        <w:rPr>
          <w:rFonts w:ascii="Times New Roman"/>
          <w:b w:val="false"/>
          <w:i w:val="false"/>
          <w:color w:val="000000"/>
          <w:sz w:val="28"/>
        </w:rPr>
        <w:t>
      5.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38"/>
    <w:bookmarkStart w:name="z45" w:id="39"/>
    <w:p>
      <w:pPr>
        <w:spacing w:after="0"/>
        <w:ind w:left="0"/>
        <w:jc w:val="both"/>
      </w:pPr>
      <w:r>
        <w:rPr>
          <w:rFonts w:ascii="Times New Roman"/>
          <w:b w:val="false"/>
          <w:i w:val="false"/>
          <w:color w:val="000000"/>
          <w:sz w:val="28"/>
        </w:rPr>
        <w:t>
      При осмотре объектов, предусматривающих создание новых, расширение инфраструктуры для забора и подачи воды, в группу специалистов включаются специалисты управления по вопросам строительства, градостроительства и архитектуры.</w:t>
      </w:r>
    </w:p>
    <w:bookmarkEnd w:id="39"/>
    <w:bookmarkStart w:name="z46" w:id="40"/>
    <w:p>
      <w:pPr>
        <w:spacing w:after="0"/>
        <w:ind w:left="0"/>
        <w:jc w:val="both"/>
      </w:pPr>
      <w:r>
        <w:rPr>
          <w:rFonts w:ascii="Times New Roman"/>
          <w:b w:val="false"/>
          <w:i w:val="false"/>
          <w:color w:val="000000"/>
          <w:sz w:val="28"/>
        </w:rPr>
        <w:t>
      При этом, группа специалистов также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паспорте проекта, с приложением подтверждающих фото и видеоматериалов, также проверяет наличие установленного оборудования, работоспособность оборудования.</w:t>
      </w:r>
    </w:p>
    <w:bookmarkEnd w:id="40"/>
    <w:bookmarkStart w:name="z47" w:id="41"/>
    <w:p>
      <w:pPr>
        <w:spacing w:after="0"/>
        <w:ind w:left="0"/>
        <w:jc w:val="both"/>
      </w:pPr>
      <w:r>
        <w:rPr>
          <w:rFonts w:ascii="Times New Roman"/>
          <w:b w:val="false"/>
          <w:i w:val="false"/>
          <w:color w:val="000000"/>
          <w:sz w:val="28"/>
        </w:rPr>
        <w:t>
      На каждый объект направляется не менее 2 (два) специалистов, которые будут определяться рабочим органом (услугодателем).</w:t>
      </w:r>
    </w:p>
    <w:bookmarkEnd w:id="41"/>
    <w:bookmarkStart w:name="z48" w:id="42"/>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осмотра объекта).</w:t>
      </w:r>
    </w:p>
    <w:bookmarkEnd w:id="42"/>
    <w:bookmarkStart w:name="z49" w:id="43"/>
    <w:p>
      <w:pPr>
        <w:spacing w:after="0"/>
        <w:ind w:left="0"/>
        <w:jc w:val="both"/>
      </w:pPr>
      <w:r>
        <w:rPr>
          <w:rFonts w:ascii="Times New Roman"/>
          <w:b w:val="false"/>
          <w:i w:val="false"/>
          <w:color w:val="000000"/>
          <w:sz w:val="28"/>
        </w:rPr>
        <w:t xml:space="preserve">
      6. Лица, входящие в состав группы специалистов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3"/>
    <w:bookmarkStart w:name="z50" w:id="44"/>
    <w:p>
      <w:pPr>
        <w:spacing w:after="0"/>
        <w:ind w:left="0"/>
        <w:jc w:val="both"/>
      </w:pPr>
      <w:r>
        <w:rPr>
          <w:rFonts w:ascii="Times New Roman"/>
          <w:b w:val="false"/>
          <w:i w:val="false"/>
          <w:color w:val="000000"/>
          <w:sz w:val="28"/>
        </w:rPr>
        <w:t>
      7.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44"/>
    <w:bookmarkStart w:name="z51" w:id="45"/>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45"/>
    <w:bookmarkStart w:name="z52" w:id="46"/>
    <w:p>
      <w:pPr>
        <w:spacing w:after="0"/>
        <w:ind w:left="0"/>
        <w:jc w:val="both"/>
      </w:pPr>
      <w:r>
        <w:rPr>
          <w:rFonts w:ascii="Times New Roman"/>
          <w:b w:val="false"/>
          <w:i w:val="false"/>
          <w:color w:val="000000"/>
          <w:sz w:val="28"/>
        </w:rPr>
        <w:t xml:space="preserve">
      Требование, указанное в части второй настоящего пункта, не распространяется на случаи субсидирования инвестора (услугополучателя) при приобретении им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46"/>
    <w:bookmarkStart w:name="z53" w:id="47"/>
    <w:p>
      <w:pPr>
        <w:spacing w:after="0"/>
        <w:ind w:left="0"/>
        <w:jc w:val="both"/>
      </w:pPr>
      <w:r>
        <w:rPr>
          <w:rFonts w:ascii="Times New Roman"/>
          <w:b w:val="false"/>
          <w:i w:val="false"/>
          <w:color w:val="000000"/>
          <w:sz w:val="28"/>
        </w:rPr>
        <w:t xml:space="preserve">
      8.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w:t>
      </w:r>
    </w:p>
    <w:bookmarkEnd w:id="47"/>
    <w:bookmarkStart w:name="z54" w:id="48"/>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48"/>
    <w:bookmarkStart w:name="z55" w:id="49"/>
    <w:p>
      <w:pPr>
        <w:spacing w:after="0"/>
        <w:ind w:left="0"/>
        <w:jc w:val="both"/>
      </w:pPr>
      <w:r>
        <w:rPr>
          <w:rFonts w:ascii="Times New Roman"/>
          <w:b w:val="false"/>
          <w:i w:val="false"/>
          <w:color w:val="000000"/>
          <w:sz w:val="28"/>
        </w:rPr>
        <w:t>
      9. Инвестиционное субсидирование производится по месту реализации инвестиционного проекта.</w:t>
      </w:r>
    </w:p>
    <w:bookmarkEnd w:id="49"/>
    <w:bookmarkStart w:name="z56" w:id="5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50"/>
    <w:bookmarkStart w:name="z57" w:id="51"/>
    <w:p>
      <w:pPr>
        <w:spacing w:after="0"/>
        <w:ind w:left="0"/>
        <w:jc w:val="both"/>
      </w:pPr>
      <w:r>
        <w:rPr>
          <w:rFonts w:ascii="Times New Roman"/>
          <w:b w:val="false"/>
          <w:i w:val="false"/>
          <w:color w:val="000000"/>
          <w:sz w:val="28"/>
        </w:rPr>
        <w:t>
      10.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подлежит новая, ранее неиспользованное оборудование, годом выпуска не ранее трех лет до даты ввода инвестиционного проекта в эксплуатацию.</w:t>
      </w:r>
    </w:p>
    <w:bookmarkEnd w:id="51"/>
    <w:bookmarkStart w:name="z58" w:id="52"/>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оборудования.</w:t>
      </w:r>
    </w:p>
    <w:bookmarkEnd w:id="52"/>
    <w:bookmarkStart w:name="z59" w:id="53"/>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(орошаемая площадь) нового, ранее неиспользованного оборудования, соответствующего условиям настоящего пункта.</w:t>
      </w:r>
    </w:p>
    <w:bookmarkEnd w:id="53"/>
    <w:bookmarkStart w:name="z60" w:id="54"/>
    <w:p>
      <w:pPr>
        <w:spacing w:after="0"/>
        <w:ind w:left="0"/>
        <w:jc w:val="both"/>
      </w:pPr>
      <w:r>
        <w:rPr>
          <w:rFonts w:ascii="Times New Roman"/>
          <w:b w:val="false"/>
          <w:i w:val="false"/>
          <w:color w:val="000000"/>
          <w:sz w:val="28"/>
        </w:rPr>
        <w:t>
      11. Если по паспорту проекта предполагается приобретение исключительно оборудования, то субсидированию подлежат новое, ранее неиспользованное оборудование, годом выпуска и приобретенные не ранее 3 (трех) лет до года подачи заявки.</w:t>
      </w:r>
    </w:p>
    <w:bookmarkEnd w:id="54"/>
    <w:bookmarkStart w:name="z61" w:id="55"/>
    <w:p>
      <w:pPr>
        <w:spacing w:after="0"/>
        <w:ind w:left="0"/>
        <w:jc w:val="both"/>
      </w:pPr>
      <w:r>
        <w:rPr>
          <w:rFonts w:ascii="Times New Roman"/>
          <w:b w:val="false"/>
          <w:i w:val="false"/>
          <w:color w:val="000000"/>
          <w:sz w:val="28"/>
        </w:rPr>
        <w:t>
      12. Для получения субсидий необходимо наличие у инвестора (услугополучателя) земельного участка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55"/>
    <w:bookmarkStart w:name="z62" w:id="56"/>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56"/>
    <w:bookmarkStart w:name="z63" w:id="57"/>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57"/>
    <w:bookmarkStart w:name="z64" w:id="58"/>
    <w:p>
      <w:pPr>
        <w:spacing w:after="0"/>
        <w:ind w:left="0"/>
        <w:jc w:val="both"/>
      </w:pPr>
      <w:r>
        <w:rPr>
          <w:rFonts w:ascii="Times New Roman"/>
          <w:b w:val="false"/>
          <w:i w:val="false"/>
          <w:color w:val="000000"/>
          <w:sz w:val="28"/>
        </w:rPr>
        <w:t>
      В случае подачи заявки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оборудования, зарегистрированные на члена крестьянского или фермерского хозяйства.</w:t>
      </w:r>
    </w:p>
    <w:bookmarkEnd w:id="58"/>
    <w:bookmarkStart w:name="z65" w:id="59"/>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59"/>
    <w:bookmarkStart w:name="z66" w:id="60"/>
    <w:p>
      <w:pPr>
        <w:spacing w:after="0"/>
        <w:ind w:left="0"/>
        <w:jc w:val="both"/>
      </w:pPr>
      <w:r>
        <w:rPr>
          <w:rFonts w:ascii="Times New Roman"/>
          <w:b w:val="false"/>
          <w:i w:val="false"/>
          <w:color w:val="000000"/>
          <w:sz w:val="28"/>
        </w:rPr>
        <w:t>
      13. Инвестиционное субсидирование осуществляется при соответствии заявки паспорту проекта, а также требованиям настоящих Правил.</w:t>
      </w:r>
    </w:p>
    <w:bookmarkEnd w:id="60"/>
    <w:bookmarkStart w:name="z67" w:id="61"/>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счета-фактурами.</w:t>
      </w:r>
    </w:p>
    <w:bookmarkEnd w:id="61"/>
    <w:bookmarkStart w:name="z68" w:id="62"/>
    <w:p>
      <w:pPr>
        <w:spacing w:after="0"/>
        <w:ind w:left="0"/>
        <w:jc w:val="both"/>
      </w:pPr>
      <w:r>
        <w:rPr>
          <w:rFonts w:ascii="Times New Roman"/>
          <w:b w:val="false"/>
          <w:i w:val="false"/>
          <w:color w:val="000000"/>
          <w:sz w:val="28"/>
        </w:rPr>
        <w:t xml:space="preserve">
      При приобретении СХТП (сельскохозяйственным кооперативом)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Налоговый кодекс) (с территории государств-членов Евразийского экономического союза).</w:t>
      </w:r>
    </w:p>
    <w:bookmarkEnd w:id="62"/>
    <w:bookmarkStart w:name="z69" w:id="63"/>
    <w:p>
      <w:pPr>
        <w:spacing w:after="0"/>
        <w:ind w:left="0"/>
        <w:jc w:val="both"/>
      </w:pPr>
      <w:r>
        <w:rPr>
          <w:rFonts w:ascii="Times New Roman"/>
          <w:b w:val="false"/>
          <w:i w:val="false"/>
          <w:color w:val="000000"/>
          <w:sz w:val="28"/>
        </w:rPr>
        <w:t>
      15.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(пять) рабочих дней осуществляется разблокировка электронных счетов-фактур.</w:t>
      </w:r>
    </w:p>
    <w:bookmarkEnd w:id="63"/>
    <w:bookmarkStart w:name="z70" w:id="64"/>
    <w:p>
      <w:pPr>
        <w:spacing w:after="0"/>
        <w:ind w:left="0"/>
        <w:jc w:val="both"/>
      </w:pPr>
      <w:r>
        <w:rPr>
          <w:rFonts w:ascii="Times New Roman"/>
          <w:b w:val="false"/>
          <w:i w:val="false"/>
          <w:color w:val="000000"/>
          <w:sz w:val="28"/>
        </w:rPr>
        <w:t xml:space="preserve">
      16. Инвестиционные субсидии выплачиваются после ввода в эксплуатацию при создании и расширении инфраструктуры для забора и подачи воды и/или приобретения оборудования, за исключением случаев, предусмотренных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End w:id="64"/>
    <w:bookmarkStart w:name="z71" w:id="65"/>
    <w:p>
      <w:pPr>
        <w:spacing w:after="0"/>
        <w:ind w:left="0"/>
        <w:jc w:val="both"/>
      </w:pPr>
      <w:r>
        <w:rPr>
          <w:rFonts w:ascii="Times New Roman"/>
          <w:b w:val="false"/>
          <w:i w:val="false"/>
          <w:color w:val="000000"/>
          <w:sz w:val="28"/>
        </w:rPr>
        <w:t>
      17.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паспорте проекта.</w:t>
      </w:r>
    </w:p>
    <w:bookmarkEnd w:id="65"/>
    <w:bookmarkStart w:name="z72" w:id="66"/>
    <w:p>
      <w:pPr>
        <w:spacing w:after="0"/>
        <w:ind w:left="0"/>
        <w:jc w:val="both"/>
      </w:pPr>
      <w:r>
        <w:rPr>
          <w:rFonts w:ascii="Times New Roman"/>
          <w:b w:val="false"/>
          <w:i w:val="false"/>
          <w:color w:val="000000"/>
          <w:sz w:val="28"/>
        </w:rPr>
        <w:t>
      18. При этом,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до 80 (восемьдесят) %.</w:t>
      </w:r>
    </w:p>
    <w:bookmarkEnd w:id="66"/>
    <w:bookmarkStart w:name="z73" w:id="67"/>
    <w:p>
      <w:pPr>
        <w:spacing w:after="0"/>
        <w:ind w:left="0"/>
        <w:jc w:val="both"/>
      </w:pPr>
      <w:r>
        <w:rPr>
          <w:rFonts w:ascii="Times New Roman"/>
          <w:b w:val="false"/>
          <w:i w:val="false"/>
          <w:color w:val="000000"/>
          <w:sz w:val="28"/>
        </w:rPr>
        <w:t>
      19. Размер инвестиционной субсидии определяется по следующей формуле:</w:t>
      </w:r>
    </w:p>
    <w:bookmarkEnd w:id="67"/>
    <w:bookmarkStart w:name="z74" w:id="68"/>
    <w:p>
      <w:pPr>
        <w:spacing w:after="0"/>
        <w:ind w:left="0"/>
        <w:jc w:val="both"/>
      </w:pPr>
      <w:r>
        <w:rPr>
          <w:rFonts w:ascii="Times New Roman"/>
          <w:b w:val="false"/>
          <w:i w:val="false"/>
          <w:color w:val="000000"/>
          <w:sz w:val="28"/>
        </w:rPr>
        <w:t>
      А = (Б х В) х Г,</w:t>
      </w:r>
    </w:p>
    <w:bookmarkEnd w:id="68"/>
    <w:bookmarkStart w:name="z75" w:id="69"/>
    <w:p>
      <w:pPr>
        <w:spacing w:after="0"/>
        <w:ind w:left="0"/>
        <w:jc w:val="both"/>
      </w:pPr>
      <w:r>
        <w:rPr>
          <w:rFonts w:ascii="Times New Roman"/>
          <w:b w:val="false"/>
          <w:i w:val="false"/>
          <w:color w:val="000000"/>
          <w:sz w:val="28"/>
        </w:rPr>
        <w:t>
      где:</w:t>
      </w:r>
    </w:p>
    <w:bookmarkEnd w:id="69"/>
    <w:bookmarkStart w:name="z76" w:id="70"/>
    <w:p>
      <w:pPr>
        <w:spacing w:after="0"/>
        <w:ind w:left="0"/>
        <w:jc w:val="both"/>
      </w:pPr>
      <w:r>
        <w:rPr>
          <w:rFonts w:ascii="Times New Roman"/>
          <w:b w:val="false"/>
          <w:i w:val="false"/>
          <w:color w:val="000000"/>
          <w:sz w:val="28"/>
        </w:rPr>
        <w:t>
      А – сумма инвестиционных субсидий;</w:t>
      </w:r>
    </w:p>
    <w:bookmarkEnd w:id="70"/>
    <w:bookmarkStart w:name="z77" w:id="71"/>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паспорте проекте (если фактические инвестиционные вложения превышают максимальную допустимую стоимость для расчета субсидий);</w:t>
      </w:r>
    </w:p>
    <w:bookmarkEnd w:id="71"/>
    <w:bookmarkStart w:name="z78" w:id="72"/>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72"/>
    <w:bookmarkStart w:name="z79" w:id="73"/>
    <w:p>
      <w:pPr>
        <w:spacing w:after="0"/>
        <w:ind w:left="0"/>
        <w:jc w:val="both"/>
      </w:pPr>
      <w:r>
        <w:rPr>
          <w:rFonts w:ascii="Times New Roman"/>
          <w:b w:val="false"/>
          <w:i w:val="false"/>
          <w:color w:val="000000"/>
          <w:sz w:val="28"/>
        </w:rPr>
        <w:t>
      Г – единица измерения согласно паспорту проекта (орошаемая площадь, га).</w:t>
      </w:r>
    </w:p>
    <w:bookmarkEnd w:id="73"/>
    <w:bookmarkStart w:name="z80" w:id="74"/>
    <w:p>
      <w:pPr>
        <w:spacing w:after="0"/>
        <w:ind w:left="0"/>
        <w:jc w:val="both"/>
      </w:pPr>
      <w:r>
        <w:rPr>
          <w:rFonts w:ascii="Times New Roman"/>
          <w:b w:val="false"/>
          <w:i w:val="false"/>
          <w:color w:val="000000"/>
          <w:sz w:val="28"/>
        </w:rPr>
        <w:t>
      Для СХТП,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74"/>
    <w:bookmarkStart w:name="z81" w:id="75"/>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15 декабря (включительно) соответствующего года.</w:t>
      </w:r>
    </w:p>
    <w:bookmarkEnd w:id="75"/>
    <w:bookmarkStart w:name="z82" w:id="76"/>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76"/>
    <w:bookmarkStart w:name="z83" w:id="77"/>
    <w:p>
      <w:pPr>
        <w:spacing w:after="0"/>
        <w:ind w:left="0"/>
        <w:jc w:val="both"/>
      </w:pPr>
      <w:r>
        <w:rPr>
          <w:rFonts w:ascii="Times New Roman"/>
          <w:b w:val="false"/>
          <w:i w:val="false"/>
          <w:color w:val="000000"/>
          <w:sz w:val="28"/>
        </w:rPr>
        <w:t>
      21.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77"/>
    <w:bookmarkStart w:name="z84" w:id="78"/>
    <w:p>
      <w:pPr>
        <w:spacing w:after="0"/>
        <w:ind w:left="0"/>
        <w:jc w:val="both"/>
      </w:pPr>
      <w:r>
        <w:rPr>
          <w:rFonts w:ascii="Times New Roman"/>
          <w:b w:val="false"/>
          <w:i w:val="false"/>
          <w:color w:val="000000"/>
          <w:sz w:val="28"/>
        </w:rPr>
        <w:t>
      При приобретении оборудования и создании расширении инфраструктуры для забора и подачи воды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w:t>
      </w:r>
    </w:p>
    <w:bookmarkEnd w:id="78"/>
    <w:bookmarkStart w:name="z85" w:id="79"/>
    <w:p>
      <w:pPr>
        <w:spacing w:after="0"/>
        <w:ind w:left="0"/>
        <w:jc w:val="both"/>
      </w:pPr>
      <w:r>
        <w:rPr>
          <w:rFonts w:ascii="Times New Roman"/>
          <w:b w:val="false"/>
          <w:i w:val="false"/>
          <w:color w:val="000000"/>
          <w:sz w:val="28"/>
        </w:rPr>
        <w:t>
      Финансовый институт предоставляет рабочему органу справку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 В случае изменения реквизитов счета финансовым институтом предоставляется справка с указанием новых реквизитов.</w:t>
      </w:r>
    </w:p>
    <w:bookmarkEnd w:id="79"/>
    <w:bookmarkStart w:name="z86" w:id="80"/>
    <w:p>
      <w:pPr>
        <w:spacing w:after="0"/>
        <w:ind w:left="0"/>
        <w:jc w:val="both"/>
      </w:pPr>
      <w:r>
        <w:rPr>
          <w:rFonts w:ascii="Times New Roman"/>
          <w:b w:val="false"/>
          <w:i w:val="false"/>
          <w:color w:val="000000"/>
          <w:sz w:val="28"/>
        </w:rPr>
        <w:t xml:space="preserve">
      Для СХТП,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22.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81"/>
    <w:bookmarkStart w:name="z88" w:id="82"/>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82"/>
    <w:bookmarkStart w:name="z89" w:id="83"/>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83"/>
    <w:bookmarkStart w:name="z90" w:id="84"/>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84"/>
    <w:bookmarkStart w:name="z91" w:id="85"/>
    <w:p>
      <w:pPr>
        <w:spacing w:after="0"/>
        <w:ind w:left="0"/>
        <w:jc w:val="both"/>
      </w:pPr>
      <w:r>
        <w:rPr>
          <w:rFonts w:ascii="Times New Roman"/>
          <w:b w:val="false"/>
          <w:i w:val="false"/>
          <w:color w:val="000000"/>
          <w:sz w:val="28"/>
        </w:rPr>
        <w:t xml:space="preserve">
      23.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85"/>
    <w:bookmarkStart w:name="z92" w:id="86"/>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86"/>
    <w:bookmarkStart w:name="z93" w:id="87"/>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87"/>
    <w:bookmarkStart w:name="z94" w:id="88"/>
    <w:p>
      <w:pPr>
        <w:spacing w:after="0"/>
        <w:ind w:left="0"/>
        <w:jc w:val="both"/>
      </w:pPr>
      <w:r>
        <w:rPr>
          <w:rFonts w:ascii="Times New Roman"/>
          <w:b w:val="false"/>
          <w:i w:val="false"/>
          <w:color w:val="000000"/>
          <w:sz w:val="28"/>
        </w:rPr>
        <w:t>
      Уведомление направляется в "личный кабинет" в ГИСС.</w:t>
      </w:r>
    </w:p>
    <w:bookmarkEnd w:id="88"/>
    <w:bookmarkStart w:name="z95" w:id="89"/>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89"/>
    <w:bookmarkStart w:name="z96" w:id="90"/>
    <w:p>
      <w:pPr>
        <w:spacing w:after="0"/>
        <w:ind w:left="0"/>
        <w:jc w:val="both"/>
      </w:pPr>
      <w:r>
        <w:rPr>
          <w:rFonts w:ascii="Times New Roman"/>
          <w:b w:val="false"/>
          <w:i w:val="false"/>
          <w:color w:val="000000"/>
          <w:sz w:val="28"/>
        </w:rPr>
        <w:t xml:space="preserve">
      24.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прикреплением к ней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 указанных в пункте 9 Перечня основных требований к оказанию государственной услуги "Субсидирование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90"/>
    <w:bookmarkStart w:name="z97" w:id="91"/>
    <w:p>
      <w:pPr>
        <w:spacing w:after="0"/>
        <w:ind w:left="0"/>
        <w:jc w:val="both"/>
      </w:pPr>
      <w:r>
        <w:rPr>
          <w:rFonts w:ascii="Times New Roman"/>
          <w:b w:val="false"/>
          <w:i w:val="false"/>
          <w:color w:val="000000"/>
          <w:sz w:val="28"/>
        </w:rPr>
        <w:t>
      25. Рабочий орган (услугодатель) в течение 1 (один)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91"/>
    <w:bookmarkStart w:name="z98" w:id="92"/>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(один) рабочего дня со дня регистрации заявки отказывает в приеме заявки с подробным описанием оснований.</w:t>
      </w:r>
    </w:p>
    <w:bookmarkEnd w:id="92"/>
    <w:bookmarkStart w:name="z99" w:id="93"/>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93"/>
    <w:bookmarkStart w:name="z100" w:id="94"/>
    <w:p>
      <w:pPr>
        <w:spacing w:after="0"/>
        <w:ind w:left="0"/>
        <w:jc w:val="both"/>
      </w:pPr>
      <w:r>
        <w:rPr>
          <w:rFonts w:ascii="Times New Roman"/>
          <w:b w:val="false"/>
          <w:i w:val="false"/>
          <w:color w:val="000000"/>
          <w:sz w:val="28"/>
        </w:rPr>
        <w:t xml:space="preserve">
      Рабочий орган (услугодатель) при поступлении заявки от инвестора (услугополучателя) в течение 10 (десять) рабочих дней проводит работы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94"/>
    <w:bookmarkStart w:name="z101" w:id="95"/>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10 Перечня основных требований к оказанию государственной услуги.</w:t>
      </w:r>
    </w:p>
    <w:bookmarkEnd w:id="95"/>
    <w:bookmarkStart w:name="z102" w:id="96"/>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96"/>
    <w:bookmarkStart w:name="z103" w:id="97"/>
    <w:p>
      <w:pPr>
        <w:spacing w:after="0"/>
        <w:ind w:left="0"/>
        <w:jc w:val="both"/>
      </w:pPr>
      <w:r>
        <w:rPr>
          <w:rFonts w:ascii="Times New Roman"/>
          <w:b w:val="false"/>
          <w:i w:val="false"/>
          <w:color w:val="000000"/>
          <w:sz w:val="28"/>
        </w:rPr>
        <w:t xml:space="preserve">
      29.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97"/>
    <w:bookmarkStart w:name="z104" w:id="98"/>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98"/>
    <w:bookmarkStart w:name="z105" w:id="99"/>
    <w:p>
      <w:pPr>
        <w:spacing w:after="0"/>
        <w:ind w:left="0"/>
        <w:jc w:val="both"/>
      </w:pPr>
      <w:r>
        <w:rPr>
          <w:rFonts w:ascii="Times New Roman"/>
          <w:b w:val="false"/>
          <w:i w:val="false"/>
          <w:color w:val="000000"/>
          <w:sz w:val="28"/>
        </w:rPr>
        <w:t xml:space="preserve">
      В течение 1 (один)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соглашение о целевом использовании и не отчуждении приобретаемого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автоматически направляются для подписания инвестору (услугополучателю).</w:t>
      </w:r>
    </w:p>
    <w:bookmarkEnd w:id="99"/>
    <w:bookmarkStart w:name="z106" w:id="100"/>
    <w:p>
      <w:pPr>
        <w:spacing w:after="0"/>
        <w:ind w:left="0"/>
        <w:jc w:val="both"/>
      </w:pPr>
      <w:r>
        <w:rPr>
          <w:rFonts w:ascii="Times New Roman"/>
          <w:b w:val="false"/>
          <w:i w:val="false"/>
          <w:color w:val="000000"/>
          <w:sz w:val="28"/>
        </w:rPr>
        <w:t xml:space="preserve">
      31.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0"/>
    <w:bookmarkStart w:name="z107" w:id="101"/>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(два)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bookmarkEnd w:id="101"/>
    <w:bookmarkStart w:name="z108" w:id="102"/>
    <w:p>
      <w:pPr>
        <w:spacing w:after="0"/>
        <w:ind w:left="0"/>
        <w:jc w:val="both"/>
      </w:pPr>
      <w:r>
        <w:rPr>
          <w:rFonts w:ascii="Times New Roman"/>
          <w:b w:val="false"/>
          <w:i w:val="false"/>
          <w:color w:val="000000"/>
          <w:sz w:val="28"/>
        </w:rPr>
        <w:t>
      32.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End w:id="102"/>
    <w:bookmarkStart w:name="z109" w:id="103"/>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103"/>
    <w:bookmarkStart w:name="z110" w:id="104"/>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104"/>
    <w:bookmarkStart w:name="z111" w:id="105"/>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105"/>
    <w:bookmarkStart w:name="z112" w:id="106"/>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106"/>
    <w:bookmarkStart w:name="z113" w:id="107"/>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107"/>
    <w:bookmarkStart w:name="z114" w:id="108"/>
    <w:p>
      <w:pPr>
        <w:spacing w:after="0"/>
        <w:ind w:left="0"/>
        <w:jc w:val="both"/>
      </w:pPr>
      <w:r>
        <w:rPr>
          <w:rFonts w:ascii="Times New Roman"/>
          <w:b w:val="false"/>
          <w:i w:val="false"/>
          <w:color w:val="000000"/>
          <w:sz w:val="28"/>
        </w:rPr>
        <w:t xml:space="preserve">
      33. В случае планируемого приобретения инвестором (услугополучателем)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на специальный счет. Целесообразность применения механизма аванса определяется рабочим органом (услугодателем).</w:t>
      </w:r>
    </w:p>
    <w:bookmarkEnd w:id="108"/>
    <w:bookmarkStart w:name="z115" w:id="109"/>
    <w:p>
      <w:pPr>
        <w:spacing w:after="0"/>
        <w:ind w:left="0"/>
        <w:jc w:val="both"/>
      </w:pPr>
      <w:r>
        <w:rPr>
          <w:rFonts w:ascii="Times New Roman"/>
          <w:b w:val="false"/>
          <w:i w:val="false"/>
          <w:color w:val="000000"/>
          <w:sz w:val="28"/>
        </w:rPr>
        <w:t xml:space="preserve">
      34.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дополнительно прикрепляет заверенную финансовым институтом/лизинговой компании,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финансового института/лизинговой компании, имеющего лицензию на осуществление микрофинансовой деятельности.</w:t>
      </w:r>
    </w:p>
    <w:bookmarkEnd w:id="109"/>
    <w:bookmarkStart w:name="z116" w:id="110"/>
    <w:p>
      <w:pPr>
        <w:spacing w:after="0"/>
        <w:ind w:left="0"/>
        <w:jc w:val="both"/>
      </w:pPr>
      <w:r>
        <w:rPr>
          <w:rFonts w:ascii="Times New Roman"/>
          <w:b w:val="false"/>
          <w:i w:val="false"/>
          <w:color w:val="000000"/>
          <w:sz w:val="28"/>
        </w:rPr>
        <w:t xml:space="preserve">
      В течение 3 (три)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 инвестором (услугополучателем) заключается трехсторонний договор и соглашение о неиспользовании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инвестиционных субсидий на специальном счете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0"/>
    <w:bookmarkStart w:name="z117" w:id="111"/>
    <w:p>
      <w:pPr>
        <w:spacing w:after="0"/>
        <w:ind w:left="0"/>
        <w:jc w:val="both"/>
      </w:pPr>
      <w:r>
        <w:rPr>
          <w:rFonts w:ascii="Times New Roman"/>
          <w:b w:val="false"/>
          <w:i w:val="false"/>
          <w:color w:val="000000"/>
          <w:sz w:val="28"/>
        </w:rPr>
        <w:t xml:space="preserve">
      При этом финансовый институт/лизинговая компания,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(далее – финансовый институт), не использует средства инвестиционных субсидий, полученных на специальный счет, до своевременного исполнения условий, указанных в пунктах 35 или 36 настоящих Правил.</w:t>
      </w:r>
    </w:p>
    <w:bookmarkEnd w:id="111"/>
    <w:bookmarkStart w:name="z118" w:id="112"/>
    <w:p>
      <w:pPr>
        <w:spacing w:after="0"/>
        <w:ind w:left="0"/>
        <w:jc w:val="both"/>
      </w:pPr>
      <w:r>
        <w:rPr>
          <w:rFonts w:ascii="Times New Roman"/>
          <w:b w:val="false"/>
          <w:i w:val="false"/>
          <w:color w:val="000000"/>
          <w:sz w:val="28"/>
        </w:rPr>
        <w:t xml:space="preserve">
      35. В случае финансирования инвестора (услугополучателя) путем представления кредита/микрокредита,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течение 10 (десять) рабочих дней с даты получения инвестиционных субсидий на специальный счет осуществляет выдачу кредита/микрокредита инвестору (услугополучателю), и представляет подтверждающие документы, копию кредитного/микрокредитного договора рабочему органу (услугодателю).</w:t>
      </w:r>
    </w:p>
    <w:bookmarkEnd w:id="112"/>
    <w:bookmarkStart w:name="z119" w:id="113"/>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денег на специальном счете направляет в рабочий орган (услугодателю) письменное уведомление о завершении поставки оборудования инвестору (услугополучателю) с приложением копии актов приема-передачи оборудования между покупателем и поставщиком, дополнительного соглашения к кредитному/микрокредитному договору (при наличии) и соглашение о целевом использовании и не отчуждении приобретаемого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3"/>
    <w:bookmarkStart w:name="z120" w:id="114"/>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14"/>
    <w:bookmarkStart w:name="z121" w:id="115"/>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(три) рабочих дней направляет уведомление в финансовый институт/компанию,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15"/>
    <w:bookmarkStart w:name="z122" w:id="116"/>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 (три)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16"/>
    <w:bookmarkStart w:name="z123" w:id="117"/>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117"/>
    <w:bookmarkStart w:name="z124" w:id="118"/>
    <w:p>
      <w:pPr>
        <w:spacing w:after="0"/>
        <w:ind w:left="0"/>
        <w:jc w:val="both"/>
      </w:pPr>
      <w:r>
        <w:rPr>
          <w:rFonts w:ascii="Times New Roman"/>
          <w:b w:val="false"/>
          <w:i w:val="false"/>
          <w:color w:val="000000"/>
          <w:sz w:val="28"/>
        </w:rPr>
        <w:t xml:space="preserve">
      36. В случае финансирования инвестора (услугополучателя), путем предоставления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течение 10 (десять)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 предоставляет подтверждающие документы рабочему органу (услугодателю), а также копию договора финансового лизинга.</w:t>
      </w:r>
    </w:p>
    <w:bookmarkEnd w:id="118"/>
    <w:bookmarkStart w:name="z125" w:id="119"/>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180 (сто восемьдесят) календарных дней со дня получения средств на специальный счет направляет в рабочий орган (услугодателю) письменное уведомление о завершении поставки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19"/>
    <w:bookmarkStart w:name="z126" w:id="120"/>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20"/>
    <w:bookmarkStart w:name="z127" w:id="121"/>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(три)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21"/>
    <w:bookmarkStart w:name="z128" w:id="122"/>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3 (три)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22"/>
    <w:bookmarkStart w:name="z129" w:id="123"/>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23"/>
    <w:bookmarkStart w:name="z130" w:id="124"/>
    <w:p>
      <w:pPr>
        <w:spacing w:after="0"/>
        <w:ind w:left="0"/>
        <w:jc w:val="both"/>
      </w:pPr>
      <w:r>
        <w:rPr>
          <w:rFonts w:ascii="Times New Roman"/>
          <w:b w:val="false"/>
          <w:i w:val="false"/>
          <w:color w:val="000000"/>
          <w:sz w:val="28"/>
        </w:rPr>
        <w:t xml:space="preserve">
      37.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не выполняются условия, предусмотренные пунктом 35 настоящих Правил (при финансировании инвестора (услугополучателя) путем представления кредита) или пунктом 36 настоящих Правил (при финансировании инвестора (услугополучателя) путем представления оборудования в лизинг), то финансовый институт/лизинговая компания,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течение 3 (три)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24"/>
    <w:bookmarkStart w:name="z131" w:id="125"/>
    <w:p>
      <w:pPr>
        <w:spacing w:after="0"/>
        <w:ind w:left="0"/>
        <w:jc w:val="both"/>
      </w:pPr>
      <w:r>
        <w:rPr>
          <w:rFonts w:ascii="Times New Roman"/>
          <w:b w:val="false"/>
          <w:i w:val="false"/>
          <w:color w:val="000000"/>
          <w:sz w:val="28"/>
        </w:rPr>
        <w:t xml:space="preserve">
      38. Средства, перечисленные на специальный счет, зачисляются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в счет погашения основного долга инвестора (услугополучателя) по кредиту/лизингу, использованного на приобретение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25"/>
    <w:bookmarkStart w:name="z132" w:id="126"/>
    <w:p>
      <w:pPr>
        <w:spacing w:after="0"/>
        <w:ind w:left="0"/>
        <w:jc w:val="both"/>
      </w:pPr>
      <w:r>
        <w:rPr>
          <w:rFonts w:ascii="Times New Roman"/>
          <w:b w:val="false"/>
          <w:i w:val="false"/>
          <w:color w:val="000000"/>
          <w:sz w:val="28"/>
        </w:rPr>
        <w:t>
      39. Мониторинг инвестиционного субсидирования осуществляется в течение 3 (три) лет с момента субсидирования рабочим органом (услугодателем) в ГИСС по следующим критериям:</w:t>
      </w:r>
    </w:p>
    <w:bookmarkEnd w:id="126"/>
    <w:bookmarkStart w:name="z133" w:id="127"/>
    <w:p>
      <w:pPr>
        <w:spacing w:after="0"/>
        <w:ind w:left="0"/>
        <w:jc w:val="both"/>
      </w:pPr>
      <w:r>
        <w:rPr>
          <w:rFonts w:ascii="Times New Roman"/>
          <w:b w:val="false"/>
          <w:i w:val="false"/>
          <w:color w:val="000000"/>
          <w:sz w:val="28"/>
        </w:rPr>
        <w:t>
      1) ежеквартально на предмет не отчуждения и целевого использования инвестором (услугополучателем) инвестиционных проектов, по которым осуществлено субсидирование строительно-монтажных работ и приобретенного оборудования;</w:t>
      </w:r>
    </w:p>
    <w:bookmarkEnd w:id="127"/>
    <w:bookmarkStart w:name="z134" w:id="128"/>
    <w:p>
      <w:pPr>
        <w:spacing w:after="0"/>
        <w:ind w:left="0"/>
        <w:jc w:val="both"/>
      </w:pPr>
      <w:r>
        <w:rPr>
          <w:rFonts w:ascii="Times New Roman"/>
          <w:b w:val="false"/>
          <w:i w:val="false"/>
          <w:color w:val="000000"/>
          <w:sz w:val="28"/>
        </w:rPr>
        <w:t>
      2) не менее 1 (один)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28"/>
    <w:bookmarkStart w:name="z135" w:id="129"/>
    <w:p>
      <w:pPr>
        <w:spacing w:after="0"/>
        <w:ind w:left="0"/>
        <w:jc w:val="both"/>
      </w:pPr>
      <w:r>
        <w:rPr>
          <w:rFonts w:ascii="Times New Roman"/>
          <w:b w:val="false"/>
          <w:i w:val="false"/>
          <w:color w:val="000000"/>
          <w:sz w:val="28"/>
        </w:rPr>
        <w:t>
      3) не менее 1 (один) раза в год после выплаты субсидий на предмет соответствия вида деятельности инвестора к производству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129"/>
    <w:bookmarkStart w:name="z136" w:id="130"/>
    <w:p>
      <w:pPr>
        <w:spacing w:after="0"/>
        <w:ind w:left="0"/>
        <w:jc w:val="both"/>
      </w:pPr>
      <w:r>
        <w:rPr>
          <w:rFonts w:ascii="Times New Roman"/>
          <w:b w:val="false"/>
          <w:i w:val="false"/>
          <w:color w:val="000000"/>
          <w:sz w:val="28"/>
        </w:rPr>
        <w:t xml:space="preserve">
      40.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39 настоящих Правил, в том числе необходимую информацию для формирования отчета об освоении субсидий на возмещение части расходов, понесенных СХТП, при инвестиционных вложениях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путем направления перечня запрашиваемой информации в ГИСС.</w:t>
      </w:r>
    </w:p>
    <w:bookmarkEnd w:id="130"/>
    <w:bookmarkStart w:name="z137" w:id="131"/>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131"/>
    <w:bookmarkStart w:name="z138" w:id="132"/>
    <w:p>
      <w:pPr>
        <w:spacing w:after="0"/>
        <w:ind w:left="0"/>
        <w:jc w:val="both"/>
      </w:pPr>
      <w:r>
        <w:rPr>
          <w:rFonts w:ascii="Times New Roman"/>
          <w:b w:val="false"/>
          <w:i w:val="false"/>
          <w:color w:val="000000"/>
          <w:sz w:val="28"/>
        </w:rPr>
        <w:t>
      Инвестор (услугополучатель) в течение 15 (пятнадцать) рабочих дней представляет запрашиваемую информацию рабочему органу (услугодателю) путем ее размещения в ГИСС.</w:t>
      </w:r>
    </w:p>
    <w:bookmarkEnd w:id="132"/>
    <w:bookmarkStart w:name="z139" w:id="133"/>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33"/>
    <w:bookmarkStart w:name="z140" w:id="134"/>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34"/>
    <w:bookmarkStart w:name="z141" w:id="135"/>
    <w:p>
      <w:pPr>
        <w:spacing w:after="0"/>
        <w:ind w:left="0"/>
        <w:jc w:val="both"/>
      </w:pPr>
      <w:r>
        <w:rPr>
          <w:rFonts w:ascii="Times New Roman"/>
          <w:b w:val="false"/>
          <w:i w:val="false"/>
          <w:color w:val="000000"/>
          <w:sz w:val="28"/>
        </w:rPr>
        <w:t>
      41.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135"/>
    <w:bookmarkStart w:name="z142" w:id="136"/>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приобретенного оборудования, бездействия объекта производства в течение трех календарных лет с момента ввода в эксплуатацию,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рабочий орган (услугодатель) в течение 30 (тридцать)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136"/>
    <w:bookmarkStart w:name="z143" w:id="137"/>
    <w:p>
      <w:pPr>
        <w:spacing w:after="0"/>
        <w:ind w:left="0"/>
        <w:jc w:val="both"/>
      </w:pPr>
      <w:r>
        <w:rPr>
          <w:rFonts w:ascii="Times New Roman"/>
          <w:b w:val="false"/>
          <w:i w:val="false"/>
          <w:color w:val="000000"/>
          <w:sz w:val="28"/>
        </w:rPr>
        <w:t>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(пять) рабочих дней информирует об этом рабочий орган (услугодателя) посредством ГИСС.</w:t>
      </w:r>
    </w:p>
    <w:bookmarkEnd w:id="137"/>
    <w:bookmarkStart w:name="z144" w:id="138"/>
    <w:p>
      <w:pPr>
        <w:spacing w:after="0"/>
        <w:ind w:left="0"/>
        <w:jc w:val="both"/>
      </w:pPr>
      <w:r>
        <w:rPr>
          <w:rFonts w:ascii="Times New Roman"/>
          <w:b w:val="false"/>
          <w:i w:val="false"/>
          <w:color w:val="000000"/>
          <w:sz w:val="28"/>
        </w:rPr>
        <w:t>
      Рабочий орган (услугодатель) в течение 5 (пять)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138"/>
    <w:bookmarkStart w:name="z145" w:id="139"/>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39"/>
    <w:bookmarkStart w:name="z146" w:id="140"/>
    <w:p>
      <w:pPr>
        <w:spacing w:after="0"/>
        <w:ind w:left="0"/>
        <w:jc w:val="both"/>
      </w:pPr>
      <w:r>
        <w:rPr>
          <w:rFonts w:ascii="Times New Roman"/>
          <w:b w:val="false"/>
          <w:i w:val="false"/>
          <w:color w:val="000000"/>
          <w:sz w:val="28"/>
        </w:rPr>
        <w:t xml:space="preserve">
      42. Рабочий орган (услугодатель) ежеквартально, не позднее 5 числа месяца, следующего за отчетным, представляет в уполномоченный орган в области использования и охраны водного фонда, водоснабжения, водоотведения посредством ГИСС отчет об освоении субсидий на возмещение части расходов, понесенных СХТП, при инвестиционных вложениях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40"/>
    <w:bookmarkStart w:name="z147" w:id="141"/>
    <w:p>
      <w:pPr>
        <w:spacing w:after="0"/>
        <w:ind w:left="0"/>
        <w:jc w:val="both"/>
      </w:pPr>
      <w:r>
        <w:rPr>
          <w:rFonts w:ascii="Times New Roman"/>
          <w:b w:val="false"/>
          <w:i w:val="false"/>
          <w:color w:val="000000"/>
          <w:sz w:val="28"/>
        </w:rPr>
        <w:t xml:space="preserve">
      Годовой отчет рабочего органа (услугодателя) об освоении субсидий на возмещение части расходов, понесенных СХТП, при инвестиционных вложениях, предоставляется в уполномоченный орган в области использования и охраны водного фонда, водоснабжения, водоотведения ГИСС не позднее 10 числа месяца, следующего за отчетным периодом,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Также рабочим органом (услугодателем) посредством ГИСС предоставляется отчет о мониторинге условий, указанных в пункте 39 настоящих Правил.</w:t>
      </w:r>
    </w:p>
    <w:bookmarkEnd w:id="141"/>
    <w:bookmarkStart w:name="z148" w:id="142"/>
    <w:p>
      <w:pPr>
        <w:spacing w:after="0"/>
        <w:ind w:left="0"/>
        <w:jc w:val="both"/>
      </w:pPr>
      <w:r>
        <w:rPr>
          <w:rFonts w:ascii="Times New Roman"/>
          <w:b w:val="false"/>
          <w:i w:val="false"/>
          <w:color w:val="000000"/>
          <w:sz w:val="28"/>
        </w:rPr>
        <w:t>
      43.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142"/>
    <w:bookmarkStart w:name="z149" w:id="143"/>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143"/>
    <w:bookmarkStart w:name="z150" w:id="144"/>
    <w:p>
      <w:pPr>
        <w:spacing w:after="0"/>
        <w:ind w:left="0"/>
        <w:jc w:val="both"/>
      </w:pPr>
      <w:r>
        <w:rPr>
          <w:rFonts w:ascii="Times New Roman"/>
          <w:b w:val="false"/>
          <w:i w:val="false"/>
          <w:color w:val="000000"/>
          <w:sz w:val="28"/>
        </w:rPr>
        <w:t>
      44.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144"/>
    <w:bookmarkStart w:name="z151" w:id="14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(три)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145"/>
    <w:bookmarkStart w:name="z152" w:id="146"/>
    <w:p>
      <w:pPr>
        <w:spacing w:after="0"/>
        <w:ind w:left="0"/>
        <w:jc w:val="both"/>
      </w:pPr>
      <w:r>
        <w:rPr>
          <w:rFonts w:ascii="Times New Roman"/>
          <w:b w:val="false"/>
          <w:i w:val="false"/>
          <w:color w:val="000000"/>
          <w:sz w:val="28"/>
        </w:rPr>
        <w:t xml:space="preserve">
      45.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46"/>
    <w:bookmarkStart w:name="z153" w:id="147"/>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(пять) рабочих дней со дня ее регистрации;</w:t>
      </w:r>
    </w:p>
    <w:bookmarkEnd w:id="147"/>
    <w:bookmarkStart w:name="z154" w:id="148"/>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(пятнадцать) рабочих дней со дня ее регистрации.</w:t>
      </w:r>
    </w:p>
    <w:bookmarkEnd w:id="148"/>
    <w:bookmarkStart w:name="z155" w:id="149"/>
    <w:p>
      <w:pPr>
        <w:spacing w:after="0"/>
        <w:ind w:left="0"/>
        <w:jc w:val="both"/>
      </w:pPr>
      <w:r>
        <w:rPr>
          <w:rFonts w:ascii="Times New Roman"/>
          <w:b w:val="false"/>
          <w:i w:val="false"/>
          <w:color w:val="000000"/>
          <w:sz w:val="28"/>
        </w:rPr>
        <w:t xml:space="preserve">
      46.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49"/>
    <w:bookmarkStart w:name="z156" w:id="15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0"/>
    <w:bookmarkStart w:name="z157" w:id="151"/>
    <w:p>
      <w:pPr>
        <w:spacing w:after="0"/>
        <w:ind w:left="0"/>
        <w:jc w:val="both"/>
      </w:pPr>
      <w:r>
        <w:rPr>
          <w:rFonts w:ascii="Times New Roman"/>
          <w:b w:val="false"/>
          <w:i w:val="false"/>
          <w:color w:val="000000"/>
          <w:sz w:val="28"/>
        </w:rPr>
        <w:t>
      2) получения дополнительной информации.</w:t>
      </w:r>
    </w:p>
    <w:bookmarkEnd w:id="151"/>
    <w:bookmarkStart w:name="z158" w:id="15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152"/>
    <w:p>
      <w:pPr>
        <w:spacing w:after="0"/>
        <w:ind w:left="0"/>
        <w:jc w:val="both"/>
      </w:pPr>
      <w:bookmarkStart w:name="z159" w:id="153"/>
      <w:r>
        <w:rPr>
          <w:rFonts w:ascii="Times New Roman"/>
          <w:b w:val="false"/>
          <w:i w:val="false"/>
          <w:color w:val="000000"/>
          <w:sz w:val="28"/>
        </w:rPr>
        <w:t xml:space="preserve">
      47.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3"/>
    <w:p>
      <w:pPr>
        <w:spacing w:after="0"/>
        <w:ind w:left="0"/>
        <w:jc w:val="both"/>
      </w:pPr>
      <w:r>
        <w:rPr>
          <w:rFonts w:ascii="Times New Roman"/>
          <w:b w:val="false"/>
          <w:i w:val="false"/>
          <w:color w:val="000000"/>
          <w:sz w:val="28"/>
        </w:rPr>
        <w:t>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161" w:id="154"/>
    <w:p>
      <w:pPr>
        <w:spacing w:after="0"/>
        <w:ind w:left="0"/>
        <w:jc w:val="left"/>
      </w:pPr>
      <w:r>
        <w:rPr>
          <w:rFonts w:ascii="Times New Roman"/>
          <w:b/>
          <w:i w:val="false"/>
          <w:color w:val="000000"/>
        </w:rPr>
        <w:t xml:space="preserve"> Перечень основного или вторичного вида деятельности для сельскохозяйственных товаропроизводителей, осуществляющего инвестиционные вложения и занимающийся производством сельскохозяйственной продукции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163" w:id="155"/>
    <w:p>
      <w:pPr>
        <w:spacing w:after="0"/>
        <w:ind w:left="0"/>
        <w:jc w:val="left"/>
      </w:pPr>
      <w:r>
        <w:rPr>
          <w:rFonts w:ascii="Times New Roman"/>
          <w:b/>
          <w:i w:val="false"/>
          <w:color w:val="000000"/>
        </w:rPr>
        <w:t xml:space="preserve"> Паспорт проекта по внедрению водосберегающих технологий орошения с созданием и расширением инфраструктуры для забора и подачи воды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w:t>
            </w:r>
          </w:p>
          <w:p>
            <w:pPr>
              <w:spacing w:after="20"/>
              <w:ind w:left="20"/>
              <w:jc w:val="both"/>
            </w:pPr>
            <w:r>
              <w:rPr>
                <w:rFonts w:ascii="Times New Roman"/>
                <w:b w:val="false"/>
                <w:i w:val="false"/>
                <w:color w:val="000000"/>
                <w:sz w:val="20"/>
              </w:rPr>
              <w:t>фронтального и кругового действия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гектаров включительно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гектаров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не более 25 гектаров (за исключением произведенных в Китайской Народной Республике)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страны (за исключением произведенных в Китайской Народной Республике) не более 12 гектаров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указывается наряду с созданием и расширением инфраструктуры для забора и подачи воды, также указывается раздел выбора вида внедряемых водосберегающих технологий. Вид экспертизы проектов определяется в соответствии Правилами определения общего порядка отнесения зданий и сооружений к технически и (или) технологически сложным объектам, утвержденным </w:t>
            </w:r>
            <w:r>
              <w:rPr>
                <w:rFonts w:ascii="Times New Roman"/>
                <w:b w:val="false"/>
                <w:i w:val="false"/>
                <w:color w:val="000000"/>
                <w:sz w:val="20"/>
              </w:rPr>
              <w:t>Приказа</w:t>
            </w:r>
            <w:r>
              <w:rPr>
                <w:rFonts w:ascii="Times New Roman"/>
                <w:b w:val="false"/>
                <w:i w:val="false"/>
                <w:color w:val="000000"/>
                <w:sz w:val="20"/>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 10666) по уровню ответственности.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Также предоставляются заводской паспорт происхождения водосберегающего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дождевальным машинам относятся: дождевальных машин кругового действия, фронтального действия, а также барабанного типа.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Инфраструктуре для забора и подачи воды (в том числе строительно-монтажные работы) относятся: водозаборное сооружение (при заборе воды из поверхностных водных объектов) или скважина (при заборе воды из подземных вод), насосную станцию (электрическую, дизельную или бензиновую), магистральный трубопровод или канал, разводящие сети, бассейн суточного или декадного регулирования (при необходимости), линию электропередач, трансформаторную подстанцию.</w:t>
            </w:r>
          </w:p>
          <w:p>
            <w:pPr>
              <w:spacing w:after="20"/>
              <w:ind w:left="20"/>
              <w:jc w:val="both"/>
            </w:pPr>
            <w:r>
              <w:rPr>
                <w:rFonts w:ascii="Times New Roman"/>
                <w:b w:val="false"/>
                <w:i w:val="false"/>
                <w:color w:val="000000"/>
                <w:sz w:val="20"/>
              </w:rPr>
              <w:t>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p>
            <w:pPr>
              <w:spacing w:after="20"/>
              <w:ind w:left="20"/>
              <w:jc w:val="both"/>
            </w:pPr>
            <w:r>
              <w:rPr>
                <w:rFonts w:ascii="Times New Roman"/>
                <w:b w:val="false"/>
                <w:i w:val="false"/>
                <w:color w:val="000000"/>
                <w:sz w:val="20"/>
              </w:rPr>
              <w:t>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xml:space="preserve">В случае получение услуг по подаче поливной воды СХТП предоставляет договор на вторичное водопользование с водоподающей организацией в соответствии со </w:t>
            </w:r>
            <w:r>
              <w:rPr>
                <w:rFonts w:ascii="Times New Roman"/>
                <w:b w:val="false"/>
                <w:i w:val="false"/>
                <w:color w:val="000000"/>
                <w:sz w:val="20"/>
              </w:rPr>
              <w:t>статьей 69</w:t>
            </w:r>
            <w:r>
              <w:rPr>
                <w:rFonts w:ascii="Times New Roman"/>
                <w:b w:val="false"/>
                <w:i w:val="false"/>
                <w:color w:val="000000"/>
                <w:sz w:val="20"/>
              </w:rPr>
              <w:t xml:space="preserve"> Кодекса.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Отдельное субсидирование капельных лент (капельных труб) не допускается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инфраструктуру для забора и подачи воды без внедрения водосберегающих технологий допускается, при этом СХТП обеспечивает внедрение водосберегающих оборудовании (с указанием вида технологии) в течение года со дня подписания акта ввода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водосберегающее оборудование без инфраструктуры допускается, при этом СХТП обеспечивает создание инфраструктуры в течение года со дня подписания акта ввода водосберегающего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6"/>
    <w:p>
      <w:pPr>
        <w:spacing w:after="0"/>
        <w:ind w:left="0"/>
        <w:jc w:val="left"/>
      </w:pPr>
      <w:r>
        <w:rPr>
          <w:rFonts w:ascii="Times New Roman"/>
          <w:b/>
          <w:i w:val="false"/>
          <w:color w:val="000000"/>
        </w:rPr>
        <w:t xml:space="preserve"> Заявка на инвестиционное субсидирование</w:t>
      </w:r>
    </w:p>
    <w:bookmarkEnd w:id="156"/>
    <w:p>
      <w:pPr>
        <w:spacing w:after="0"/>
        <w:ind w:left="0"/>
        <w:jc w:val="both"/>
      </w:pPr>
      <w:r>
        <w:rPr>
          <w:rFonts w:ascii="Times New Roman"/>
          <w:b w:val="false"/>
          <w:i w:val="false"/>
          <w:color w:val="000000"/>
          <w:sz w:val="28"/>
        </w:rPr>
        <w:t>
      В 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_________________________________________________ тенге по паспорту</w:t>
      </w:r>
    </w:p>
    <w:p>
      <w:pPr>
        <w:spacing w:after="0"/>
        <w:ind w:left="0"/>
        <w:jc w:val="both"/>
      </w:pPr>
      <w:r>
        <w:rPr>
          <w:rFonts w:ascii="Times New Roman"/>
          <w:b w:val="false"/>
          <w:i w:val="false"/>
          <w:color w:val="000000"/>
          <w:sz w:val="28"/>
        </w:rPr>
        <w:t>(сумма цифрами и прописью проекта) № 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настоящих Правил.</w:t>
      </w:r>
    </w:p>
    <w:p>
      <w:pPr>
        <w:spacing w:after="0"/>
        <w:ind w:left="0"/>
        <w:jc w:val="both"/>
      </w:pPr>
      <w:bookmarkStart w:name="z168" w:id="157"/>
      <w:r>
        <w:rPr>
          <w:rFonts w:ascii="Times New Roman"/>
          <w:b w:val="false"/>
          <w:i w:val="false"/>
          <w:color w:val="000000"/>
          <w:sz w:val="28"/>
        </w:rPr>
        <w:t>
      1. Сведения об инвесторе.</w:t>
      </w:r>
    </w:p>
    <w:bookmarkEnd w:id="157"/>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 xml:space="preserve">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 xml:space="preserve">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w:t>
      </w:r>
    </w:p>
    <w:p>
      <w:pPr>
        <w:spacing w:after="0"/>
        <w:ind w:left="0"/>
        <w:jc w:val="both"/>
      </w:pPr>
      <w:bookmarkStart w:name="z169" w:id="158"/>
      <w:r>
        <w:rPr>
          <w:rFonts w:ascii="Times New Roman"/>
          <w:b w:val="false"/>
          <w:i w:val="false"/>
          <w:color w:val="000000"/>
          <w:sz w:val="28"/>
        </w:rPr>
        <w:t>
      2. Уведомление о начале деятельности в качестве индивидуального предпринимателя:</w:t>
      </w:r>
    </w:p>
    <w:bookmarkEnd w:id="158"/>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w:t>
      </w:r>
    </w:p>
    <w:p>
      <w:pPr>
        <w:spacing w:after="0"/>
        <w:ind w:left="0"/>
        <w:jc w:val="both"/>
      </w:pPr>
      <w:bookmarkStart w:name="z170" w:id="159"/>
      <w:r>
        <w:rPr>
          <w:rFonts w:ascii="Times New Roman"/>
          <w:b w:val="false"/>
          <w:i w:val="false"/>
          <w:color w:val="000000"/>
          <w:sz w:val="28"/>
        </w:rPr>
        <w:t>
      3. Сведения о членах сельскохозяйственного кооператива</w:t>
      </w:r>
    </w:p>
    <w:bookmarkEnd w:id="159"/>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 w:id="160"/>
      <w:r>
        <w:rPr>
          <w:rFonts w:ascii="Times New Roman"/>
          <w:b w:val="false"/>
          <w:i w:val="false"/>
          <w:color w:val="000000"/>
          <w:sz w:val="28"/>
        </w:rPr>
        <w:t>
      4. Сведения о земельных участках (в случае наличия требований в паспорте проекта</w:t>
      </w:r>
    </w:p>
    <w:bookmarkEnd w:id="160"/>
    <w:p>
      <w:pPr>
        <w:spacing w:after="0"/>
        <w:ind w:left="0"/>
        <w:jc w:val="both"/>
      </w:pPr>
      <w:r>
        <w:rPr>
          <w:rFonts w:ascii="Times New Roman"/>
          <w:b w:val="false"/>
          <w:i w:val="false"/>
          <w:color w:val="000000"/>
          <w:sz w:val="28"/>
        </w:rPr>
        <w:t>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61"/>
      <w:r>
        <w:rPr>
          <w:rFonts w:ascii="Times New Roman"/>
          <w:b w:val="false"/>
          <w:i w:val="false"/>
          <w:color w:val="000000"/>
          <w:sz w:val="28"/>
        </w:rPr>
        <w:t>
      5. Сведения об инвестиционном проекте:</w:t>
      </w:r>
    </w:p>
    <w:bookmarkEnd w:id="161"/>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p>
      <w:pPr>
        <w:spacing w:after="0"/>
        <w:ind w:left="0"/>
        <w:jc w:val="both"/>
      </w:pPr>
      <w:r>
        <w:rPr>
          <w:rFonts w:ascii="Times New Roman"/>
          <w:b w:val="false"/>
          <w:i w:val="false"/>
          <w:color w:val="000000"/>
          <w:sz w:val="28"/>
        </w:rPr>
        <w:t>Номер и дата кредитного договора/договора финансового лизинга,</w:t>
      </w:r>
    </w:p>
    <w:p>
      <w:pPr>
        <w:spacing w:after="0"/>
        <w:ind w:left="0"/>
        <w:jc w:val="both"/>
      </w:pPr>
      <w:r>
        <w:rPr>
          <w:rFonts w:ascii="Times New Roman"/>
          <w:b w:val="false"/>
          <w:i w:val="false"/>
          <w:color w:val="000000"/>
          <w:sz w:val="28"/>
        </w:rPr>
        <w:t>заключенного с финансовым институтом (в случае привлечения заемных средств)</w:t>
      </w:r>
    </w:p>
    <w:p>
      <w:pPr>
        <w:spacing w:after="0"/>
        <w:ind w:left="0"/>
        <w:jc w:val="both"/>
      </w:pPr>
      <w:bookmarkStart w:name="z173" w:id="162"/>
      <w:r>
        <w:rPr>
          <w:rFonts w:ascii="Times New Roman"/>
          <w:b w:val="false"/>
          <w:i w:val="false"/>
          <w:color w:val="000000"/>
          <w:sz w:val="28"/>
        </w:rPr>
        <w:t>
      6. Сведения о финансовом институте:</w:t>
      </w:r>
    </w:p>
    <w:bookmarkEnd w:id="162"/>
    <w:p>
      <w:pPr>
        <w:spacing w:after="0"/>
        <w:ind w:left="0"/>
        <w:jc w:val="both"/>
      </w:pPr>
      <w:r>
        <w:rPr>
          <w:rFonts w:ascii="Times New Roman"/>
          <w:b w:val="false"/>
          <w:i w:val="false"/>
          <w:color w:val="000000"/>
          <w:sz w:val="28"/>
        </w:rPr>
        <w:t>наименование финансового института 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w:t>
      </w:r>
    </w:p>
    <w:p>
      <w:pPr>
        <w:spacing w:after="0"/>
        <w:ind w:left="0"/>
        <w:jc w:val="both"/>
      </w:pPr>
      <w:bookmarkStart w:name="z174" w:id="163"/>
      <w:r>
        <w:rPr>
          <w:rFonts w:ascii="Times New Roman"/>
          <w:b w:val="false"/>
          <w:i w:val="false"/>
          <w:color w:val="000000"/>
          <w:sz w:val="28"/>
        </w:rPr>
        <w:t>
      7. Предварительный расчет причитающихся субсидий</w:t>
      </w:r>
    </w:p>
    <w:bookmarkEnd w:id="163"/>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75" w:id="164"/>
      <w:r>
        <w:rPr>
          <w:rFonts w:ascii="Times New Roman"/>
          <w:b w:val="false"/>
          <w:i w:val="false"/>
          <w:color w:val="000000"/>
          <w:sz w:val="28"/>
        </w:rPr>
        <w:t>
      8. Решение рабочего органа о соответствии инвестиционного проекта</w:t>
      </w:r>
    </w:p>
    <w:bookmarkEnd w:id="164"/>
    <w:p>
      <w:pPr>
        <w:spacing w:after="0"/>
        <w:ind w:left="0"/>
        <w:jc w:val="both"/>
      </w:pPr>
      <w:r>
        <w:rPr>
          <w:rFonts w:ascii="Times New Roman"/>
          <w:b w:val="false"/>
          <w:i w:val="false"/>
          <w:color w:val="000000"/>
          <w:sz w:val="28"/>
        </w:rPr>
        <w:t>условиям Правил _______________________________________________.</w:t>
      </w:r>
    </w:p>
    <w:p>
      <w:pPr>
        <w:spacing w:after="0"/>
        <w:ind w:left="0"/>
        <w:jc w:val="both"/>
      </w:pPr>
      <w:bookmarkStart w:name="z176" w:id="165"/>
      <w:r>
        <w:rPr>
          <w:rFonts w:ascii="Times New Roman"/>
          <w:b w:val="false"/>
          <w:i w:val="false"/>
          <w:color w:val="000000"/>
          <w:sz w:val="28"/>
        </w:rPr>
        <w:t>
      9. Акт приемки объекта инвестиционного проекта в эксплуатацию</w:t>
      </w:r>
    </w:p>
    <w:bookmarkEnd w:id="165"/>
    <w:p>
      <w:pPr>
        <w:spacing w:after="0"/>
        <w:ind w:left="0"/>
        <w:jc w:val="both"/>
      </w:pPr>
      <w:r>
        <w:rPr>
          <w:rFonts w:ascii="Times New Roman"/>
          <w:b w:val="false"/>
          <w:i w:val="false"/>
          <w:color w:val="000000"/>
          <w:sz w:val="28"/>
        </w:rPr>
        <w:t>(при создании новых и расширения инфраструктуры для забора и подачи воды</w:t>
      </w:r>
    </w:p>
    <w:p>
      <w:pPr>
        <w:spacing w:after="0"/>
        <w:ind w:left="0"/>
        <w:jc w:val="both"/>
      </w:pPr>
      <w:r>
        <w:rPr>
          <w:rFonts w:ascii="Times New Roman"/>
          <w:b w:val="false"/>
          <w:i w:val="false"/>
          <w:color w:val="000000"/>
          <w:sz w:val="28"/>
        </w:rPr>
        <w:t>для орошения) в соответствии с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77" w:id="166"/>
      <w:r>
        <w:rPr>
          <w:rFonts w:ascii="Times New Roman"/>
          <w:b w:val="false"/>
          <w:i w:val="false"/>
          <w:color w:val="000000"/>
          <w:sz w:val="28"/>
        </w:rPr>
        <w:t>
      10. Акт ввода оборудования в эксплуатацию между покупателем и поставщиком</w:t>
      </w:r>
    </w:p>
    <w:bookmarkEnd w:id="166"/>
    <w:p>
      <w:pPr>
        <w:spacing w:after="0"/>
        <w:ind w:left="0"/>
        <w:jc w:val="both"/>
      </w:pPr>
      <w:r>
        <w:rPr>
          <w:rFonts w:ascii="Times New Roman"/>
          <w:b w:val="false"/>
          <w:i w:val="false"/>
          <w:color w:val="000000"/>
          <w:sz w:val="28"/>
        </w:rPr>
        <w:t>(при приобретении оборудования) ________________________________.</w:t>
      </w:r>
    </w:p>
    <w:p>
      <w:pPr>
        <w:spacing w:after="0"/>
        <w:ind w:left="0"/>
        <w:jc w:val="both"/>
      </w:pPr>
      <w:bookmarkStart w:name="z178" w:id="167"/>
      <w:r>
        <w:rPr>
          <w:rFonts w:ascii="Times New Roman"/>
          <w:b w:val="false"/>
          <w:i w:val="false"/>
          <w:color w:val="000000"/>
          <w:sz w:val="28"/>
        </w:rPr>
        <w:t>
      11. Договора купли-продажи, счета-фактуры по приобретенным товарам,</w:t>
      </w:r>
    </w:p>
    <w:bookmarkEnd w:id="167"/>
    <w:p>
      <w:pPr>
        <w:spacing w:after="0"/>
        <w:ind w:left="0"/>
        <w:jc w:val="both"/>
      </w:pPr>
      <w:r>
        <w:rPr>
          <w:rFonts w:ascii="Times New Roman"/>
          <w:b w:val="false"/>
          <w:i w:val="false"/>
          <w:color w:val="000000"/>
          <w:sz w:val="28"/>
        </w:rPr>
        <w:t>работам, услугам, подтверждающие инвестиционные вложения на создание</w:t>
      </w:r>
    </w:p>
    <w:p>
      <w:pPr>
        <w:spacing w:after="0"/>
        <w:ind w:left="0"/>
        <w:jc w:val="both"/>
      </w:pPr>
      <w:r>
        <w:rPr>
          <w:rFonts w:ascii="Times New Roman"/>
          <w:b w:val="false"/>
          <w:i w:val="false"/>
          <w:color w:val="000000"/>
          <w:sz w:val="28"/>
        </w:rPr>
        <w:t>новых и расширения инфраструктуры для забора и подачи воды для орошения</w:t>
      </w:r>
    </w:p>
    <w:p>
      <w:pPr>
        <w:spacing w:after="0"/>
        <w:ind w:left="0"/>
        <w:jc w:val="both"/>
      </w:pPr>
      <w:r>
        <w:rPr>
          <w:rFonts w:ascii="Times New Roman"/>
          <w:b w:val="false"/>
          <w:i w:val="false"/>
          <w:color w:val="000000"/>
          <w:sz w:val="28"/>
        </w:rPr>
        <w:t>документов, подтверждающих оплату _____________________________.</w:t>
      </w:r>
    </w:p>
    <w:p>
      <w:pPr>
        <w:spacing w:after="0"/>
        <w:ind w:left="0"/>
        <w:jc w:val="both"/>
      </w:pPr>
      <w:bookmarkStart w:name="z179" w:id="168"/>
      <w:r>
        <w:rPr>
          <w:rFonts w:ascii="Times New Roman"/>
          <w:b w:val="false"/>
          <w:i w:val="false"/>
          <w:color w:val="000000"/>
          <w:sz w:val="28"/>
        </w:rPr>
        <w:t>
      12. Проектно-сметная документация, имеющая положительное заключение</w:t>
      </w:r>
    </w:p>
    <w:bookmarkEnd w:id="168"/>
    <w:p>
      <w:pPr>
        <w:spacing w:after="0"/>
        <w:ind w:left="0"/>
        <w:jc w:val="both"/>
      </w:pPr>
      <w:r>
        <w:rPr>
          <w:rFonts w:ascii="Times New Roman"/>
          <w:b w:val="false"/>
          <w:i w:val="false"/>
          <w:color w:val="000000"/>
          <w:sz w:val="28"/>
        </w:rPr>
        <w:t>      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паспорту проекта,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80" w:id="169"/>
      <w:r>
        <w:rPr>
          <w:rFonts w:ascii="Times New Roman"/>
          <w:b w:val="false"/>
          <w:i w:val="false"/>
          <w:color w:val="000000"/>
          <w:sz w:val="28"/>
        </w:rPr>
        <w:t>
      13. Акты приема-передачи сельскохозяйственной, специальной техники</w:t>
      </w:r>
    </w:p>
    <w:bookmarkEnd w:id="169"/>
    <w:p>
      <w:pPr>
        <w:spacing w:after="0"/>
        <w:ind w:left="0"/>
        <w:jc w:val="both"/>
      </w:pPr>
      <w:r>
        <w:rPr>
          <w:rFonts w:ascii="Times New Roman"/>
          <w:b w:val="false"/>
          <w:i w:val="false"/>
          <w:color w:val="000000"/>
          <w:sz w:val="28"/>
        </w:rPr>
        <w:t>и технологического оборудования ________________________________.</w:t>
      </w:r>
    </w:p>
    <w:p>
      <w:pPr>
        <w:spacing w:after="0"/>
        <w:ind w:left="0"/>
        <w:jc w:val="both"/>
      </w:pPr>
      <w:bookmarkStart w:name="z181" w:id="170"/>
      <w:r>
        <w:rPr>
          <w:rFonts w:ascii="Times New Roman"/>
          <w:b w:val="false"/>
          <w:i w:val="false"/>
          <w:color w:val="000000"/>
          <w:sz w:val="28"/>
        </w:rPr>
        <w:t>
      14. Кредитные/лизинговые договора (в случае осуществления инвестиционных</w:t>
      </w:r>
    </w:p>
    <w:bookmarkEnd w:id="170"/>
    <w:p>
      <w:pPr>
        <w:spacing w:after="0"/>
        <w:ind w:left="0"/>
        <w:jc w:val="both"/>
      </w:pPr>
      <w:r>
        <w:rPr>
          <w:rFonts w:ascii="Times New Roman"/>
          <w:b w:val="false"/>
          <w:i w:val="false"/>
          <w:color w:val="000000"/>
          <w:sz w:val="28"/>
        </w:rPr>
        <w:t>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82" w:id="171"/>
      <w:r>
        <w:rPr>
          <w:rFonts w:ascii="Times New Roman"/>
          <w:b w:val="false"/>
          <w:i w:val="false"/>
          <w:color w:val="000000"/>
          <w:sz w:val="28"/>
        </w:rPr>
        <w:t>
      15. Заполненный паспорт проекта прилагается.</w:t>
      </w:r>
    </w:p>
    <w:bookmarkEnd w:id="171"/>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 xml:space="preserve">Подтверждаю, что я/мы как инвестор соответствуем требованиям </w:t>
      </w:r>
      <w:r>
        <w:rPr>
          <w:rFonts w:ascii="Times New Roman"/>
          <w:b w:val="false"/>
          <w:i w:val="false"/>
          <w:color w:val="000000"/>
          <w:sz w:val="28"/>
        </w:rPr>
        <w:t>пункта 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 xml:space="preserve">в случае неисполнения требований </w:t>
      </w:r>
      <w:r>
        <w:rPr>
          <w:rFonts w:ascii="Times New Roman"/>
          <w:b w:val="false"/>
          <w:i w:val="false"/>
          <w:color w:val="000000"/>
          <w:sz w:val="28"/>
        </w:rPr>
        <w:t>пункта 39</w:t>
      </w:r>
      <w:r>
        <w:rPr>
          <w:rFonts w:ascii="Times New Roman"/>
          <w:b w:val="false"/>
          <w:i w:val="false"/>
          <w:color w:val="000000"/>
          <w:sz w:val="28"/>
        </w:rPr>
        <w:t xml:space="preserve">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 xml:space="preserve">в случае выделения дополнительных средств в рамках </w:t>
      </w:r>
      <w:r>
        <w:rPr>
          <w:rFonts w:ascii="Times New Roman"/>
          <w:b w:val="false"/>
          <w:i w:val="false"/>
          <w:color w:val="000000"/>
          <w:sz w:val="28"/>
        </w:rPr>
        <w:t>пункта 16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Подписано и отправлено инвестором в ___ часов "___"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72"/>
    <w:p>
      <w:pPr>
        <w:spacing w:after="0"/>
        <w:ind w:left="0"/>
        <w:jc w:val="left"/>
      </w:pPr>
      <w:r>
        <w:rPr>
          <w:rFonts w:ascii="Times New Roman"/>
          <w:b/>
          <w:i w:val="false"/>
          <w:color w:val="000000"/>
        </w:rPr>
        <w:t xml:space="preserve"> Заявка на инвестиционное субсидирование с применением механизма авансового платежа на специальный счет</w:t>
      </w:r>
    </w:p>
    <w:bookmarkEnd w:id="172"/>
    <w:p>
      <w:pPr>
        <w:spacing w:after="0"/>
        <w:ind w:left="0"/>
        <w:jc w:val="both"/>
      </w:pPr>
      <w:bookmarkStart w:name="z186" w:id="173"/>
      <w:r>
        <w:rPr>
          <w:rFonts w:ascii="Times New Roman"/>
          <w:b w:val="false"/>
          <w:i w:val="false"/>
          <w:color w:val="000000"/>
          <w:sz w:val="28"/>
        </w:rPr>
        <w:t>
      В _____________________________________________________________</w:t>
      </w:r>
    </w:p>
    <w:bookmarkEnd w:id="17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w:t>
      </w:r>
    </w:p>
    <w:p>
      <w:pPr>
        <w:spacing w:after="0"/>
        <w:ind w:left="0"/>
        <w:jc w:val="both"/>
      </w:pPr>
      <w:r>
        <w:rPr>
          <w:rFonts w:ascii="Times New Roman"/>
          <w:b w:val="false"/>
          <w:i w:val="false"/>
          <w:color w:val="000000"/>
          <w:sz w:val="28"/>
        </w:rPr>
        <w:t>"Внедрение водосберегающих технологий орошения с созданием</w:t>
      </w:r>
    </w:p>
    <w:p>
      <w:pPr>
        <w:spacing w:after="0"/>
        <w:ind w:left="0"/>
        <w:jc w:val="both"/>
      </w:pPr>
      <w:r>
        <w:rPr>
          <w:rFonts w:ascii="Times New Roman"/>
          <w:b w:val="false"/>
          <w:i w:val="false"/>
          <w:color w:val="000000"/>
          <w:sz w:val="28"/>
        </w:rPr>
        <w:t>и расширением инфраструктуры для забора и подачи воды" на предмет</w:t>
      </w:r>
    </w:p>
    <w:p>
      <w:pPr>
        <w:spacing w:after="0"/>
        <w:ind w:left="0"/>
        <w:jc w:val="both"/>
      </w:pPr>
      <w:r>
        <w:rPr>
          <w:rFonts w:ascii="Times New Roman"/>
          <w:b w:val="false"/>
          <w:i w:val="false"/>
          <w:color w:val="000000"/>
          <w:sz w:val="28"/>
        </w:rPr>
        <w:t>соответствия/несоответствия условиям настоящих Правил.</w:t>
      </w:r>
    </w:p>
    <w:p>
      <w:pPr>
        <w:spacing w:after="0"/>
        <w:ind w:left="0"/>
        <w:jc w:val="both"/>
      </w:pPr>
      <w:bookmarkStart w:name="z187" w:id="174"/>
      <w:r>
        <w:rPr>
          <w:rFonts w:ascii="Times New Roman"/>
          <w:b w:val="false"/>
          <w:i w:val="false"/>
          <w:color w:val="000000"/>
          <w:sz w:val="28"/>
        </w:rPr>
        <w:t>
      1. Сведения об инвесторе.</w:t>
      </w:r>
    </w:p>
    <w:bookmarkEnd w:id="174"/>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 xml:space="preserve">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 xml:space="preserve">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w:t>
      </w:r>
    </w:p>
    <w:p>
      <w:pPr>
        <w:spacing w:after="0"/>
        <w:ind w:left="0"/>
        <w:jc w:val="both"/>
      </w:pPr>
      <w:bookmarkStart w:name="z188" w:id="175"/>
      <w:r>
        <w:rPr>
          <w:rFonts w:ascii="Times New Roman"/>
          <w:b w:val="false"/>
          <w:i w:val="false"/>
          <w:color w:val="000000"/>
          <w:sz w:val="28"/>
        </w:rPr>
        <w:t>
      2. Уведомление о начале деятельности в качестве индивидуального предпринимателя:</w:t>
      </w:r>
    </w:p>
    <w:bookmarkEnd w:id="175"/>
    <w:p>
      <w:pPr>
        <w:spacing w:after="0"/>
        <w:ind w:left="0"/>
        <w:jc w:val="both"/>
      </w:pPr>
      <w:r>
        <w:rPr>
          <w:rFonts w:ascii="Times New Roman"/>
          <w:b w:val="false"/>
          <w:i w:val="false"/>
          <w:color w:val="000000"/>
          <w:sz w:val="28"/>
        </w:rPr>
        <w:t>местонахождение 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w:t>
      </w:r>
    </w:p>
    <w:p>
      <w:pPr>
        <w:spacing w:after="0"/>
        <w:ind w:left="0"/>
        <w:jc w:val="both"/>
      </w:pPr>
      <w:bookmarkStart w:name="z189" w:id="176"/>
      <w:r>
        <w:rPr>
          <w:rFonts w:ascii="Times New Roman"/>
          <w:b w:val="false"/>
          <w:i w:val="false"/>
          <w:color w:val="000000"/>
          <w:sz w:val="28"/>
        </w:rPr>
        <w:t>
      3. Сведения о членах сельскохозяйственного кооператива</w:t>
      </w:r>
    </w:p>
    <w:bookmarkEnd w:id="176"/>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77"/>
      <w:r>
        <w:rPr>
          <w:rFonts w:ascii="Times New Roman"/>
          <w:b w:val="false"/>
          <w:i w:val="false"/>
          <w:color w:val="000000"/>
          <w:sz w:val="28"/>
        </w:rPr>
        <w:t>
      4. Сведения о земельных участках (в случае наличия требований в паспорте</w:t>
      </w:r>
    </w:p>
    <w:bookmarkEnd w:id="177"/>
    <w:p>
      <w:pPr>
        <w:spacing w:after="0"/>
        <w:ind w:left="0"/>
        <w:jc w:val="both"/>
      </w:pPr>
      <w:r>
        <w:rPr>
          <w:rFonts w:ascii="Times New Roman"/>
          <w:b w:val="false"/>
          <w:i w:val="false"/>
          <w:color w:val="000000"/>
          <w:sz w:val="28"/>
        </w:rPr>
        <w:t>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78"/>
      <w:r>
        <w:rPr>
          <w:rFonts w:ascii="Times New Roman"/>
          <w:b w:val="false"/>
          <w:i w:val="false"/>
          <w:color w:val="000000"/>
          <w:sz w:val="28"/>
        </w:rPr>
        <w:t>
      5. Сведения об инвестиционном проекте:</w:t>
      </w:r>
    </w:p>
    <w:bookmarkEnd w:id="178"/>
    <w:p>
      <w:pPr>
        <w:spacing w:after="0"/>
        <w:ind w:left="0"/>
        <w:jc w:val="both"/>
      </w:pPr>
      <w:r>
        <w:rPr>
          <w:rFonts w:ascii="Times New Roman"/>
          <w:b w:val="false"/>
          <w:i w:val="false"/>
          <w:color w:val="000000"/>
          <w:sz w:val="28"/>
        </w:rPr>
        <w:t>описание 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w:t>
      </w:r>
    </w:p>
    <w:bookmarkStart w:name="z192" w:id="179"/>
    <w:p>
      <w:pPr>
        <w:spacing w:after="0"/>
        <w:ind w:left="0"/>
        <w:jc w:val="both"/>
      </w:pPr>
      <w:r>
        <w:rPr>
          <w:rFonts w:ascii="Times New Roman"/>
          <w:b w:val="false"/>
          <w:i w:val="false"/>
          <w:color w:val="000000"/>
          <w:sz w:val="28"/>
        </w:rPr>
        <w:t>
      6. Предварительный расчет причитающихся субсидий __________________.</w:t>
      </w:r>
    </w:p>
    <w:bookmarkEnd w:id="179"/>
    <w:p>
      <w:pPr>
        <w:spacing w:after="0"/>
        <w:ind w:left="0"/>
        <w:jc w:val="both"/>
      </w:pPr>
      <w:bookmarkStart w:name="z193" w:id="180"/>
      <w:r>
        <w:rPr>
          <w:rFonts w:ascii="Times New Roman"/>
          <w:b w:val="false"/>
          <w:i w:val="false"/>
          <w:color w:val="000000"/>
          <w:sz w:val="28"/>
        </w:rPr>
        <w:t>
      7. Информация об инвестиционных вложениях на создание новых или расширение</w:t>
      </w:r>
    </w:p>
    <w:bookmarkEnd w:id="180"/>
    <w:p>
      <w:pPr>
        <w:spacing w:after="0"/>
        <w:ind w:left="0"/>
        <w:jc w:val="both"/>
      </w:pPr>
      <w:r>
        <w:rPr>
          <w:rFonts w:ascii="Times New Roman"/>
          <w:b w:val="false"/>
          <w:i w:val="false"/>
          <w:color w:val="000000"/>
          <w:sz w:val="28"/>
        </w:rPr>
        <w:t>      инфраструктуры для забора и подачи воды для орошения, договоров</w:t>
      </w:r>
    </w:p>
    <w:p>
      <w:pPr>
        <w:spacing w:after="0"/>
        <w:ind w:left="0"/>
        <w:jc w:val="both"/>
      </w:pPr>
      <w:r>
        <w:rPr>
          <w:rFonts w:ascii="Times New Roman"/>
          <w:b w:val="false"/>
          <w:i w:val="false"/>
          <w:color w:val="000000"/>
          <w:sz w:val="28"/>
        </w:rPr>
        <w:t>или коммерческих предложений _____________________________________.</w:t>
      </w:r>
    </w:p>
    <w:p>
      <w:pPr>
        <w:spacing w:after="0"/>
        <w:ind w:left="0"/>
        <w:jc w:val="both"/>
      </w:pPr>
      <w:bookmarkStart w:name="z194" w:id="181"/>
      <w:r>
        <w:rPr>
          <w:rFonts w:ascii="Times New Roman"/>
          <w:b w:val="false"/>
          <w:i w:val="false"/>
          <w:color w:val="000000"/>
          <w:sz w:val="28"/>
        </w:rPr>
        <w:t>
      8. Уведомление финансового института о намерении инвестора в получении</w:t>
      </w:r>
    </w:p>
    <w:bookmarkEnd w:id="181"/>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95" w:id="182"/>
      <w:r>
        <w:rPr>
          <w:rFonts w:ascii="Times New Roman"/>
          <w:b w:val="false"/>
          <w:i w:val="false"/>
          <w:color w:val="000000"/>
          <w:sz w:val="28"/>
        </w:rPr>
        <w:t>
      9. Положительное решение кредитного комитета финансового института</w:t>
      </w:r>
    </w:p>
    <w:bookmarkEnd w:id="18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96" w:id="183"/>
      <w:r>
        <w:rPr>
          <w:rFonts w:ascii="Times New Roman"/>
          <w:b w:val="false"/>
          <w:i w:val="false"/>
          <w:color w:val="000000"/>
          <w:sz w:val="28"/>
        </w:rPr>
        <w:t>
      10. Заполненный паспорт проекта прилагается.</w:t>
      </w:r>
    </w:p>
    <w:bookmarkEnd w:id="183"/>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 xml:space="preserve">а также в случае неисполнения требований </w:t>
      </w:r>
      <w:r>
        <w:rPr>
          <w:rFonts w:ascii="Times New Roman"/>
          <w:b w:val="false"/>
          <w:i w:val="false"/>
          <w:color w:val="000000"/>
          <w:sz w:val="28"/>
        </w:rPr>
        <w:t>пункта 36</w:t>
      </w:r>
      <w:r>
        <w:rPr>
          <w:rFonts w:ascii="Times New Roman"/>
          <w:b w:val="false"/>
          <w:i w:val="false"/>
          <w:color w:val="000000"/>
          <w:sz w:val="28"/>
        </w:rPr>
        <w:t xml:space="preserve"> Правил обязуюсь в течение</w:t>
      </w:r>
    </w:p>
    <w:p>
      <w:pPr>
        <w:spacing w:after="0"/>
        <w:ind w:left="0"/>
        <w:jc w:val="both"/>
      </w:pPr>
      <w:r>
        <w:rPr>
          <w:rFonts w:ascii="Times New Roman"/>
          <w:b w:val="false"/>
          <w:i w:val="false"/>
          <w:color w:val="000000"/>
          <w:sz w:val="28"/>
        </w:rPr>
        <w:t>десяти 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____ часов "___"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84"/>
    <w:p>
      <w:pPr>
        <w:spacing w:after="0"/>
        <w:ind w:left="0"/>
        <w:jc w:val="left"/>
      </w:pPr>
      <w:r>
        <w:rPr>
          <w:rFonts w:ascii="Times New Roman"/>
          <w:b/>
          <w:i w:val="false"/>
          <w:color w:val="000000"/>
        </w:rPr>
        <w:t xml:space="preserve"> Акт осмотра объекта инвестора от __________ 20__ года №___</w:t>
      </w:r>
    </w:p>
    <w:bookmarkEnd w:id="184"/>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w:t>
      </w:r>
    </w:p>
    <w:p>
      <w:pPr>
        <w:spacing w:after="0"/>
        <w:ind w:left="0"/>
        <w:jc w:val="both"/>
      </w:pPr>
      <w:r>
        <w:rPr>
          <w:rFonts w:ascii="Times New Roman"/>
          <w:b w:val="false"/>
          <w:i w:val="false"/>
          <w:color w:val="000000"/>
          <w:sz w:val="28"/>
        </w:rPr>
        <w:t>Местоположение объекта: 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2._________________________________</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85"/>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информационной системе субсидирования</w:t>
      </w:r>
    </w:p>
    <w:bookmarkEnd w:id="18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r>
        <w:rPr>
          <w:rFonts w:ascii="Times New Roman"/>
          <w:b w:val="false"/>
          <w:i w:val="false"/>
          <w:color w:val="000000"/>
          <w:sz w:val="28"/>
        </w:rPr>
        <w:t>
      Мною, руководителем рабочего органа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на основании документа 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 или</w:t>
      </w:r>
    </w:p>
    <w:p>
      <w:pPr>
        <w:spacing w:after="0"/>
        <w:ind w:left="0"/>
        <w:jc w:val="both"/>
      </w:pPr>
      <w:r>
        <w:rPr>
          <w:rFonts w:ascii="Times New Roman"/>
          <w:b w:val="false"/>
          <w:i w:val="false"/>
          <w:color w:val="000000"/>
          <w:sz w:val="28"/>
        </w:rPr>
        <w:t>в период временной нетрудоспособности)</w:t>
      </w:r>
    </w:p>
    <w:p>
      <w:pPr>
        <w:spacing w:after="0"/>
        <w:ind w:left="0"/>
        <w:jc w:val="both"/>
      </w:pPr>
      <w:r>
        <w:rPr>
          <w:rFonts w:ascii="Times New Roman"/>
          <w:b w:val="false"/>
          <w:i w:val="false"/>
          <w:color w:val="000000"/>
          <w:sz w:val="28"/>
        </w:rPr>
        <w:t>№____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 ответственного</w:t>
      </w:r>
    </w:p>
    <w:p>
      <w:pPr>
        <w:spacing w:after="0"/>
        <w:ind w:left="0"/>
        <w:jc w:val="both"/>
      </w:pPr>
      <w:r>
        <w:rPr>
          <w:rFonts w:ascii="Times New Roman"/>
          <w:b w:val="false"/>
          <w:i w:val="false"/>
          <w:color w:val="000000"/>
          <w:sz w:val="28"/>
        </w:rPr>
        <w:t>за реализацию инвестиционного субсидирования) (дата и время, электронная</w:t>
      </w:r>
    </w:p>
    <w:p>
      <w:pPr>
        <w:spacing w:after="0"/>
        <w:ind w:left="0"/>
        <w:jc w:val="both"/>
      </w:pPr>
      <w:r>
        <w:rPr>
          <w:rFonts w:ascii="Times New Roman"/>
          <w:b w:val="false"/>
          <w:i w:val="false"/>
          <w:color w:val="000000"/>
          <w:sz w:val="28"/>
        </w:rPr>
        <w:t>цифровая подпись)</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w:t>
      </w:r>
    </w:p>
    <w:p>
      <w:pPr>
        <w:spacing w:after="0"/>
        <w:ind w:left="0"/>
        <w:jc w:val="both"/>
      </w:pPr>
      <w:r>
        <w:rPr>
          <w:rFonts w:ascii="Times New Roman"/>
          <w:b w:val="false"/>
          <w:i w:val="false"/>
          <w:color w:val="000000"/>
          <w:sz w:val="28"/>
        </w:rPr>
        <w:t>(дата и время,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206" w:id="186"/>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приобретенного оборудования,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электронную заявку на инвестиционное субсидирование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подписанную ЭЦП услугополучателя, в формате "PDF (Portable Document Format)" (сканированная копия подписанного и заверенного печатью (при наличии) инвестора (услугополучателя) бумажного варианта).</w:t>
            </w:r>
          </w:p>
          <w:p>
            <w:pPr>
              <w:spacing w:after="20"/>
              <w:ind w:left="20"/>
              <w:jc w:val="both"/>
            </w:pPr>
            <w:r>
              <w:rPr>
                <w:rFonts w:ascii="Times New Roman"/>
                <w:b w:val="false"/>
                <w:i w:val="false"/>
                <w:color w:val="000000"/>
                <w:sz w:val="20"/>
              </w:rPr>
              <w:t>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1) копии акта приемки объекта инвестиционного проекта в эксплуатацию (при создании новых или расширение инфраструктуры для забора и подачи воды для орошения) или акта ввода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действующей инфраструктуры для забора и подачи воды, документов, подтверждающих оплату;</w:t>
            </w:r>
          </w:p>
          <w:p>
            <w:pPr>
              <w:spacing w:after="20"/>
              <w:ind w:left="20"/>
              <w:jc w:val="both"/>
            </w:pPr>
            <w:r>
              <w:rPr>
                <w:rFonts w:ascii="Times New Roman"/>
                <w:b w:val="false"/>
                <w:i w:val="false"/>
                <w:color w:val="000000"/>
                <w:sz w:val="20"/>
              </w:rPr>
              <w:t xml:space="preserve">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5) копии актов приема-передачи оборудования;</w:t>
            </w:r>
          </w:p>
          <w:p>
            <w:pPr>
              <w:spacing w:after="20"/>
              <w:ind w:left="20"/>
              <w:jc w:val="both"/>
            </w:pPr>
            <w:r>
              <w:rPr>
                <w:rFonts w:ascii="Times New Roman"/>
                <w:b w:val="false"/>
                <w:i w:val="false"/>
                <w:color w:val="000000"/>
                <w:sz w:val="20"/>
              </w:rPr>
              <w:t>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7) копии свидетельства о постановке на регистрационный учет по НДС (для сельскохозяйственных товаропроизводителей, состоящих на регистрационном учете по НДС);</w:t>
            </w:r>
          </w:p>
          <w:p>
            <w:pPr>
              <w:spacing w:after="20"/>
              <w:ind w:left="20"/>
              <w:jc w:val="both"/>
            </w:pPr>
            <w:r>
              <w:rPr>
                <w:rFonts w:ascii="Times New Roman"/>
                <w:b w:val="false"/>
                <w:i w:val="false"/>
                <w:color w:val="000000"/>
                <w:sz w:val="20"/>
              </w:rPr>
              <w:t xml:space="preserve">8)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xml:space="preserve">При получении услуг по подаче поливной воды СХТП предоставляет договор на вторичное водопользование с водоподающей организацией в соответствии со </w:t>
            </w:r>
            <w:r>
              <w:rPr>
                <w:rFonts w:ascii="Times New Roman"/>
                <w:b w:val="false"/>
                <w:i w:val="false"/>
                <w:color w:val="000000"/>
                <w:sz w:val="20"/>
              </w:rPr>
              <w:t>статьей 69</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Кроме того,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p>
            <w:pPr>
              <w:spacing w:after="20"/>
              <w:ind w:left="20"/>
              <w:jc w:val="both"/>
            </w:pPr>
            <w:r>
              <w:rPr>
                <w:rFonts w:ascii="Times New Roman"/>
                <w:b w:val="false"/>
                <w:i w:val="false"/>
                <w:color w:val="000000"/>
                <w:sz w:val="20"/>
              </w:rPr>
              <w:t>9)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10)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2) интернет-ресурсе Министерства водных ресурсов и ирригации Республики Казахстан: www. gov. kz.</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87"/>
    <w:p>
      <w:pPr>
        <w:spacing w:after="0"/>
        <w:ind w:left="0"/>
        <w:jc w:val="left"/>
      </w:pPr>
      <w:r>
        <w:rPr>
          <w:rFonts w:ascii="Times New Roman"/>
          <w:b/>
          <w:i w:val="false"/>
          <w:color w:val="000000"/>
        </w:rPr>
        <w:t xml:space="preserve"> Уведомление о решении рабочего органа (услугодателя) о соответствии/несоответствии инвестиционного проекта</w:t>
      </w:r>
    </w:p>
    <w:bookmarkEnd w:id="187"/>
    <w:p>
      <w:pPr>
        <w:spacing w:after="0"/>
        <w:ind w:left="0"/>
        <w:jc w:val="both"/>
      </w:pPr>
      <w:r>
        <w:rPr>
          <w:rFonts w:ascii="Times New Roman"/>
          <w:b w:val="false"/>
          <w:i w:val="false"/>
          <w:color w:val="000000"/>
          <w:sz w:val="28"/>
        </w:rPr>
        <w:t>
      Уважаемый (-ая) _________________________________________________</w:t>
      </w:r>
    </w:p>
    <w:p>
      <w:pPr>
        <w:spacing w:after="0"/>
        <w:ind w:left="0"/>
        <w:jc w:val="both"/>
      </w:pPr>
      <w:r>
        <w:rPr>
          <w:rFonts w:ascii="Times New Roman"/>
          <w:b w:val="false"/>
          <w:i w:val="false"/>
          <w:color w:val="000000"/>
          <w:sz w:val="28"/>
        </w:rPr>
        <w:t>(наименование юридического лица или фамилия, имя,</w:t>
      </w:r>
    </w:p>
    <w:p>
      <w:pPr>
        <w:spacing w:after="0"/>
        <w:ind w:left="0"/>
        <w:jc w:val="both"/>
      </w:pPr>
      <w:r>
        <w:rPr>
          <w:rFonts w:ascii="Times New Roman"/>
          <w:b w:val="false"/>
          <w:i w:val="false"/>
          <w:color w:val="000000"/>
          <w:sz w:val="28"/>
        </w:rPr>
        <w:t>отчество (при его наличии) 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w:t>
      </w:r>
    </w:p>
    <w:p>
      <w:pPr>
        <w:spacing w:after="0"/>
        <w:ind w:left="0"/>
        <w:jc w:val="both"/>
      </w:pPr>
      <w:r>
        <w:rPr>
          <w:rFonts w:ascii="Times New Roman"/>
          <w:b w:val="false"/>
          <w:i w:val="false"/>
          <w:color w:val="000000"/>
          <w:sz w:val="28"/>
        </w:rPr>
        <w:t>части расходов, понесенных сельскохозяйственным товаропроизводителем</w:t>
      </w:r>
    </w:p>
    <w:p>
      <w:pPr>
        <w:spacing w:after="0"/>
        <w:ind w:left="0"/>
        <w:jc w:val="both"/>
      </w:pPr>
      <w:r>
        <w:rPr>
          <w:rFonts w:ascii="Times New Roman"/>
          <w:b w:val="false"/>
          <w:i w:val="false"/>
          <w:color w:val="000000"/>
          <w:sz w:val="28"/>
        </w:rPr>
        <w:t>при инвестиционных вложениях на внедрение водосберегающих технологий</w:t>
      </w:r>
    </w:p>
    <w:p>
      <w:pPr>
        <w:spacing w:after="0"/>
        <w:ind w:left="0"/>
        <w:jc w:val="both"/>
      </w:pPr>
      <w:r>
        <w:rPr>
          <w:rFonts w:ascii="Times New Roman"/>
          <w:b w:val="false"/>
          <w:i w:val="false"/>
          <w:color w:val="000000"/>
          <w:sz w:val="28"/>
        </w:rPr>
        <w:t>орошения, утвержденный настоящим приказом по паспорту проекта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88"/>
    <w:p>
      <w:pPr>
        <w:spacing w:after="0"/>
        <w:ind w:left="0"/>
        <w:jc w:val="left"/>
      </w:pPr>
      <w:r>
        <w:rPr>
          <w:rFonts w:ascii="Times New Roman"/>
          <w:b/>
          <w:i w:val="false"/>
          <w:color w:val="000000"/>
        </w:rPr>
        <w:t xml:space="preserve"> Уведомление о решении рабочего органа (услугодателя) о выплате/отказе в выплате инвестиционных субсидий по паспорту проекта</w:t>
      </w:r>
    </w:p>
    <w:bookmarkEnd w:id="188"/>
    <w:p>
      <w:pPr>
        <w:spacing w:after="0"/>
        <w:ind w:left="0"/>
        <w:jc w:val="both"/>
      </w:pPr>
      <w:r>
        <w:rPr>
          <w:rFonts w:ascii="Times New Roman"/>
          <w:b w:val="false"/>
          <w:i w:val="false"/>
          <w:color w:val="000000"/>
          <w:sz w:val="28"/>
        </w:rPr>
        <w:t>
      Уважаемый (-ая) _________________________________________________</w:t>
      </w:r>
    </w:p>
    <w:p>
      <w:pPr>
        <w:spacing w:after="0"/>
        <w:ind w:left="0"/>
        <w:jc w:val="both"/>
      </w:pPr>
      <w:r>
        <w:rPr>
          <w:rFonts w:ascii="Times New Roman"/>
          <w:b w:val="false"/>
          <w:i w:val="false"/>
          <w:color w:val="000000"/>
          <w:sz w:val="28"/>
        </w:rPr>
        <w:t>(наименование юридического лица или фамилия, имя,</w:t>
      </w:r>
    </w:p>
    <w:p>
      <w:pPr>
        <w:spacing w:after="0"/>
        <w:ind w:left="0"/>
        <w:jc w:val="both"/>
      </w:pPr>
      <w:r>
        <w:rPr>
          <w:rFonts w:ascii="Times New Roman"/>
          <w:b w:val="false"/>
          <w:i w:val="false"/>
          <w:color w:val="000000"/>
          <w:sz w:val="28"/>
        </w:rPr>
        <w:t>отчество (при его наличии) 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инвестиционных субсидий по паспорту проекта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 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217" w:id="189"/>
    <w:p>
      <w:pPr>
        <w:spacing w:after="0"/>
        <w:ind w:left="0"/>
        <w:jc w:val="left"/>
      </w:pPr>
      <w:r>
        <w:rPr>
          <w:rFonts w:ascii="Times New Roman"/>
          <w:b/>
          <w:i w:val="false"/>
          <w:color w:val="000000"/>
        </w:rPr>
        <w:t xml:space="preserve"> Договор инвестиционного субсидирования № __</w:t>
      </w:r>
    </w:p>
    <w:bookmarkEnd w:id="1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p>
      <w:pPr>
        <w:spacing w:after="0"/>
        <w:ind w:left="0"/>
        <w:jc w:val="both"/>
      </w:pPr>
      <w:bookmarkStart w:name="z218" w:id="190"/>
      <w:r>
        <w:rPr>
          <w:rFonts w:ascii="Times New Roman"/>
          <w:b w:val="false"/>
          <w:i w:val="false"/>
          <w:color w:val="000000"/>
          <w:sz w:val="28"/>
        </w:rPr>
        <w:t>
      Государственное учреждение "___________________________________________",</w:t>
      </w:r>
    </w:p>
    <w:bookmarkEnd w:id="190"/>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bookmarkStart w:name="z219" w:id="191"/>
    <w:p>
      <w:pPr>
        <w:spacing w:after="0"/>
        <w:ind w:left="0"/>
        <w:jc w:val="left"/>
      </w:pPr>
      <w:r>
        <w:rPr>
          <w:rFonts w:ascii="Times New Roman"/>
          <w:b/>
          <w:i w:val="false"/>
          <w:color w:val="000000"/>
        </w:rPr>
        <w:t xml:space="preserve"> Глава 1. Общие положения</w:t>
      </w:r>
    </w:p>
    <w:bookmarkEnd w:id="191"/>
    <w:bookmarkStart w:name="z220" w:id="192"/>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192"/>
    <w:bookmarkStart w:name="z221" w:id="193"/>
    <w:p>
      <w:pPr>
        <w:spacing w:after="0"/>
        <w:ind w:left="0"/>
        <w:jc w:val="both"/>
      </w:pPr>
      <w:r>
        <w:rPr>
          <w:rFonts w:ascii="Times New Roman"/>
          <w:b w:val="false"/>
          <w:i w:val="false"/>
          <w:color w:val="000000"/>
          <w:sz w:val="28"/>
        </w:rPr>
        <w:t>
      1) Правила субсидирования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утвержденные настоящим приказом (далее – Правила субсидирования);</w:t>
      </w:r>
    </w:p>
    <w:bookmarkEnd w:id="193"/>
    <w:bookmarkStart w:name="z222" w:id="194"/>
    <w:p>
      <w:pPr>
        <w:spacing w:after="0"/>
        <w:ind w:left="0"/>
        <w:jc w:val="both"/>
      </w:pPr>
      <w:r>
        <w:rPr>
          <w:rFonts w:ascii="Times New Roman"/>
          <w:b w:val="false"/>
          <w:i w:val="false"/>
          <w:color w:val="000000"/>
          <w:sz w:val="28"/>
        </w:rPr>
        <w:t>
      2) Решение рабочего органа № ___ от ______ 20__ года.</w:t>
      </w:r>
    </w:p>
    <w:bookmarkEnd w:id="194"/>
    <w:bookmarkStart w:name="z223" w:id="195"/>
    <w:p>
      <w:pPr>
        <w:spacing w:after="0"/>
        <w:ind w:left="0"/>
        <w:jc w:val="left"/>
      </w:pPr>
      <w:r>
        <w:rPr>
          <w:rFonts w:ascii="Times New Roman"/>
          <w:b/>
          <w:i w:val="false"/>
          <w:color w:val="000000"/>
        </w:rPr>
        <w:t xml:space="preserve"> Глава 2. Термины и определения</w:t>
      </w:r>
    </w:p>
    <w:bookmarkEnd w:id="195"/>
    <w:bookmarkStart w:name="z224" w:id="196"/>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96"/>
    <w:bookmarkStart w:name="z225" w:id="197"/>
    <w:p>
      <w:pPr>
        <w:spacing w:after="0"/>
        <w:ind w:left="0"/>
        <w:jc w:val="left"/>
      </w:pPr>
      <w:r>
        <w:rPr>
          <w:rFonts w:ascii="Times New Roman"/>
          <w:b/>
          <w:i w:val="false"/>
          <w:color w:val="000000"/>
        </w:rPr>
        <w:t xml:space="preserve"> Глава 3. Предмет Договора</w:t>
      </w:r>
    </w:p>
    <w:bookmarkEnd w:id="197"/>
    <w:bookmarkStart w:name="z226" w:id="198"/>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9"/>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______________________ области (города республиканского значения, столицы) на соответствующий финансовый год.</w:t>
      </w:r>
    </w:p>
    <w:bookmarkEnd w:id="199"/>
    <w:bookmarkStart w:name="z228" w:id="200"/>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200"/>
    <w:bookmarkStart w:name="z229" w:id="201"/>
    <w:p>
      <w:pPr>
        <w:spacing w:after="0"/>
        <w:ind w:left="0"/>
        <w:jc w:val="both"/>
      </w:pPr>
      <w:r>
        <w:rPr>
          <w:rFonts w:ascii="Times New Roman"/>
          <w:b w:val="false"/>
          <w:i w:val="false"/>
          <w:color w:val="000000"/>
          <w:sz w:val="28"/>
        </w:rPr>
        <w:t>
      4.1 Сумма инвестиционных субсидий в размере ____________ (______) тенге перечисляется Рабочим органом на расчетный счет Инвестора при использовании Инвестором собственных средств или перечисляется Рабочим органом в финансовый институт в счет погашения основного долга Инвестора при приобретении оборудования в кредит/лизинг.</w:t>
      </w:r>
    </w:p>
    <w:bookmarkEnd w:id="201"/>
    <w:bookmarkStart w:name="z230" w:id="202"/>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202"/>
    <w:bookmarkStart w:name="z231" w:id="203"/>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03"/>
    <w:bookmarkStart w:name="z232" w:id="204"/>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паспорту проекта, указанным в Правилах субсидирования.</w:t>
      </w:r>
    </w:p>
    <w:bookmarkEnd w:id="204"/>
    <w:bookmarkStart w:name="z233" w:id="205"/>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неиспользованного оборудования. </w:t>
      </w:r>
    </w:p>
    <w:bookmarkEnd w:id="205"/>
    <w:bookmarkStart w:name="z234" w:id="206"/>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206"/>
    <w:bookmarkStart w:name="z235" w:id="207"/>
    <w:p>
      <w:pPr>
        <w:spacing w:after="0"/>
        <w:ind w:left="0"/>
        <w:jc w:val="left"/>
      </w:pPr>
      <w:r>
        <w:rPr>
          <w:rFonts w:ascii="Times New Roman"/>
          <w:b/>
          <w:i w:val="false"/>
          <w:color w:val="000000"/>
        </w:rPr>
        <w:t xml:space="preserve"> Глава 5. Права и обязанности Сторон</w:t>
      </w:r>
    </w:p>
    <w:bookmarkEnd w:id="207"/>
    <w:bookmarkStart w:name="z236" w:id="208"/>
    <w:p>
      <w:pPr>
        <w:spacing w:after="0"/>
        <w:ind w:left="0"/>
        <w:jc w:val="both"/>
      </w:pPr>
      <w:r>
        <w:rPr>
          <w:rFonts w:ascii="Times New Roman"/>
          <w:b w:val="false"/>
          <w:i w:val="false"/>
          <w:color w:val="000000"/>
          <w:sz w:val="28"/>
        </w:rPr>
        <w:t>
      5.1 Инвестор обязан:</w:t>
      </w:r>
    </w:p>
    <w:bookmarkEnd w:id="208"/>
    <w:bookmarkStart w:name="z237" w:id="209"/>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209"/>
    <w:bookmarkStart w:name="z238" w:id="210"/>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210"/>
    <w:bookmarkStart w:name="z239" w:id="211"/>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211"/>
    <w:bookmarkStart w:name="z240" w:id="212"/>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ввода инфраструктуры загруженности производственных мощностей;</w:t>
      </w:r>
    </w:p>
    <w:bookmarkEnd w:id="212"/>
    <w:bookmarkStart w:name="z241" w:id="213"/>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213"/>
    <w:bookmarkStart w:name="z242" w:id="214"/>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214"/>
    <w:bookmarkStart w:name="z243" w:id="215"/>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215"/>
    <w:bookmarkStart w:name="z244" w:id="216"/>
    <w:p>
      <w:pPr>
        <w:spacing w:after="0"/>
        <w:ind w:left="0"/>
        <w:jc w:val="both"/>
      </w:pPr>
      <w:r>
        <w:rPr>
          <w:rFonts w:ascii="Times New Roman"/>
          <w:b w:val="false"/>
          <w:i w:val="false"/>
          <w:color w:val="000000"/>
          <w:sz w:val="28"/>
        </w:rPr>
        <w:t>
      5.2 Рабочий орган вправе:</w:t>
      </w:r>
    </w:p>
    <w:bookmarkEnd w:id="216"/>
    <w:bookmarkStart w:name="z245" w:id="217"/>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217"/>
    <w:bookmarkStart w:name="z246" w:id="218"/>
    <w:p>
      <w:pPr>
        <w:spacing w:after="0"/>
        <w:ind w:left="0"/>
        <w:jc w:val="both"/>
      </w:pPr>
      <w:r>
        <w:rPr>
          <w:rFonts w:ascii="Times New Roman"/>
          <w:b w:val="false"/>
          <w:i w:val="false"/>
          <w:color w:val="000000"/>
          <w:sz w:val="28"/>
        </w:rPr>
        <w:t>
      5.3 Рабочий орган обязан:</w:t>
      </w:r>
    </w:p>
    <w:bookmarkEnd w:id="218"/>
    <w:bookmarkStart w:name="z247" w:id="219"/>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bookmarkEnd w:id="219"/>
    <w:bookmarkStart w:name="z248" w:id="220"/>
    <w:p>
      <w:pPr>
        <w:spacing w:after="0"/>
        <w:ind w:left="0"/>
        <w:jc w:val="both"/>
      </w:pPr>
      <w:r>
        <w:rPr>
          <w:rFonts w:ascii="Times New Roman"/>
          <w:b w:val="false"/>
          <w:i w:val="false"/>
          <w:color w:val="000000"/>
          <w:sz w:val="28"/>
        </w:rPr>
        <w:t xml:space="preserve">
      проводить мониторинг согласно пункту 39 Правил. </w:t>
      </w:r>
    </w:p>
    <w:bookmarkEnd w:id="220"/>
    <w:bookmarkStart w:name="z249" w:id="221"/>
    <w:p>
      <w:pPr>
        <w:spacing w:after="0"/>
        <w:ind w:left="0"/>
        <w:jc w:val="left"/>
      </w:pPr>
      <w:r>
        <w:rPr>
          <w:rFonts w:ascii="Times New Roman"/>
          <w:b/>
          <w:i w:val="false"/>
          <w:color w:val="000000"/>
        </w:rPr>
        <w:t xml:space="preserve"> Глава 6. Ответственность Сторон</w:t>
      </w:r>
    </w:p>
    <w:bookmarkEnd w:id="221"/>
    <w:bookmarkStart w:name="z250" w:id="222"/>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222"/>
    <w:bookmarkStart w:name="z251" w:id="223"/>
    <w:p>
      <w:pPr>
        <w:spacing w:after="0"/>
        <w:ind w:left="0"/>
        <w:jc w:val="left"/>
      </w:pPr>
      <w:r>
        <w:rPr>
          <w:rFonts w:ascii="Times New Roman"/>
          <w:b/>
          <w:i w:val="false"/>
          <w:color w:val="000000"/>
        </w:rPr>
        <w:t xml:space="preserve"> Глава 7. Срок действия Договора</w:t>
      </w:r>
    </w:p>
    <w:bookmarkEnd w:id="223"/>
    <w:bookmarkStart w:name="z252" w:id="224"/>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224"/>
    <w:bookmarkStart w:name="z253" w:id="225"/>
    <w:p>
      <w:pPr>
        <w:spacing w:after="0"/>
        <w:ind w:left="0"/>
        <w:jc w:val="left"/>
      </w:pPr>
      <w:r>
        <w:rPr>
          <w:rFonts w:ascii="Times New Roman"/>
          <w:b/>
          <w:i w:val="false"/>
          <w:color w:val="000000"/>
        </w:rPr>
        <w:t xml:space="preserve"> Глава 8. Обстоятельства непреодолимой силы</w:t>
      </w:r>
    </w:p>
    <w:bookmarkEnd w:id="225"/>
    <w:bookmarkStart w:name="z254" w:id="226"/>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26"/>
    <w:bookmarkStart w:name="z255" w:id="227"/>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27"/>
    <w:bookmarkStart w:name="z256" w:id="228"/>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28"/>
    <w:bookmarkStart w:name="z257" w:id="229"/>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229"/>
    <w:bookmarkStart w:name="z258" w:id="230"/>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30"/>
    <w:bookmarkStart w:name="z259" w:id="231"/>
    <w:p>
      <w:pPr>
        <w:spacing w:after="0"/>
        <w:ind w:left="0"/>
        <w:jc w:val="left"/>
      </w:pPr>
      <w:r>
        <w:rPr>
          <w:rFonts w:ascii="Times New Roman"/>
          <w:b/>
          <w:i w:val="false"/>
          <w:color w:val="000000"/>
        </w:rPr>
        <w:t xml:space="preserve"> Глава 9. Разрешение споров</w:t>
      </w:r>
    </w:p>
    <w:bookmarkEnd w:id="231"/>
    <w:bookmarkStart w:name="z260" w:id="232"/>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32"/>
    <w:bookmarkStart w:name="z261" w:id="233"/>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233"/>
    <w:bookmarkStart w:name="z262" w:id="234"/>
    <w:p>
      <w:pPr>
        <w:spacing w:after="0"/>
        <w:ind w:left="0"/>
        <w:jc w:val="left"/>
      </w:pPr>
      <w:r>
        <w:rPr>
          <w:rFonts w:ascii="Times New Roman"/>
          <w:b/>
          <w:i w:val="false"/>
          <w:color w:val="000000"/>
        </w:rPr>
        <w:t xml:space="preserve"> Глава 10. Обмен корреспонденцией</w:t>
      </w:r>
    </w:p>
    <w:bookmarkEnd w:id="234"/>
    <w:bookmarkStart w:name="z263" w:id="235"/>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(десять) календарных дней с момента получения Сторонами корреспонденции с отметкой о вручении.</w:t>
      </w:r>
    </w:p>
    <w:bookmarkEnd w:id="235"/>
    <w:bookmarkStart w:name="z264" w:id="236"/>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36"/>
    <w:bookmarkStart w:name="z265" w:id="237"/>
    <w:p>
      <w:pPr>
        <w:spacing w:after="0"/>
        <w:ind w:left="0"/>
        <w:jc w:val="left"/>
      </w:pPr>
      <w:r>
        <w:rPr>
          <w:rFonts w:ascii="Times New Roman"/>
          <w:b/>
          <w:i w:val="false"/>
          <w:color w:val="000000"/>
        </w:rPr>
        <w:t xml:space="preserve"> Глава 11. Конфиденциальность</w:t>
      </w:r>
    </w:p>
    <w:bookmarkEnd w:id="237"/>
    <w:bookmarkStart w:name="z266" w:id="238"/>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238"/>
    <w:bookmarkStart w:name="z267" w:id="239"/>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39"/>
    <w:bookmarkStart w:name="z268" w:id="240"/>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240"/>
    <w:bookmarkStart w:name="z269" w:id="241"/>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41"/>
    <w:bookmarkStart w:name="z270" w:id="242"/>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242"/>
    <w:bookmarkStart w:name="z271" w:id="243"/>
    <w:p>
      <w:pPr>
        <w:spacing w:after="0"/>
        <w:ind w:left="0"/>
        <w:jc w:val="left"/>
      </w:pPr>
      <w:r>
        <w:rPr>
          <w:rFonts w:ascii="Times New Roman"/>
          <w:b/>
          <w:i w:val="false"/>
          <w:color w:val="000000"/>
        </w:rPr>
        <w:t xml:space="preserve"> Глава 12. Заявления, гарантии и согласия</w:t>
      </w:r>
    </w:p>
    <w:bookmarkEnd w:id="243"/>
    <w:bookmarkStart w:name="z272" w:id="244"/>
    <w:p>
      <w:pPr>
        <w:spacing w:after="0"/>
        <w:ind w:left="0"/>
        <w:jc w:val="both"/>
      </w:pPr>
      <w:r>
        <w:rPr>
          <w:rFonts w:ascii="Times New Roman"/>
          <w:b w:val="false"/>
          <w:i w:val="false"/>
          <w:color w:val="000000"/>
          <w:sz w:val="28"/>
        </w:rPr>
        <w:t>
      12.1 Инвестор заявляет и гарантирует следующее:</w:t>
      </w:r>
    </w:p>
    <w:bookmarkEnd w:id="244"/>
    <w:bookmarkStart w:name="z273" w:id="245"/>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245"/>
    <w:bookmarkStart w:name="z274" w:id="246"/>
    <w:p>
      <w:pPr>
        <w:spacing w:after="0"/>
        <w:ind w:left="0"/>
        <w:jc w:val="both"/>
      </w:pPr>
      <w:r>
        <w:rPr>
          <w:rFonts w:ascii="Times New Roman"/>
          <w:b w:val="false"/>
          <w:i w:val="false"/>
          <w:color w:val="000000"/>
          <w:sz w:val="28"/>
        </w:rPr>
        <w:t>
      12.2 Инвестор заверяет и гарантирует что:</w:t>
      </w:r>
    </w:p>
    <w:bookmarkEnd w:id="246"/>
    <w:bookmarkStart w:name="z275" w:id="247"/>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47"/>
    <w:bookmarkStart w:name="z276" w:id="248"/>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248"/>
    <w:bookmarkStart w:name="z277" w:id="249"/>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249"/>
    <w:bookmarkStart w:name="z278" w:id="250"/>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250"/>
    <w:bookmarkStart w:name="z279" w:id="251"/>
    <w:p>
      <w:pPr>
        <w:spacing w:after="0"/>
        <w:ind w:left="0"/>
        <w:jc w:val="left"/>
      </w:pPr>
      <w:r>
        <w:rPr>
          <w:rFonts w:ascii="Times New Roman"/>
          <w:b/>
          <w:i w:val="false"/>
          <w:color w:val="000000"/>
        </w:rPr>
        <w:t xml:space="preserve"> Глава 13. Заключительные положения</w:t>
      </w:r>
    </w:p>
    <w:bookmarkEnd w:id="251"/>
    <w:bookmarkStart w:name="z280" w:id="252"/>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252"/>
    <w:bookmarkStart w:name="z281" w:id="253"/>
    <w:p>
      <w:pPr>
        <w:spacing w:after="0"/>
        <w:ind w:left="0"/>
        <w:jc w:val="both"/>
      </w:pPr>
      <w:r>
        <w:rPr>
          <w:rFonts w:ascii="Times New Roman"/>
          <w:b w:val="false"/>
          <w:i w:val="false"/>
          <w:color w:val="000000"/>
          <w:sz w:val="28"/>
        </w:rPr>
        <w:t xml:space="preserve">
      13.2 Настоящий Договор составлен в 2 (два) экземплярах на государственном и русском языках, по одному экземпляру для каждой из Сторон. </w:t>
      </w:r>
    </w:p>
    <w:bookmarkEnd w:id="253"/>
    <w:bookmarkStart w:name="z282" w:id="254"/>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284" w:id="255"/>
    <w:p>
      <w:pPr>
        <w:spacing w:after="0"/>
        <w:ind w:left="0"/>
        <w:jc w:val="left"/>
      </w:pPr>
      <w:r>
        <w:rPr>
          <w:rFonts w:ascii="Times New Roman"/>
          <w:b/>
          <w:i w:val="false"/>
          <w:color w:val="000000"/>
        </w:rPr>
        <w:t xml:space="preserve"> Соглашение о целевом использовании и не отчуждении приобретаемого оборудования № _______</w:t>
      </w:r>
    </w:p>
    <w:bookmarkEnd w:id="2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p>
      <w:pPr>
        <w:spacing w:after="0"/>
        <w:ind w:left="0"/>
        <w:jc w:val="both"/>
      </w:pPr>
      <w:bookmarkStart w:name="z285" w:id="256"/>
      <w:r>
        <w:rPr>
          <w:rFonts w:ascii="Times New Roman"/>
          <w:b w:val="false"/>
          <w:i w:val="false"/>
          <w:color w:val="000000"/>
          <w:sz w:val="28"/>
        </w:rPr>
        <w:t>
      Управление ________________________________________________________</w:t>
      </w:r>
    </w:p>
    <w:bookmarkEnd w:id="256"/>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Республики Казахстан,</w:t>
      </w:r>
    </w:p>
    <w:p>
      <w:pPr>
        <w:spacing w:after="0"/>
        <w:ind w:left="0"/>
        <w:jc w:val="both"/>
      </w:pPr>
      <w:r>
        <w:rPr>
          <w:rFonts w:ascii="Times New Roman"/>
          <w:b w:val="false"/>
          <w:i w:val="false"/>
          <w:color w:val="000000"/>
          <w:sz w:val="28"/>
        </w:rPr>
        <w:t>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 от___ № 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приобретаемого</w:t>
      </w:r>
    </w:p>
    <w:p>
      <w:pPr>
        <w:spacing w:after="0"/>
        <w:ind w:left="0"/>
        <w:jc w:val="both"/>
      </w:pPr>
      <w:r>
        <w:rPr>
          <w:rFonts w:ascii="Times New Roman"/>
          <w:b w:val="false"/>
          <w:i w:val="false"/>
          <w:color w:val="000000"/>
          <w:sz w:val="28"/>
        </w:rPr>
        <w:t>оборудования, в течение 3 (три) лет с момента субсидирования (далее – Соглашение),</w:t>
      </w:r>
    </w:p>
    <w:p>
      <w:pPr>
        <w:spacing w:after="0"/>
        <w:ind w:left="0"/>
        <w:jc w:val="both"/>
      </w:pPr>
      <w:r>
        <w:rPr>
          <w:rFonts w:ascii="Times New Roman"/>
          <w:b w:val="false"/>
          <w:i w:val="false"/>
          <w:color w:val="000000"/>
          <w:sz w:val="28"/>
        </w:rPr>
        <w:t>о нижеследующем:</w:t>
      </w:r>
    </w:p>
    <w:bookmarkStart w:name="z286" w:id="257"/>
    <w:p>
      <w:pPr>
        <w:spacing w:after="0"/>
        <w:ind w:left="0"/>
        <w:jc w:val="left"/>
      </w:pPr>
      <w:r>
        <w:rPr>
          <w:rFonts w:ascii="Times New Roman"/>
          <w:b/>
          <w:i w:val="false"/>
          <w:color w:val="000000"/>
        </w:rPr>
        <w:t xml:space="preserve"> Глава 1. Предмет и цель Соглашения</w:t>
      </w:r>
    </w:p>
    <w:bookmarkEnd w:id="257"/>
    <w:bookmarkStart w:name="z287" w:id="258"/>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а также нести ответственность за нецелевое использование в течение 3 (три) лет с момента субсидирования.</w:t>
      </w:r>
    </w:p>
    <w:bookmarkEnd w:id="258"/>
    <w:bookmarkStart w:name="z288" w:id="259"/>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Водный</w:t>
      </w:r>
      <w:r>
        <w:rPr>
          <w:rFonts w:ascii="Times New Roman"/>
          <w:b w:val="false"/>
          <w:i w:val="false"/>
          <w:color w:val="000000"/>
          <w:sz w:val="28"/>
        </w:rPr>
        <w:t xml:space="preserve"> Кодекс Республики Казахстан.</w:t>
      </w:r>
    </w:p>
    <w:bookmarkEnd w:id="259"/>
    <w:bookmarkStart w:name="z289" w:id="260"/>
    <w:p>
      <w:pPr>
        <w:spacing w:after="0"/>
        <w:ind w:left="0"/>
        <w:jc w:val="left"/>
      </w:pPr>
      <w:r>
        <w:rPr>
          <w:rFonts w:ascii="Times New Roman"/>
          <w:b/>
          <w:i w:val="false"/>
          <w:color w:val="000000"/>
        </w:rPr>
        <w:t xml:space="preserve"> Глава 2. Права и обязанности Сторон</w:t>
      </w:r>
    </w:p>
    <w:bookmarkEnd w:id="260"/>
    <w:bookmarkStart w:name="z290" w:id="261"/>
    <w:p>
      <w:pPr>
        <w:spacing w:after="0"/>
        <w:ind w:left="0"/>
        <w:jc w:val="both"/>
      </w:pPr>
      <w:r>
        <w:rPr>
          <w:rFonts w:ascii="Times New Roman"/>
          <w:b w:val="false"/>
          <w:i w:val="false"/>
          <w:color w:val="000000"/>
          <w:sz w:val="28"/>
        </w:rPr>
        <w:t>
      2.1 Инвестор обязан:</w:t>
      </w:r>
    </w:p>
    <w:bookmarkEnd w:id="261"/>
    <w:bookmarkStart w:name="z291" w:id="262"/>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bookmarkEnd w:id="262"/>
    <w:bookmarkStart w:name="z292" w:id="263"/>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bookmarkEnd w:id="263"/>
    <w:bookmarkStart w:name="z293" w:id="264"/>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bookmarkEnd w:id="264"/>
    <w:bookmarkStart w:name="z294" w:id="265"/>
    <w:p>
      <w:pPr>
        <w:spacing w:after="0"/>
        <w:ind w:left="0"/>
        <w:jc w:val="both"/>
      </w:pPr>
      <w:r>
        <w:rPr>
          <w:rFonts w:ascii="Times New Roman"/>
          <w:b w:val="false"/>
          <w:i w:val="false"/>
          <w:color w:val="000000"/>
          <w:sz w:val="28"/>
        </w:rPr>
        <w:t>
      предоставлять информацию согласно пункту 40 Правил;</w:t>
      </w:r>
    </w:p>
    <w:bookmarkEnd w:id="265"/>
    <w:bookmarkStart w:name="z295" w:id="266"/>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266"/>
    <w:bookmarkStart w:name="z296" w:id="267"/>
    <w:p>
      <w:pPr>
        <w:spacing w:after="0"/>
        <w:ind w:left="0"/>
        <w:jc w:val="both"/>
      </w:pPr>
      <w:r>
        <w:rPr>
          <w:rFonts w:ascii="Times New Roman"/>
          <w:b w:val="false"/>
          <w:i w:val="false"/>
          <w:color w:val="000000"/>
          <w:sz w:val="28"/>
        </w:rPr>
        <w:t>
      не производить отчуждение оборудования в течение срока, указанного в подпункте 1.1. Соглашения.</w:t>
      </w:r>
    </w:p>
    <w:bookmarkEnd w:id="267"/>
    <w:bookmarkStart w:name="z297" w:id="268"/>
    <w:p>
      <w:pPr>
        <w:spacing w:after="0"/>
        <w:ind w:left="0"/>
        <w:jc w:val="both"/>
      </w:pPr>
      <w:r>
        <w:rPr>
          <w:rFonts w:ascii="Times New Roman"/>
          <w:b w:val="false"/>
          <w:i w:val="false"/>
          <w:color w:val="000000"/>
          <w:sz w:val="28"/>
        </w:rPr>
        <w:t>
      2.2 Рабочий орган вправе:</w:t>
      </w:r>
    </w:p>
    <w:bookmarkEnd w:id="268"/>
    <w:bookmarkStart w:name="z298" w:id="269"/>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269"/>
    <w:bookmarkStart w:name="z299" w:id="270"/>
    <w:p>
      <w:pPr>
        <w:spacing w:after="0"/>
        <w:ind w:left="0"/>
        <w:jc w:val="left"/>
      </w:pPr>
      <w:r>
        <w:rPr>
          <w:rFonts w:ascii="Times New Roman"/>
          <w:b/>
          <w:i w:val="false"/>
          <w:color w:val="000000"/>
        </w:rPr>
        <w:t xml:space="preserve"> Глава 3. Срок действия Соглашения</w:t>
      </w:r>
    </w:p>
    <w:bookmarkEnd w:id="270"/>
    <w:bookmarkStart w:name="z300" w:id="271"/>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(три) лет, а в части неисполненных обязательств – до их полного исполнения.</w:t>
      </w:r>
    </w:p>
    <w:bookmarkEnd w:id="271"/>
    <w:bookmarkStart w:name="z301" w:id="272"/>
    <w:p>
      <w:pPr>
        <w:spacing w:after="0"/>
        <w:ind w:left="0"/>
        <w:jc w:val="left"/>
      </w:pPr>
      <w:r>
        <w:rPr>
          <w:rFonts w:ascii="Times New Roman"/>
          <w:b/>
          <w:i w:val="false"/>
          <w:color w:val="000000"/>
        </w:rPr>
        <w:t xml:space="preserve"> Глава 4. Обстоятельства непреодолимой силы</w:t>
      </w:r>
    </w:p>
    <w:bookmarkEnd w:id="272"/>
    <w:bookmarkStart w:name="z302" w:id="273"/>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273"/>
    <w:bookmarkStart w:name="z303" w:id="274"/>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74"/>
    <w:bookmarkStart w:name="z304" w:id="275"/>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75"/>
    <w:bookmarkStart w:name="z305" w:id="276"/>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276"/>
    <w:bookmarkStart w:name="z306" w:id="277"/>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277"/>
    <w:bookmarkStart w:name="z307" w:id="278"/>
    <w:p>
      <w:pPr>
        <w:spacing w:after="0"/>
        <w:ind w:left="0"/>
        <w:jc w:val="left"/>
      </w:pPr>
      <w:r>
        <w:rPr>
          <w:rFonts w:ascii="Times New Roman"/>
          <w:b/>
          <w:i w:val="false"/>
          <w:color w:val="000000"/>
        </w:rPr>
        <w:t xml:space="preserve"> Глава 5. Заключительные положения</w:t>
      </w:r>
    </w:p>
    <w:bookmarkEnd w:id="278"/>
    <w:bookmarkStart w:name="z308" w:id="279"/>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79"/>
    <w:bookmarkStart w:name="z309" w:id="280"/>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280"/>
    <w:bookmarkStart w:name="z310" w:id="281"/>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281"/>
    <w:bookmarkStart w:name="z311" w:id="282"/>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 20___ года № __, а также законодательством Республики Казахстан.</w:t>
      </w:r>
    </w:p>
    <w:bookmarkEnd w:id="282"/>
    <w:bookmarkStart w:name="z312" w:id="283"/>
    <w:p>
      <w:pPr>
        <w:spacing w:after="0"/>
        <w:ind w:left="0"/>
        <w:jc w:val="both"/>
      </w:pPr>
      <w:r>
        <w:rPr>
          <w:rFonts w:ascii="Times New Roman"/>
          <w:b w:val="false"/>
          <w:i w:val="false"/>
          <w:color w:val="000000"/>
          <w:sz w:val="28"/>
        </w:rPr>
        <w:t>
      5.5 Настоящее Соглашение составлено в 2 (два) экземплярах на государственном и русском языках, по одному экземпляру для каждой из Сторон.</w:t>
      </w:r>
    </w:p>
    <w:bookmarkEnd w:id="283"/>
    <w:bookmarkStart w:name="z313" w:id="284"/>
    <w:p>
      <w:pPr>
        <w:spacing w:after="0"/>
        <w:ind w:left="0"/>
        <w:jc w:val="left"/>
      </w:pPr>
      <w:r>
        <w:rPr>
          <w:rFonts w:ascii="Times New Roman"/>
          <w:b/>
          <w:i w:val="false"/>
          <w:color w:val="000000"/>
        </w:rPr>
        <w:t xml:space="preserve"> Глава 6. Адреса, банковские реквизиты и подписи Сторон</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85"/>
    <w:p>
      <w:pPr>
        <w:spacing w:after="0"/>
        <w:ind w:left="0"/>
        <w:jc w:val="left"/>
      </w:pPr>
      <w:r>
        <w:rPr>
          <w:rFonts w:ascii="Times New Roman"/>
          <w:b/>
          <w:i w:val="false"/>
          <w:color w:val="000000"/>
        </w:rPr>
        <w:t xml:space="preserve"> Уведомление о внесении изменений в договор инвестиционного субсидирования</w:t>
      </w:r>
    </w:p>
    <w:bookmarkEnd w:id="285"/>
    <w:p>
      <w:pPr>
        <w:spacing w:after="0"/>
        <w:ind w:left="0"/>
        <w:jc w:val="both"/>
      </w:pPr>
      <w:r>
        <w:rPr>
          <w:rFonts w:ascii="Times New Roman"/>
          <w:b w:val="false"/>
          <w:i w:val="false"/>
          <w:color w:val="000000"/>
          <w:sz w:val="28"/>
        </w:rPr>
        <w:t>
      Рабочий орган по вопросам инвестиционного субсидирования</w:t>
      </w:r>
    </w:p>
    <w:p>
      <w:pPr>
        <w:spacing w:after="0"/>
        <w:ind w:left="0"/>
        <w:jc w:val="both"/>
      </w:pPr>
      <w:r>
        <w:rPr>
          <w:rFonts w:ascii="Times New Roman"/>
          <w:b w:val="false"/>
          <w:i w:val="false"/>
          <w:color w:val="000000"/>
          <w:sz w:val="28"/>
        </w:rPr>
        <w:t>(далее – рабочий орган (услугодатель)):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(услугодателя))</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(БИН рабочего органа (услугодателя))</w:t>
      </w:r>
    </w:p>
    <w:p>
      <w:pPr>
        <w:spacing w:after="0"/>
        <w:ind w:left="0"/>
        <w:jc w:val="both"/>
      </w:pPr>
      <w:r>
        <w:rPr>
          <w:rFonts w:ascii="Times New Roman"/>
          <w:b w:val="false"/>
          <w:i w:val="false"/>
          <w:color w:val="000000"/>
          <w:sz w:val="28"/>
        </w:rPr>
        <w:t>Инвестор: ____________________________________________________</w:t>
      </w:r>
    </w:p>
    <w:p>
      <w:pPr>
        <w:spacing w:after="0"/>
        <w:ind w:left="0"/>
        <w:jc w:val="both"/>
      </w:pPr>
      <w:r>
        <w:rPr>
          <w:rFonts w:ascii="Times New Roman"/>
          <w:b w:val="false"/>
          <w:i w:val="false"/>
          <w:color w:val="000000"/>
          <w:sz w:val="28"/>
        </w:rPr>
        <w:t>(наименование инвестора)</w:t>
      </w:r>
    </w:p>
    <w:p>
      <w:pPr>
        <w:spacing w:after="0"/>
        <w:ind w:left="0"/>
        <w:jc w:val="both"/>
      </w:pPr>
      <w:r>
        <w:rPr>
          <w:rFonts w:ascii="Times New Roman"/>
          <w:b w:val="false"/>
          <w:i w:val="false"/>
          <w:color w:val="000000"/>
          <w:sz w:val="28"/>
        </w:rPr>
        <w:t>Индивидуальный идентификационный номер (далее –ИИН)/БИН: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(ИИН/БИН инвестора)</w:t>
      </w:r>
    </w:p>
    <w:p>
      <w:pPr>
        <w:spacing w:after="0"/>
        <w:ind w:left="0"/>
        <w:jc w:val="both"/>
      </w:pPr>
      <w:r>
        <w:rPr>
          <w:rFonts w:ascii="Times New Roman"/>
          <w:b w:val="false"/>
          <w:i w:val="false"/>
          <w:color w:val="000000"/>
          <w:sz w:val="28"/>
        </w:rPr>
        <w:t>Договор субсидирования: № _______________ от __________________</w:t>
      </w:r>
    </w:p>
    <w:p>
      <w:pPr>
        <w:spacing w:after="0"/>
        <w:ind w:left="0"/>
        <w:jc w:val="both"/>
      </w:pPr>
      <w:r>
        <w:rPr>
          <w:rFonts w:ascii="Times New Roman"/>
          <w:b w:val="false"/>
          <w:i w:val="false"/>
          <w:color w:val="000000"/>
          <w:sz w:val="28"/>
        </w:rPr>
        <w:t>(реквизиты)</w:t>
      </w:r>
    </w:p>
    <w:p>
      <w:pPr>
        <w:spacing w:after="0"/>
        <w:ind w:left="0"/>
        <w:jc w:val="both"/>
      </w:pPr>
      <w:r>
        <w:rPr>
          <w:rFonts w:ascii="Times New Roman"/>
          <w:b w:val="false"/>
          <w:i w:val="false"/>
          <w:color w:val="000000"/>
          <w:sz w:val="28"/>
        </w:rPr>
        <w:t>Настоящим инвестор __________________________________________</w:t>
      </w:r>
    </w:p>
    <w:p>
      <w:pPr>
        <w:spacing w:after="0"/>
        <w:ind w:left="0"/>
        <w:jc w:val="both"/>
      </w:pPr>
      <w:r>
        <w:rPr>
          <w:rFonts w:ascii="Times New Roman"/>
          <w:b w:val="false"/>
          <w:i w:val="false"/>
          <w:color w:val="000000"/>
          <w:sz w:val="28"/>
        </w:rPr>
        <w:t>(наименование инвестора)</w:t>
      </w:r>
    </w:p>
    <w:p>
      <w:pPr>
        <w:spacing w:after="0"/>
        <w:ind w:left="0"/>
        <w:jc w:val="both"/>
      </w:pPr>
      <w:r>
        <w:rPr>
          <w:rFonts w:ascii="Times New Roman"/>
          <w:b w:val="false"/>
          <w:i w:val="false"/>
          <w:color w:val="000000"/>
          <w:sz w:val="28"/>
        </w:rPr>
        <w:t>в лице _______________________________________________, в рамках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пункта 31</w:t>
      </w:r>
      <w:r>
        <w:rPr>
          <w:rFonts w:ascii="Times New Roman"/>
          <w:b w:val="false"/>
          <w:i w:val="false"/>
          <w:color w:val="000000"/>
          <w:sz w:val="28"/>
        </w:rPr>
        <w:t xml:space="preserve"> Правил субсидирования по возмещению части расходов, понесенных</w:t>
      </w:r>
    </w:p>
    <w:p>
      <w:pPr>
        <w:spacing w:after="0"/>
        <w:ind w:left="0"/>
        <w:jc w:val="both"/>
      </w:pPr>
      <w:r>
        <w:rPr>
          <w:rFonts w:ascii="Times New Roman"/>
          <w:b w:val="false"/>
          <w:i w:val="false"/>
          <w:color w:val="000000"/>
          <w:sz w:val="28"/>
        </w:rPr>
        <w:t>сельскохозяйственным товаропроизводителем при инвестиционных вложениях,</w:t>
      </w:r>
    </w:p>
    <w:p>
      <w:pPr>
        <w:spacing w:after="0"/>
        <w:ind w:left="0"/>
        <w:jc w:val="both"/>
      </w:pPr>
      <w:r>
        <w:rPr>
          <w:rFonts w:ascii="Times New Roman"/>
          <w:b w:val="false"/>
          <w:i w:val="false"/>
          <w:color w:val="000000"/>
          <w:sz w:val="28"/>
        </w:rPr>
        <w:t>направленных на внедрение водосберегающих технологий орошения, утвержденными</w:t>
      </w:r>
    </w:p>
    <w:p>
      <w:pPr>
        <w:spacing w:after="0"/>
        <w:ind w:left="0"/>
        <w:jc w:val="both"/>
      </w:pPr>
      <w:r>
        <w:rPr>
          <w:rFonts w:ascii="Times New Roman"/>
          <w:b w:val="false"/>
          <w:i w:val="false"/>
          <w:color w:val="000000"/>
          <w:sz w:val="28"/>
        </w:rPr>
        <w:t>настоящим приказом, уведомляет Вас, что по Договору инвестиционного</w:t>
      </w:r>
    </w:p>
    <w:p>
      <w:pPr>
        <w:spacing w:after="0"/>
        <w:ind w:left="0"/>
        <w:jc w:val="both"/>
      </w:pPr>
      <w:r>
        <w:rPr>
          <w:rFonts w:ascii="Times New Roman"/>
          <w:b w:val="false"/>
          <w:i w:val="false"/>
          <w:color w:val="000000"/>
          <w:sz w:val="28"/>
        </w:rPr>
        <w:t>субсидирования ____________________, ранее одобренному (реквизиты) к участию</w:t>
      </w:r>
    </w:p>
    <w:p>
      <w:pPr>
        <w:spacing w:after="0"/>
        <w:ind w:left="0"/>
        <w:jc w:val="both"/>
      </w:pPr>
      <w:r>
        <w:rPr>
          <w:rFonts w:ascii="Times New Roman"/>
          <w:b w:val="false"/>
          <w:i w:val="false"/>
          <w:color w:val="000000"/>
          <w:sz w:val="28"/>
        </w:rPr>
        <w:t>в программе субсидирования по возмещению части расходов, понесенных</w:t>
      </w:r>
    </w:p>
    <w:p>
      <w:pPr>
        <w:spacing w:after="0"/>
        <w:ind w:left="0"/>
        <w:jc w:val="both"/>
      </w:pPr>
      <w:r>
        <w:rPr>
          <w:rFonts w:ascii="Times New Roman"/>
          <w:b w:val="false"/>
          <w:i w:val="false"/>
          <w:color w:val="000000"/>
          <w:sz w:val="28"/>
        </w:rPr>
        <w:t>сельскохозяйственным товаропроизводителем, при инвестиционных вложениях</w:t>
      </w:r>
    </w:p>
    <w:p>
      <w:pPr>
        <w:spacing w:after="0"/>
        <w:ind w:left="0"/>
        <w:jc w:val="both"/>
      </w:pPr>
      <w:r>
        <w:rPr>
          <w:rFonts w:ascii="Times New Roman"/>
          <w:b w:val="false"/>
          <w:i w:val="false"/>
          <w:color w:val="000000"/>
          <w:sz w:val="28"/>
        </w:rPr>
        <w:t xml:space="preserve">на внедрение водосберегающих технологий орошения необходима согласно </w:t>
      </w:r>
      <w:r>
        <w:rPr>
          <w:rFonts w:ascii="Times New Roman"/>
          <w:b w:val="false"/>
          <w:i w:val="false"/>
          <w:color w:val="000000"/>
          <w:sz w:val="28"/>
        </w:rPr>
        <w:t>пункту 2</w:t>
      </w:r>
    </w:p>
    <w:p>
      <w:pPr>
        <w:spacing w:after="0"/>
        <w:ind w:left="0"/>
        <w:jc w:val="both"/>
      </w:pPr>
      <w:r>
        <w:rPr>
          <w:rFonts w:ascii="Times New Roman"/>
          <w:b w:val="false"/>
          <w:i w:val="false"/>
          <w:color w:val="000000"/>
          <w:sz w:val="28"/>
        </w:rPr>
        <w:t>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со вступлением _____________________________________________ в наследство</w:t>
      </w:r>
    </w:p>
    <w:p>
      <w:pPr>
        <w:spacing w:after="0"/>
        <w:ind w:left="0"/>
        <w:jc w:val="both"/>
      </w:pPr>
      <w:r>
        <w:rPr>
          <w:rFonts w:ascii="Times New Roman"/>
          <w:b w:val="false"/>
          <w:i w:val="false"/>
          <w:color w:val="000000"/>
          <w:sz w:val="28"/>
        </w:rPr>
        <w:t>(наименование нового инвестора и БИН/ИИН)</w:t>
      </w:r>
    </w:p>
    <w:p>
      <w:pPr>
        <w:spacing w:after="0"/>
        <w:ind w:left="0"/>
        <w:jc w:val="both"/>
      </w:pPr>
      <w:r>
        <w:rPr>
          <w:rFonts w:ascii="Times New Roman"/>
          <w:b w:val="false"/>
          <w:i w:val="false"/>
          <w:color w:val="000000"/>
          <w:sz w:val="28"/>
        </w:rPr>
        <w:t>по имуществу _________________________________________________________.</w:t>
      </w:r>
    </w:p>
    <w:p>
      <w:pPr>
        <w:spacing w:after="0"/>
        <w:ind w:left="0"/>
        <w:jc w:val="both"/>
      </w:pPr>
      <w:r>
        <w:rPr>
          <w:rFonts w:ascii="Times New Roman"/>
          <w:b w:val="false"/>
          <w:i w:val="false"/>
          <w:color w:val="000000"/>
          <w:sz w:val="28"/>
        </w:rPr>
        <w:t>(наименование первоначального инвестора и БИН/ИИН)</w:t>
      </w:r>
    </w:p>
    <w:p>
      <w:pPr>
        <w:spacing w:after="0"/>
        <w:ind w:left="0"/>
        <w:jc w:val="both"/>
      </w:pPr>
      <w:r>
        <w:rPr>
          <w:rFonts w:ascii="Times New Roman"/>
          <w:b w:val="false"/>
          <w:i w:val="false"/>
          <w:color w:val="000000"/>
          <w:sz w:val="28"/>
        </w:rPr>
        <w:t>В этой связи, просим внести изменения в договор инвестиционного субсидирования</w:t>
      </w:r>
    </w:p>
    <w:p>
      <w:pPr>
        <w:spacing w:after="0"/>
        <w:ind w:left="0"/>
        <w:jc w:val="both"/>
      </w:pPr>
      <w:r>
        <w:rPr>
          <w:rFonts w:ascii="Times New Roman"/>
          <w:b w:val="false"/>
          <w:i w:val="false"/>
          <w:color w:val="000000"/>
          <w:sz w:val="28"/>
        </w:rPr>
        <w:t>в части изменения данных инвестора. При этом подтверждаем, что условия</w:t>
      </w:r>
    </w:p>
    <w:p>
      <w:pPr>
        <w:spacing w:after="0"/>
        <w:ind w:left="0"/>
        <w:jc w:val="both"/>
      </w:pPr>
      <w:r>
        <w:rPr>
          <w:rFonts w:ascii="Times New Roman"/>
          <w:b w:val="false"/>
          <w:i w:val="false"/>
          <w:color w:val="000000"/>
          <w:sz w:val="28"/>
        </w:rPr>
        <w:t>субсидирования сохраняются на прежних условиях без увеличения ранее одобренной</w:t>
      </w:r>
    </w:p>
    <w:p>
      <w:pPr>
        <w:spacing w:after="0"/>
        <w:ind w:left="0"/>
        <w:jc w:val="both"/>
      </w:pPr>
      <w:r>
        <w:rPr>
          <w:rFonts w:ascii="Times New Roman"/>
          <w:b w:val="false"/>
          <w:i w:val="false"/>
          <w:color w:val="000000"/>
          <w:sz w:val="28"/>
        </w:rPr>
        <w:t>суммы субсидий за период с даты принятия решения рабочим органом</w:t>
      </w:r>
    </w:p>
    <w:p>
      <w:pPr>
        <w:spacing w:after="0"/>
        <w:ind w:left="0"/>
        <w:jc w:val="both"/>
      </w:pPr>
      <w:r>
        <w:rPr>
          <w:rFonts w:ascii="Times New Roman"/>
          <w:b w:val="false"/>
          <w:i w:val="false"/>
          <w:color w:val="000000"/>
          <w:sz w:val="28"/>
        </w:rPr>
        <w:t>(услугодателем) об одобрении заявки на инвестиционное субсидирование.</w:t>
      </w:r>
    </w:p>
    <w:p>
      <w:pPr>
        <w:spacing w:after="0"/>
        <w:ind w:left="0"/>
        <w:jc w:val="both"/>
      </w:pPr>
      <w:r>
        <w:rPr>
          <w:rFonts w:ascii="Times New Roman"/>
          <w:b w:val="false"/>
          <w:i w:val="false"/>
          <w:color w:val="000000"/>
          <w:sz w:val="28"/>
        </w:rPr>
        <w:t>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Подтверждаем достоверность представленной информации, осведомлены</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с согласия заемщика (услугополучателя)</w:t>
      </w:r>
    </w:p>
    <w:p>
      <w:pPr>
        <w:spacing w:after="0"/>
        <w:ind w:left="0"/>
        <w:jc w:val="both"/>
      </w:pPr>
      <w:r>
        <w:rPr>
          <w:rFonts w:ascii="Times New Roman"/>
          <w:b w:val="false"/>
          <w:i w:val="false"/>
          <w:color w:val="000000"/>
          <w:sz w:val="28"/>
        </w:rPr>
        <w:t>даем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хранение, выгрузку и использование персональных</w:t>
      </w:r>
    </w:p>
    <w:p>
      <w:pPr>
        <w:spacing w:after="0"/>
        <w:ind w:left="0"/>
        <w:jc w:val="both"/>
      </w:pPr>
      <w:r>
        <w:rPr>
          <w:rFonts w:ascii="Times New Roman"/>
          <w:b w:val="false"/>
          <w:i w:val="false"/>
          <w:color w:val="000000"/>
          <w:sz w:val="28"/>
        </w:rPr>
        <w:t>данных и иной информации.</w:t>
      </w:r>
    </w:p>
    <w:p>
      <w:pPr>
        <w:spacing w:after="0"/>
        <w:ind w:left="0"/>
        <w:jc w:val="both"/>
      </w:pPr>
      <w:r>
        <w:rPr>
          <w:rFonts w:ascii="Times New Roman"/>
          <w:b w:val="false"/>
          <w:i w:val="false"/>
          <w:color w:val="000000"/>
          <w:sz w:val="28"/>
        </w:rPr>
        <w:t>Инвестор:</w:t>
      </w:r>
    </w:p>
    <w:p>
      <w:pPr>
        <w:spacing w:after="0"/>
        <w:ind w:left="0"/>
        <w:jc w:val="both"/>
      </w:pPr>
      <w:r>
        <w:rPr>
          <w:rFonts w:ascii="Times New Roman"/>
          <w:b w:val="false"/>
          <w:i w:val="false"/>
          <w:color w:val="000000"/>
          <w:sz w:val="28"/>
        </w:rPr>
        <w:t>Подписано в 00:00:00 01.01.202___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Наименование: ____________ "________________"</w:t>
      </w:r>
    </w:p>
    <w:p>
      <w:pPr>
        <w:spacing w:after="0"/>
        <w:ind w:left="0"/>
        <w:jc w:val="both"/>
      </w:pPr>
      <w:r>
        <w:rPr>
          <w:rFonts w:ascii="Times New Roman"/>
          <w:b w:val="false"/>
          <w:i w:val="false"/>
          <w:color w:val="000000"/>
          <w:sz w:val="28"/>
        </w:rPr>
        <w:t>(организационная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E-mail: ____@___</w:t>
      </w:r>
    </w:p>
    <w:p>
      <w:pPr>
        <w:spacing w:after="0"/>
        <w:ind w:left="0"/>
        <w:jc w:val="both"/>
      </w:pPr>
      <w:r>
        <w:rPr>
          <w:rFonts w:ascii="Times New Roman"/>
          <w:b w:val="false"/>
          <w:i w:val="false"/>
          <w:color w:val="000000"/>
          <w:sz w:val="28"/>
        </w:rPr>
        <w:t>ЭЦП выдал: Национальный удостоверяющий центр (GOST)</w:t>
      </w:r>
    </w:p>
    <w:p>
      <w:pPr>
        <w:spacing w:after="0"/>
        <w:ind w:left="0"/>
        <w:jc w:val="both"/>
      </w:pPr>
      <w:r>
        <w:rPr>
          <w:rFonts w:ascii="Times New Roman"/>
          <w:b w:val="false"/>
          <w:i w:val="false"/>
          <w:color w:val="000000"/>
          <w:sz w:val="28"/>
        </w:rPr>
        <w:t>Срок действия сертификата:</w:t>
      </w:r>
    </w:p>
    <w:p>
      <w:pPr>
        <w:spacing w:after="0"/>
        <w:ind w:left="0"/>
        <w:jc w:val="both"/>
      </w:pPr>
      <w:r>
        <w:rPr>
          <w:rFonts w:ascii="Times New Roman"/>
          <w:b w:val="false"/>
          <w:i w:val="false"/>
          <w:color w:val="000000"/>
          <w:sz w:val="28"/>
        </w:rPr>
        <w:t>01.01.202____ 00:00:00 - 01.01.202___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286"/>
    <w:p>
      <w:pPr>
        <w:spacing w:after="0"/>
        <w:ind w:left="0"/>
        <w:jc w:val="left"/>
      </w:pPr>
      <w:r>
        <w:rPr>
          <w:rFonts w:ascii="Times New Roman"/>
          <w:b/>
          <w:i w:val="false"/>
          <w:color w:val="000000"/>
        </w:rPr>
        <w:t xml:space="preserve"> Договор и соглашение № ___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инвестиционных субсидий на специальном счете</w:t>
      </w:r>
    </w:p>
    <w:bookmarkEnd w:id="2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bookmarkStart w:name="z321" w:id="287"/>
    <w:p>
      <w:pPr>
        <w:spacing w:after="0"/>
        <w:ind w:left="0"/>
        <w:jc w:val="both"/>
      </w:pPr>
      <w:r>
        <w:rPr>
          <w:rFonts w:ascii="Times New Roman"/>
          <w:b w:val="false"/>
          <w:i w:val="false"/>
          <w:color w:val="000000"/>
          <w:sz w:val="28"/>
        </w:rPr>
        <w:t>
      ___________________________________________________ именуемое в дальнейшем "Финансовый институт", с одной стороны, государственное учреждение _____________________________________________ ___________ области (города республиканского значения, столицы (наименование),</w:t>
      </w:r>
    </w:p>
    <w:bookmarkEnd w:id="287"/>
    <w:bookmarkStart w:name="z322" w:id="288"/>
    <w:p>
      <w:pPr>
        <w:spacing w:after="0"/>
        <w:ind w:left="0"/>
        <w:jc w:val="both"/>
      </w:pPr>
      <w:r>
        <w:rPr>
          <w:rFonts w:ascii="Times New Roman"/>
          <w:b w:val="false"/>
          <w:i w:val="false"/>
          <w:color w:val="000000"/>
          <w:sz w:val="28"/>
        </w:rPr>
        <w:t>
      в лице руководителя (или лица его заменяющего на основании приказа)</w:t>
      </w:r>
    </w:p>
    <w:bookmarkEnd w:id="288"/>
    <w:bookmarkStart w:name="z323" w:id="289"/>
    <w:p>
      <w:pPr>
        <w:spacing w:after="0"/>
        <w:ind w:left="0"/>
        <w:jc w:val="both"/>
      </w:pPr>
      <w:r>
        <w:rPr>
          <w:rFonts w:ascii="Times New Roman"/>
          <w:b w:val="false"/>
          <w:i w:val="false"/>
          <w:color w:val="000000"/>
          <w:sz w:val="28"/>
        </w:rPr>
        <w:t>
      ___________________________________________________________________,</w:t>
      </w:r>
    </w:p>
    <w:bookmarkEnd w:id="289"/>
    <w:bookmarkStart w:name="z324" w:id="290"/>
    <w:p>
      <w:pPr>
        <w:spacing w:after="0"/>
        <w:ind w:left="0"/>
        <w:jc w:val="both"/>
      </w:pPr>
      <w:r>
        <w:rPr>
          <w:rFonts w:ascii="Times New Roman"/>
          <w:b w:val="false"/>
          <w:i w:val="false"/>
          <w:color w:val="000000"/>
          <w:sz w:val="28"/>
        </w:rPr>
        <w:t>
      действующего на основании положения о государственном учреждении,</w:t>
      </w:r>
    </w:p>
    <w:bookmarkEnd w:id="290"/>
    <w:bookmarkStart w:name="z325" w:id="291"/>
    <w:p>
      <w:pPr>
        <w:spacing w:after="0"/>
        <w:ind w:left="0"/>
        <w:jc w:val="both"/>
      </w:pPr>
      <w:r>
        <w:rPr>
          <w:rFonts w:ascii="Times New Roman"/>
          <w:b w:val="false"/>
          <w:i w:val="false"/>
          <w:color w:val="000000"/>
          <w:sz w:val="28"/>
        </w:rPr>
        <w:t>
      именуемое в дальнейшем "Рабочий орган", с другой стороны,</w:t>
      </w:r>
    </w:p>
    <w:bookmarkEnd w:id="291"/>
    <w:bookmarkStart w:name="z326" w:id="292"/>
    <w:p>
      <w:pPr>
        <w:spacing w:after="0"/>
        <w:ind w:left="0"/>
        <w:jc w:val="both"/>
      </w:pPr>
      <w:r>
        <w:rPr>
          <w:rFonts w:ascii="Times New Roman"/>
          <w:b w:val="false"/>
          <w:i w:val="false"/>
          <w:color w:val="000000"/>
          <w:sz w:val="28"/>
        </w:rPr>
        <w:t>
      ___________________________________________________________________,</w:t>
      </w:r>
    </w:p>
    <w:bookmarkEnd w:id="292"/>
    <w:bookmarkStart w:name="z327" w:id="293"/>
    <w:p>
      <w:pPr>
        <w:spacing w:after="0"/>
        <w:ind w:left="0"/>
        <w:jc w:val="both"/>
      </w:pPr>
      <w:r>
        <w:rPr>
          <w:rFonts w:ascii="Times New Roman"/>
          <w:b w:val="false"/>
          <w:i w:val="false"/>
          <w:color w:val="000000"/>
          <w:sz w:val="28"/>
        </w:rPr>
        <w:t>
      в лице _____________________________________________________________,</w:t>
      </w:r>
    </w:p>
    <w:bookmarkEnd w:id="293"/>
    <w:bookmarkStart w:name="z328" w:id="294"/>
    <w:p>
      <w:pPr>
        <w:spacing w:after="0"/>
        <w:ind w:left="0"/>
        <w:jc w:val="both"/>
      </w:pPr>
      <w:r>
        <w:rPr>
          <w:rFonts w:ascii="Times New Roman"/>
          <w:b w:val="false"/>
          <w:i w:val="false"/>
          <w:color w:val="000000"/>
          <w:sz w:val="28"/>
        </w:rPr>
        <w:t>
      действующего на основании Устава, именуемое в дальнейшем "Инвестор",</w:t>
      </w:r>
    </w:p>
    <w:bookmarkEnd w:id="294"/>
    <w:bookmarkStart w:name="z329" w:id="295"/>
    <w:p>
      <w:pPr>
        <w:spacing w:after="0"/>
        <w:ind w:left="0"/>
        <w:jc w:val="both"/>
      </w:pPr>
      <w:r>
        <w:rPr>
          <w:rFonts w:ascii="Times New Roman"/>
          <w:b w:val="false"/>
          <w:i w:val="false"/>
          <w:color w:val="000000"/>
          <w:sz w:val="28"/>
        </w:rPr>
        <w:t>
      с третьей стороны, совместно именуемые Стороны, а по отдельности Сторона,</w:t>
      </w:r>
    </w:p>
    <w:bookmarkEnd w:id="295"/>
    <w:bookmarkStart w:name="z330" w:id="296"/>
    <w:p>
      <w:pPr>
        <w:spacing w:after="0"/>
        <w:ind w:left="0"/>
        <w:jc w:val="both"/>
      </w:pPr>
      <w:r>
        <w:rPr>
          <w:rFonts w:ascii="Times New Roman"/>
          <w:b w:val="false"/>
          <w:i w:val="false"/>
          <w:color w:val="000000"/>
          <w:sz w:val="28"/>
        </w:rPr>
        <w:t>
      заключили настоящий Договор и соглашение о неиспользовании финансовым</w:t>
      </w:r>
    </w:p>
    <w:bookmarkEnd w:id="296"/>
    <w:bookmarkStart w:name="z331" w:id="297"/>
    <w:p>
      <w:pPr>
        <w:spacing w:after="0"/>
        <w:ind w:left="0"/>
        <w:jc w:val="both"/>
      </w:pPr>
      <w:r>
        <w:rPr>
          <w:rFonts w:ascii="Times New Roman"/>
          <w:b w:val="false"/>
          <w:i w:val="false"/>
          <w:color w:val="000000"/>
          <w:sz w:val="28"/>
        </w:rPr>
        <w:t>
      институтом денег на специальном счете (далее – Договор) о нижеследующем.</w:t>
      </w:r>
    </w:p>
    <w:bookmarkEnd w:id="297"/>
    <w:bookmarkStart w:name="z332" w:id="298"/>
    <w:p>
      <w:pPr>
        <w:spacing w:after="0"/>
        <w:ind w:left="0"/>
        <w:jc w:val="left"/>
      </w:pPr>
      <w:r>
        <w:rPr>
          <w:rFonts w:ascii="Times New Roman"/>
          <w:b/>
          <w:i w:val="false"/>
          <w:color w:val="000000"/>
        </w:rPr>
        <w:t xml:space="preserve"> Глава 1. Общие положения</w:t>
      </w:r>
    </w:p>
    <w:bookmarkEnd w:id="298"/>
    <w:bookmarkStart w:name="z333" w:id="299"/>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299"/>
    <w:bookmarkStart w:name="z334" w:id="3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300"/>
    <w:bookmarkStart w:name="z335" w:id="3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утвержденные настоящим приказом (далее – Правила субсидирования);</w:t>
      </w:r>
    </w:p>
    <w:bookmarkEnd w:id="301"/>
    <w:bookmarkStart w:name="z336" w:id="302"/>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302"/>
    <w:bookmarkStart w:name="z337" w:id="303"/>
    <w:p>
      <w:pPr>
        <w:spacing w:after="0"/>
        <w:ind w:left="0"/>
        <w:jc w:val="left"/>
      </w:pPr>
      <w:r>
        <w:rPr>
          <w:rFonts w:ascii="Times New Roman"/>
          <w:b/>
          <w:i w:val="false"/>
          <w:color w:val="000000"/>
        </w:rPr>
        <w:t xml:space="preserve"> Глава 2. Термины и определения</w:t>
      </w:r>
    </w:p>
    <w:bookmarkEnd w:id="303"/>
    <w:bookmarkStart w:name="z338" w:id="304"/>
    <w:p>
      <w:pPr>
        <w:spacing w:after="0"/>
        <w:ind w:left="0"/>
        <w:jc w:val="both"/>
      </w:pPr>
      <w:r>
        <w:rPr>
          <w:rFonts w:ascii="Times New Roman"/>
          <w:b w:val="false"/>
          <w:i w:val="false"/>
          <w:color w:val="000000"/>
          <w:sz w:val="28"/>
        </w:rPr>
        <w:t>
      2.1.В настоящем Договоре используются понятия, указанные в Правилах субсидирования.</w:t>
      </w:r>
    </w:p>
    <w:bookmarkEnd w:id="304"/>
    <w:bookmarkStart w:name="z339" w:id="305"/>
    <w:p>
      <w:pPr>
        <w:spacing w:after="0"/>
        <w:ind w:left="0"/>
        <w:jc w:val="left"/>
      </w:pPr>
      <w:r>
        <w:rPr>
          <w:rFonts w:ascii="Times New Roman"/>
          <w:b/>
          <w:i w:val="false"/>
          <w:color w:val="000000"/>
        </w:rPr>
        <w:t xml:space="preserve"> Глава 3. Предмет Договора</w:t>
      </w:r>
    </w:p>
    <w:bookmarkEnd w:id="305"/>
    <w:bookmarkStart w:name="z340" w:id="306"/>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306"/>
    <w:bookmarkStart w:name="z341" w:id="307"/>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307"/>
    <w:bookmarkStart w:name="z342" w:id="308"/>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308"/>
    <w:bookmarkStart w:name="z343" w:id="309"/>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309"/>
    <w:bookmarkStart w:name="z344" w:id="310"/>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310"/>
    <w:bookmarkStart w:name="z345" w:id="311"/>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311"/>
    <w:bookmarkStart w:name="z346" w:id="312"/>
    <w:p>
      <w:pPr>
        <w:spacing w:after="0"/>
        <w:ind w:left="0"/>
        <w:jc w:val="left"/>
      </w:pPr>
      <w:r>
        <w:rPr>
          <w:rFonts w:ascii="Times New Roman"/>
          <w:b/>
          <w:i w:val="false"/>
          <w:color w:val="000000"/>
        </w:rPr>
        <w:t xml:space="preserve"> Глава 5. Права и обязанности Сторон</w:t>
      </w:r>
    </w:p>
    <w:bookmarkEnd w:id="312"/>
    <w:bookmarkStart w:name="z347" w:id="313"/>
    <w:p>
      <w:pPr>
        <w:spacing w:after="0"/>
        <w:ind w:left="0"/>
        <w:jc w:val="both"/>
      </w:pPr>
      <w:r>
        <w:rPr>
          <w:rFonts w:ascii="Times New Roman"/>
          <w:b w:val="false"/>
          <w:i w:val="false"/>
          <w:color w:val="000000"/>
          <w:sz w:val="28"/>
        </w:rPr>
        <w:t>
      5.1. Финансовый институт в течение 10 (десять)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w:t>
      </w:r>
    </w:p>
    <w:bookmarkEnd w:id="313"/>
    <w:bookmarkStart w:name="z348" w:id="314"/>
    <w:p>
      <w:pPr>
        <w:spacing w:after="0"/>
        <w:ind w:left="0"/>
        <w:jc w:val="both"/>
      </w:pPr>
      <w:r>
        <w:rPr>
          <w:rFonts w:ascii="Times New Roman"/>
          <w:b w:val="false"/>
          <w:i w:val="false"/>
          <w:color w:val="000000"/>
          <w:sz w:val="28"/>
        </w:rPr>
        <w:t>
      5.2. В случае, если финансовым институтом не выполняются условия, предусмотренные в Правилах субсидирования, то финансовый институт в течение 3 (три) рабочих дней восстанавливает в полном объеме средства инвестиционных субсидий, перечисленных рабочим органом авансовым платежом на специальный счет.</w:t>
      </w:r>
    </w:p>
    <w:bookmarkEnd w:id="314"/>
    <w:bookmarkStart w:name="z349" w:id="315"/>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315"/>
    <w:bookmarkStart w:name="z350" w:id="316"/>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316"/>
    <w:bookmarkStart w:name="z351" w:id="317"/>
    <w:p>
      <w:pPr>
        <w:spacing w:after="0"/>
        <w:ind w:left="0"/>
        <w:jc w:val="left"/>
      </w:pPr>
      <w:r>
        <w:rPr>
          <w:rFonts w:ascii="Times New Roman"/>
          <w:b/>
          <w:i w:val="false"/>
          <w:color w:val="000000"/>
        </w:rPr>
        <w:t xml:space="preserve"> Глава 6. Ответственность Сторон</w:t>
      </w:r>
    </w:p>
    <w:bookmarkEnd w:id="317"/>
    <w:bookmarkStart w:name="z352" w:id="318"/>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318"/>
    <w:bookmarkStart w:name="z353" w:id="319"/>
    <w:p>
      <w:pPr>
        <w:spacing w:after="0"/>
        <w:ind w:left="0"/>
        <w:jc w:val="left"/>
      </w:pPr>
      <w:r>
        <w:rPr>
          <w:rFonts w:ascii="Times New Roman"/>
          <w:b/>
          <w:i w:val="false"/>
          <w:color w:val="000000"/>
        </w:rPr>
        <w:t xml:space="preserve"> Глава 7. Срок действия Договора</w:t>
      </w:r>
    </w:p>
    <w:bookmarkEnd w:id="319"/>
    <w:bookmarkStart w:name="z354" w:id="320"/>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320"/>
    <w:bookmarkStart w:name="z355" w:id="321"/>
    <w:p>
      <w:pPr>
        <w:spacing w:after="0"/>
        <w:ind w:left="0"/>
        <w:jc w:val="left"/>
      </w:pPr>
      <w:r>
        <w:rPr>
          <w:rFonts w:ascii="Times New Roman"/>
          <w:b/>
          <w:i w:val="false"/>
          <w:color w:val="000000"/>
        </w:rPr>
        <w:t xml:space="preserve"> Глава 8. Обстоятельства непреодолимой силы</w:t>
      </w:r>
    </w:p>
    <w:bookmarkEnd w:id="321"/>
    <w:bookmarkStart w:name="z356" w:id="322"/>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322"/>
    <w:bookmarkStart w:name="z357" w:id="323"/>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323"/>
    <w:bookmarkStart w:name="z358" w:id="324"/>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324"/>
    <w:bookmarkStart w:name="z359" w:id="325"/>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325"/>
    <w:bookmarkStart w:name="z360" w:id="326"/>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326"/>
    <w:bookmarkStart w:name="z361" w:id="327"/>
    <w:p>
      <w:pPr>
        <w:spacing w:after="0"/>
        <w:ind w:left="0"/>
        <w:jc w:val="left"/>
      </w:pPr>
      <w:r>
        <w:rPr>
          <w:rFonts w:ascii="Times New Roman"/>
          <w:b/>
          <w:i w:val="false"/>
          <w:color w:val="000000"/>
        </w:rPr>
        <w:t xml:space="preserve"> Глава 9. Разрешение споров</w:t>
      </w:r>
    </w:p>
    <w:bookmarkEnd w:id="327"/>
    <w:bookmarkStart w:name="z362" w:id="328"/>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28"/>
    <w:bookmarkStart w:name="z363" w:id="329"/>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329"/>
    <w:bookmarkStart w:name="z364" w:id="330"/>
    <w:p>
      <w:pPr>
        <w:spacing w:after="0"/>
        <w:ind w:left="0"/>
        <w:jc w:val="left"/>
      </w:pPr>
      <w:r>
        <w:rPr>
          <w:rFonts w:ascii="Times New Roman"/>
          <w:b/>
          <w:i w:val="false"/>
          <w:color w:val="000000"/>
        </w:rPr>
        <w:t xml:space="preserve"> Глава 10. Обмен корреспонденцией</w:t>
      </w:r>
    </w:p>
    <w:bookmarkEnd w:id="330"/>
    <w:bookmarkStart w:name="z365" w:id="331"/>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(десять) календарных дней с момента получения Сторонами корреспонденции с отметкой о вручении.</w:t>
      </w:r>
    </w:p>
    <w:bookmarkEnd w:id="331"/>
    <w:bookmarkStart w:name="z366" w:id="332"/>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32"/>
    <w:bookmarkStart w:name="z367" w:id="333"/>
    <w:p>
      <w:pPr>
        <w:spacing w:after="0"/>
        <w:ind w:left="0"/>
        <w:jc w:val="left"/>
      </w:pPr>
      <w:r>
        <w:rPr>
          <w:rFonts w:ascii="Times New Roman"/>
          <w:b/>
          <w:i w:val="false"/>
          <w:color w:val="000000"/>
        </w:rPr>
        <w:t xml:space="preserve"> Глава 11. Конфиденциальность</w:t>
      </w:r>
    </w:p>
    <w:bookmarkEnd w:id="333"/>
    <w:bookmarkStart w:name="z368" w:id="334"/>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334"/>
    <w:bookmarkStart w:name="z369" w:id="335"/>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35"/>
    <w:bookmarkStart w:name="z370" w:id="336"/>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36"/>
    <w:bookmarkStart w:name="z371" w:id="337"/>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37"/>
    <w:bookmarkStart w:name="z372" w:id="338"/>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38"/>
    <w:bookmarkStart w:name="z373" w:id="339"/>
    <w:p>
      <w:pPr>
        <w:spacing w:after="0"/>
        <w:ind w:left="0"/>
        <w:jc w:val="left"/>
      </w:pPr>
      <w:r>
        <w:rPr>
          <w:rFonts w:ascii="Times New Roman"/>
          <w:b/>
          <w:i w:val="false"/>
          <w:color w:val="000000"/>
        </w:rPr>
        <w:t xml:space="preserve"> Глава 12. Заключительные положения</w:t>
      </w:r>
    </w:p>
    <w:bookmarkEnd w:id="339"/>
    <w:bookmarkStart w:name="z374" w:id="340"/>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40"/>
    <w:bookmarkStart w:name="z375" w:id="341"/>
    <w:p>
      <w:pPr>
        <w:spacing w:after="0"/>
        <w:ind w:left="0"/>
        <w:jc w:val="both"/>
      </w:pPr>
      <w:r>
        <w:rPr>
          <w:rFonts w:ascii="Times New Roman"/>
          <w:b w:val="false"/>
          <w:i w:val="false"/>
          <w:color w:val="000000"/>
          <w:sz w:val="28"/>
        </w:rPr>
        <w:t>
      12.2. Настоящий Договор составлен в 3 (три) экземплярах на государственном и русском языках, по одному экземпляру для каждой из Сторон.</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сельскохозяйственным</w:t>
            </w:r>
            <w:r>
              <w:br/>
            </w:r>
            <w:r>
              <w:rPr>
                <w:rFonts w:ascii="Times New Roman"/>
                <w:b w:val="false"/>
                <w:i w:val="false"/>
                <w:color w:val="000000"/>
                <w:sz w:val="20"/>
              </w:rPr>
              <w:t>товаропроизводителем</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78" w:id="342"/>
      <w:r>
        <w:rPr>
          <w:rFonts w:ascii="Times New Roman"/>
          <w:b w:val="false"/>
          <w:i w:val="false"/>
          <w:color w:val="000000"/>
          <w:sz w:val="28"/>
        </w:rPr>
        <w:t>
      Представляется: в Министерство водных ресурсов и ирригации Республики Казахстан</w:t>
      </w:r>
    </w:p>
    <w:bookmarkEnd w:id="34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Наименование административной формы:</w:t>
      </w:r>
    </w:p>
    <w:bookmarkStart w:name="z379" w:id="343"/>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343"/>
    <w:p>
      <w:pPr>
        <w:spacing w:after="0"/>
        <w:ind w:left="0"/>
        <w:jc w:val="both"/>
      </w:pPr>
      <w:bookmarkStart w:name="z380" w:id="344"/>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 1-ИСВСТ</w:t>
      </w:r>
    </w:p>
    <w:bookmarkEnd w:id="344"/>
    <w:p>
      <w:pPr>
        <w:spacing w:after="0"/>
        <w:ind w:left="0"/>
        <w:jc w:val="both"/>
      </w:pPr>
      <w:r>
        <w:rPr>
          <w:rFonts w:ascii="Times New Roman"/>
          <w:b w:val="false"/>
          <w:i w:val="false"/>
          <w:color w:val="000000"/>
          <w:sz w:val="28"/>
        </w:rPr>
        <w:t>Периодичность: ежеквартально, ежегодно</w:t>
      </w:r>
    </w:p>
    <w:p>
      <w:pPr>
        <w:spacing w:after="0"/>
        <w:ind w:left="0"/>
        <w:jc w:val="both"/>
      </w:pPr>
      <w:r>
        <w:rPr>
          <w:rFonts w:ascii="Times New Roman"/>
          <w:b w:val="false"/>
          <w:i w:val="false"/>
          <w:color w:val="000000"/>
          <w:sz w:val="28"/>
        </w:rPr>
        <w:t>Отчетный период: ___ квартал 20___ года, 20___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водных ресурсов.</w:t>
      </w:r>
    </w:p>
    <w:p>
      <w:pPr>
        <w:spacing w:after="0"/>
        <w:ind w:left="0"/>
        <w:jc w:val="both"/>
      </w:pPr>
      <w:r>
        <w:rPr>
          <w:rFonts w:ascii="Times New Roman"/>
          <w:b w:val="false"/>
          <w:i w:val="false"/>
          <w:color w:val="000000"/>
          <w:sz w:val="28"/>
        </w:rPr>
        <w:t>Срок представления формы, предназначенную для сбора административных данных на безвозмездной основе: ежеквартально, до пятого числа месяца, следующего за отчетным кварталом, и ежегодно, до десятого января календарного года.</w:t>
      </w:r>
    </w:p>
    <w:p>
      <w:pPr>
        <w:spacing w:after="0"/>
        <w:ind w:left="0"/>
        <w:jc w:val="both"/>
      </w:pPr>
      <w:r>
        <w:rPr>
          <w:rFonts w:ascii="Times New Roman"/>
          <w:b w:val="false"/>
          <w:i w:val="false"/>
          <w:color w:val="000000"/>
          <w:sz w:val="28"/>
        </w:rPr>
        <w:t xml:space="preserve">ИИН/БИН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45"/>
    <w:p>
      <w:pPr>
        <w:spacing w:after="0"/>
        <w:ind w:left="0"/>
        <w:jc w:val="both"/>
      </w:pPr>
      <w:r>
        <w:rPr>
          <w:rFonts w:ascii="Times New Roman"/>
          <w:b w:val="false"/>
          <w:i w:val="false"/>
          <w:color w:val="000000"/>
          <w:sz w:val="28"/>
        </w:rPr>
        <w:t>
      продолжение таблицы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руководитель-администратор бюджетных программ</w:t>
      </w:r>
    </w:p>
    <w:p>
      <w:pPr>
        <w:spacing w:after="0"/>
        <w:ind w:left="0"/>
        <w:jc w:val="both"/>
      </w:pPr>
      <w:r>
        <w:rPr>
          <w:rFonts w:ascii="Times New Roman"/>
          <w:b w:val="false"/>
          <w:i w:val="false"/>
          <w:color w:val="000000"/>
          <w:sz w:val="28"/>
        </w:rPr>
        <w:t>нижестоящего бюджета</w:t>
      </w:r>
    </w:p>
    <w:p>
      <w:pPr>
        <w:spacing w:after="0"/>
        <w:ind w:left="0"/>
        <w:jc w:val="both"/>
      </w:pPr>
      <w:r>
        <w:rPr>
          <w:rFonts w:ascii="Times New Roman"/>
          <w:b w:val="false"/>
          <w:i w:val="false"/>
          <w:color w:val="000000"/>
          <w:sz w:val="28"/>
        </w:rPr>
        <w:t>_____________________________________________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Дата сдачи отчета "___" __________ 20 ___ года</w:t>
      </w:r>
    </w:p>
    <w:bookmarkStart w:name="z383" w:id="3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субсидий по возмещению части расходов, понесенных сельскохозяйственным товаропроизводителем при инвестиционных вложениях на внедрение водосберегающих технологий орошения"</w:t>
      </w:r>
    </w:p>
    <w:bookmarkEnd w:id="346"/>
    <w:bookmarkStart w:name="z384" w:id="347"/>
    <w:p>
      <w:pPr>
        <w:spacing w:after="0"/>
        <w:ind w:left="0"/>
        <w:jc w:val="left"/>
      </w:pPr>
      <w:r>
        <w:rPr>
          <w:rFonts w:ascii="Times New Roman"/>
          <w:b/>
          <w:i w:val="false"/>
          <w:color w:val="000000"/>
        </w:rPr>
        <w:t xml:space="preserve"> Глава 1. Общие положения</w:t>
      </w:r>
    </w:p>
    <w:bookmarkEnd w:id="347"/>
    <w:bookmarkStart w:name="z385" w:id="348"/>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"Отчет об освоении субсидий по возмещению части расходов, понесенных сельскохозяйственным товаропроизводителем при инвестиционных вложениях на внедрение водосберегающих технологий орошения" (далее – Форма). </w:t>
      </w:r>
    </w:p>
    <w:bookmarkEnd w:id="348"/>
    <w:bookmarkStart w:name="z386" w:id="349"/>
    <w:p>
      <w:pPr>
        <w:spacing w:after="0"/>
        <w:ind w:left="0"/>
        <w:jc w:val="both"/>
      </w:pPr>
      <w:r>
        <w:rPr>
          <w:rFonts w:ascii="Times New Roman"/>
          <w:b w:val="false"/>
          <w:i w:val="false"/>
          <w:color w:val="000000"/>
          <w:sz w:val="28"/>
        </w:rPr>
        <w:t xml:space="preserve">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w:t>
      </w:r>
    </w:p>
    <w:bookmarkEnd w:id="349"/>
    <w:bookmarkStart w:name="z387" w:id="350"/>
    <w:p>
      <w:pPr>
        <w:spacing w:after="0"/>
        <w:ind w:left="0"/>
        <w:jc w:val="both"/>
      </w:pPr>
      <w:r>
        <w:rPr>
          <w:rFonts w:ascii="Times New Roman"/>
          <w:b w:val="false"/>
          <w:i w:val="false"/>
          <w:color w:val="000000"/>
          <w:sz w:val="28"/>
        </w:rPr>
        <w:t xml:space="preserve">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 </w:t>
      </w:r>
    </w:p>
    <w:bookmarkEnd w:id="350"/>
    <w:bookmarkStart w:name="z388" w:id="351"/>
    <w:p>
      <w:pPr>
        <w:spacing w:after="0"/>
        <w:ind w:left="0"/>
        <w:jc w:val="both"/>
      </w:pPr>
      <w:r>
        <w:rPr>
          <w:rFonts w:ascii="Times New Roman"/>
          <w:b w:val="false"/>
          <w:i w:val="false"/>
          <w:color w:val="000000"/>
          <w:sz w:val="28"/>
        </w:rPr>
        <w:t xml:space="preserve">
      4. Форма предоставляется в Министерство водных ресурсов и ирригации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 </w:t>
      </w:r>
    </w:p>
    <w:bookmarkEnd w:id="351"/>
    <w:bookmarkStart w:name="z389" w:id="352"/>
    <w:p>
      <w:pPr>
        <w:spacing w:after="0"/>
        <w:ind w:left="0"/>
        <w:jc w:val="both"/>
      </w:pPr>
      <w:r>
        <w:rPr>
          <w:rFonts w:ascii="Times New Roman"/>
          <w:b w:val="false"/>
          <w:i w:val="false"/>
          <w:color w:val="000000"/>
          <w:sz w:val="28"/>
        </w:rPr>
        <w:t>
      5. Форма заполняется на казахском или русском языках.</w:t>
      </w:r>
    </w:p>
    <w:bookmarkEnd w:id="352"/>
    <w:bookmarkStart w:name="z390" w:id="353"/>
    <w:p>
      <w:pPr>
        <w:spacing w:after="0"/>
        <w:ind w:left="0"/>
        <w:jc w:val="left"/>
      </w:pPr>
      <w:r>
        <w:rPr>
          <w:rFonts w:ascii="Times New Roman"/>
          <w:b/>
          <w:i w:val="false"/>
          <w:color w:val="000000"/>
        </w:rPr>
        <w:t xml:space="preserve"> Глава 2. Пояснение по заполнению Формы</w:t>
      </w:r>
    </w:p>
    <w:bookmarkEnd w:id="353"/>
    <w:bookmarkStart w:name="z391" w:id="354"/>
    <w:p>
      <w:pPr>
        <w:spacing w:after="0"/>
        <w:ind w:left="0"/>
        <w:jc w:val="both"/>
      </w:pPr>
      <w:r>
        <w:rPr>
          <w:rFonts w:ascii="Times New Roman"/>
          <w:b w:val="false"/>
          <w:i w:val="false"/>
          <w:color w:val="000000"/>
          <w:sz w:val="28"/>
        </w:rPr>
        <w:t xml:space="preserve">
      6. В графе 1 указывается порядковый номер. </w:t>
      </w:r>
    </w:p>
    <w:bookmarkEnd w:id="354"/>
    <w:bookmarkStart w:name="z392" w:id="355"/>
    <w:p>
      <w:pPr>
        <w:spacing w:after="0"/>
        <w:ind w:left="0"/>
        <w:jc w:val="both"/>
      </w:pPr>
      <w:r>
        <w:rPr>
          <w:rFonts w:ascii="Times New Roman"/>
          <w:b w:val="false"/>
          <w:i w:val="false"/>
          <w:color w:val="000000"/>
          <w:sz w:val="28"/>
        </w:rPr>
        <w:t>
      7. В графе 2 указывается наименование инвестора.</w:t>
      </w:r>
    </w:p>
    <w:bookmarkEnd w:id="355"/>
    <w:bookmarkStart w:name="z393" w:id="356"/>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356"/>
    <w:bookmarkStart w:name="z394" w:id="357"/>
    <w:p>
      <w:pPr>
        <w:spacing w:after="0"/>
        <w:ind w:left="0"/>
        <w:jc w:val="both"/>
      </w:pPr>
      <w:r>
        <w:rPr>
          <w:rFonts w:ascii="Times New Roman"/>
          <w:b w:val="false"/>
          <w:i w:val="false"/>
          <w:color w:val="000000"/>
          <w:sz w:val="28"/>
        </w:rPr>
        <w:t>
      9. В графе 4 указывается наименование паспорта проекта в соответствии с настоящими Правилам субсидированиями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357"/>
    <w:bookmarkStart w:name="z395" w:id="358"/>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информации полученные от инвестора и первичных документов, подтверждающих сбыт произведенной продукции по видам в натуральном и стоимостном выражении.</w:t>
      </w:r>
    </w:p>
    <w:bookmarkEnd w:id="358"/>
    <w:bookmarkStart w:name="z396" w:id="359"/>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359"/>
    <w:bookmarkStart w:name="z397" w:id="360"/>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360"/>
    <w:bookmarkStart w:name="z398" w:id="361"/>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361"/>
    <w:bookmarkStart w:name="z399" w:id="362"/>
    <w:p>
      <w:pPr>
        <w:spacing w:after="0"/>
        <w:ind w:left="0"/>
        <w:jc w:val="both"/>
      </w:pPr>
      <w:r>
        <w:rPr>
          <w:rFonts w:ascii="Times New Roman"/>
          <w:b w:val="false"/>
          <w:i w:val="false"/>
          <w:color w:val="000000"/>
          <w:sz w:val="28"/>
        </w:rPr>
        <w:t>
      14. В графе 13 указывается сумма выплаченных субсидий.</w:t>
      </w:r>
    </w:p>
    <w:bookmarkEnd w:id="362"/>
    <w:bookmarkStart w:name="z400" w:id="363"/>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363"/>
    <w:p>
      <w:pPr>
        <w:spacing w:after="0"/>
        <w:ind w:left="0"/>
        <w:jc w:val="both"/>
      </w:pPr>
      <w:bookmarkStart w:name="z401" w:id="364"/>
      <w:r>
        <w:rPr>
          <w:rFonts w:ascii="Times New Roman"/>
          <w:b w:val="false"/>
          <w:i w:val="false"/>
          <w:color w:val="000000"/>
          <w:sz w:val="28"/>
        </w:rPr>
        <w:t>
      16. В графе 15 указываются дата и номер решения рабочего органа.</w:t>
      </w:r>
    </w:p>
    <w:bookmarkEnd w:id="364"/>
    <w:p>
      <w:pPr>
        <w:spacing w:after="0"/>
        <w:ind w:left="0"/>
        <w:jc w:val="both"/>
      </w:pPr>
      <w:r>
        <w:rPr>
          <w:rFonts w:ascii="Times New Roman"/>
          <w:b w:val="false"/>
          <w:i w:val="false"/>
          <w:color w:val="000000"/>
          <w:sz w:val="28"/>
        </w:rPr>
        <w:t>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