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e389" w14:textId="0ade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мая 2025 года № 243. Зарегистрирован в Министерстве юстиции Республики Казахстан 26 мая 2025 года № 36146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включая порядок взаимодействия государственных органов и представления пользователям сведений из него.";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реестра государственного имущества, включая порядок взаимодействия государственных органов и представления пользователям сведений из него";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государственного имущества, включая порядок взаимодействия государственных органов и представления пользователям сведений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"О государственном имуществе"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а также определяют порядок ведения реестра государственного имущества (далее – реестр), включая порядок взаимодействия государственных органов и представления пользователям сведений из него.";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15-2) следующего содержания: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дополнительные сведения об имуществе автономных организаций образования, полученном за счет реализации бюджетных инвестиций, направленных на финансирование инвестиционных затрат автономных организаций образования, а также переданном государством в собственность автономных организаций образования;".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