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c542" w14:textId="f1dc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8 декабря 2014 года № 247 "Об определении перечня социально значимых пассажирских межобластных сообщений"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20 мая 2025 года № 159. Зарегистрирован в Министерстве юстиции Республики Казахстан 21 мая 2025 года № 36134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8 декабря 2014 года № 247 "Об определении перечня социально значимых пассажирских межобластных сообщений" (зарегистрирован в Реестре государственной регистрации нормативных правовых актов под № 10069)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пассажирских межобластных сообщений,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2014 года № 247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пассажирских межобластных сообщений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Актобе – Атырау.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Актобе – Мангистау.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– Актобе.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Алматы – Атырау.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Алматы – Балхаш.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Алматы – Достык.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Алматы – Жезказган.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Алматы – Конаев.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Алматы – Костанай.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Алматы – Кульсары.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Алматы – Локоть.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Алматы – Мангистау.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Алматы – Озинки.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Алматы – Оскемен.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Алматы – Павлодар.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Алматы – Петропавловск.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Алматы – Сарыагаш.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Алматы – Семей.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Алматы – Уральск.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Алматы – Шымкент.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Астана – Айсары – Аркалык.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Астана – Алматы.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Астана – Атбасар.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Астана – Атырау.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Астана – Достык.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Астана – Жезказган.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Астана – Житикара.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Астана – Караганды.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Астана – Кокшетау.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Астана – Кокшетау– Саумалколь.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Астана – Курорт Боровое.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Астана – Кызыл-Ту – Петропавловск.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Астана – Оскемен.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Астана – Павлодар.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Астана – Павлодар– Семей.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Астана – Сарыагаш.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Астана – Семей.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Астана – Уральск.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Астана – Шымкент.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Атырау – Аксарайская. 41. Атырау – Мангистау.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Караганды – Жезказган – Мангистау.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Караганды – Каражал.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Караганды – Костанай.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Караганды – Петропавловск.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Кокшетау – Астана – Ерейментау.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Костанай – Аркалык.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Кызылорда – Кокшетау.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Кызылорда – Павлодар.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Кызылорда – Петропавловск.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Кызылорда – Семей.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Мангистау – Аксарайская.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Мангистау – Семей.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Мангистау – Уральск.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Оскемен – Жаланашколь – Достык.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Павлодар – Пресногорьковская.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Павлодар – Туркестан.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Шалкар – Сексеул.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 значимым сообщением признается сообщение, оказывающее влияние на социально – экономическое положение общества и государства и соответствующее следующим критериям: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значение – развитие межгосударственных связей, соединение столицы и областных центров Республики Казахстан со столицами и главными городами административно – территориальных единиц государств, имеющих значительные общественные, торговые или иные взаимоотношения с Республикой Казахстан;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безальтернативность – отсутствие беспересадочных параллельных сообщений при большой протяженности и малой разветвленности, независимость от климатических условий, всесезонность, массовость единовременной перевозки пассажиров;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социальное значение – сохранение в среднедушевом доходе населения доступного уровня расходов на передвижение;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доступность – обеспечение возможности свободного передвижения граждан по территории Республики Казахстан, выезда за ее пределы и беспрепятственного возвращения по маршрутам, не имеющим доступных альтернативных видов транспорта.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