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3479" w14:textId="5e93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национальной безопасности Республики Казахстан от 6 апреля 2015 года № 19 "Об утверждении Правил осуществления охраны и надзора за лицами, находящимися в следственных изоляторах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мая 2025 года № 46/қе. Зарегистрирован в Министерстве юстиции Республики Казахстан 12 мая 2025 года № 36095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апреля 2015 года № 19 "Об утверждении Правил осуществления охраны и надзора за лицами, находящимися в следственных изоляторах органов национальной безопасности Республики Казахстан" (зарегистрирован в Реестре государственной регистрации нормативных правовых актов за № 10988)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охраны и надзора за лицами, находящимися в следственных изоляторах органов национальной безопасности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настоящих Правилах используются следующие понятия: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автомобильный видеорегистратор (далее – видеорегистратор) – техническое устройство, предназначенное для осуществления аудиовидеозаписи на специальном автомобиле, предназначенном для конвоирования и этапирования лиц, содержащихся под стражей;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следственных изоляторов, задействованными в охране и надзоре за лицами, содержащимися под стражей, руководством следственного изолятора и уполномоченными им лицами при осуществлении личного приема подозреваемых и обвиняемых, а также медицинским работником следственного изолятора при проведении медицинского осмотра и оказании медицинской помощи.";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обеспечения мер безопасности, применения физической силы, специальных средств газового и огнестрельного оружия в следственных изоляторах";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перевода личного состава на усиленную охрану";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применения технических средств охраны и надзора, сигнализации и связи";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126, 127, 128, 129, 130, 131, 132, 133, 134, 135, 136, 137, 138, 139, 140, 141, 142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"126. В целях предупреждения и пресечения нарушений подозреваемыми и обвиняемыми Правил внутреннего распорядка следственных изоляторов органов национальной безопасности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15 октября 2014 года № 346 (зарегистрирован в Реестре государственной регистрации нормативных правовых актов под № 9887), нарушений порядка отбывания наказания осужденными, недопущения пыток и иных противоправных действий со стороны сотрудников следственного изолятора, видеокамеры устанавливаются в местах, определяемых администрацией следственного изолятора, за исключением туалетов, бань, умывальных и душевых комнат. При этом помещения, где осуществляется телесный осмотр подозреваемых и обвиняемых, оборудуются ширмами.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Видеожетон предназначен для осуществления аудиовидеозаписи окружающей обстановки, действий граждан, подозреваемых и обвиняемых, а также процесса действий сотрудников следственного изолятора в период исполнения служебных обязанностей с целью обеспечения сбора качественной доказательной базы при пресечении правонарушений.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Начальник следственного изолятора назначает ответственное лицо, которое производит приемку, выгрузку и хранение записей, а также просмотр и анализ произведенных записей. При этом на сервер хранения данных устанавливается специальный пароль, который знает только ответственное лицо и начальник следственного изолятора.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Видеожетоны хранятся в терминале сбора данных и хранения видеожетонов и выдаются дежурным каждому сотруднику перед началом исполнения служебных обязанностей под подпись в журнале учета выдачи и сдачи видеожетона согласно приложению 24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Видеожетон закрепляется в области груди ближе к плечевому суставу, не создавая помех действиям сотрудника следственного изолятора при исполнении служебных обязанностей.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Включение видеожетона производится с момента начала исполнения служебных обязанностей, и запись ведется непрерывно до его завершения. При этом в процессе включения видеожетона сотрудник следственного изолятора убеждается в точности установленного времени устройства.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период исполнения служебных обязанностей сотрудники следственного изолятора обеспечивают сохранность видеожетона и по окончании работы сдают дежурному.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случае отдыха, приема пищи, сотрудник следственного изолятора приостанавливает ведение аудиовидеозаписи, но только по разрешению дежурного или непосредственного начальника, с последующим занесением соответствующих записей в журнале учета выдачи и сдачи видеожетона.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Сотрудник следственного изолятора бережно относится к видеожетону, не допускает его утрату, порчу, не передает его другим лицам.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Видеорегистраторы (с антивандальной защитой либо путем размещения их в защитном корпусе) устанавливаются в специальном автомобиле внутри и снаружи для контроля за конвоируемыми и этапируемыми лицами и обстановкой с внешней стороны: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 видеокамеры на лобовой части, совместно собранные в едином пластиковом корпусе, для наблюдения за обстановкой в салоне и перед автотранспортом, при этом не допускается, чтобы видеорегистратор создавал помехи обзору водителя;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коридоре кузова, где размещаются контролеры конвойной группы напротив камер для содержания конвоируемых и этапируемых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внешней стороны кузова над входными дверями для наблюдения обстановки с внешней стороны и контроля за проведением приема подозреваемых и обвиняемых в следственный изолятор и передачи их конвою для отправки к месту назначения, а также передачи и приема конвоируемых и этапируемых лиц на месте назначения;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кузове для наблюдения за обстановкой позади автотранспорта.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Видеорегистраторы не снимаются и не сдаются ответственному лицу, а на постоянной основе находятся в специальном автомобиле. При выгрузке записи изымается только карта памяти.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Включение видеорегистратора производится с момента начала конвоирования или этапирования лиц, и запись ведется непрерывно до его завершения.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Аудиовидеозапись процесса конвоирования и окружающей обстановки при конвоировании в самолете, пассажирском вагоне или водном транспорте осуществляется через видеожетоны контролеров конвойной группы.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Каждому видеожетону, видеорегистратору, в том числе носителю информации (далее – карта памяти) видеожетона, видеорегистратора присваивается инвентарный номер для учета в работе при выдаче, приемке устройства и выгрузке информационных данных.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Не допускается самовольное удаление имеющейся записи с видеожетона и видеорегистратора, а также их отключение и воспрепятствование ведению аудиовидеозаписи.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Срок хранения видеозаписей: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уголовным правонарушениям – 3 года;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административным правонарушениям – 1 год;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иным случаям, не содержащим признаки правонарушений – 60 суток.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Допуск к информации на сервере хранения данных, который установлен в серверной комнате или дежурной части предоставляется только ответственному лицу и начальнику следственного изолятора, при этом не допускается внесение изменений в данные на сервере хранения (изменение даты и времени).";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Казахстан, направляющего деятельность следственных изоляторов органов национальной безопасности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46/қе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 надзора за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 обложки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</w:t>
      </w:r>
      <w:r>
        <w:br/>
      </w:r>
      <w:r>
        <w:rPr>
          <w:rFonts w:ascii="Times New Roman"/>
          <w:b/>
          <w:i w:val="false"/>
          <w:color w:val="000000"/>
        </w:rPr>
        <w:t>учета выдачи и сдачи видеожетона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КНБ)</w:t>
      </w:r>
    </w:p>
    <w:bookmarkEnd w:id="43"/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сторона обложки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видеожетона (карты памяти)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пользователя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подпись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подпись о сдаче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